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D2" w:rsidRPr="00A50FD2" w:rsidRDefault="00A50FD2">
      <w:pPr>
        <w:rPr>
          <w:rFonts w:ascii="Helvetica" w:hAnsi="Helvetica" w:cs="Helvetica" w:hint="eastAsia"/>
          <w:b/>
          <w:color w:val="FF0000"/>
          <w:sz w:val="28"/>
          <w:szCs w:val="28"/>
        </w:rPr>
      </w:pPr>
      <w:r>
        <w:rPr>
          <w:rFonts w:ascii="Helvetica" w:hAnsi="Helvetica" w:cs="Helvetica" w:hint="eastAsia"/>
          <w:b/>
          <w:color w:val="FF0000"/>
          <w:sz w:val="28"/>
          <w:szCs w:val="28"/>
        </w:rPr>
        <w:t>第六屆史學營</w:t>
      </w:r>
      <w:r>
        <w:rPr>
          <w:rFonts w:ascii="Helvetica" w:hAnsi="Helvetica" w:cs="Helvetica" w:hint="eastAsia"/>
          <w:b/>
          <w:color w:val="FF0000"/>
          <w:sz w:val="28"/>
          <w:szCs w:val="28"/>
        </w:rPr>
        <w:t xml:space="preserve"> </w:t>
      </w:r>
      <w:r w:rsidRPr="00A50FD2">
        <w:rPr>
          <w:rFonts w:ascii="Helvetica" w:hAnsi="Helvetica" w:cs="Helvetica" w:hint="eastAsia"/>
          <w:b/>
          <w:color w:val="FF0000"/>
          <w:sz w:val="28"/>
          <w:szCs w:val="28"/>
        </w:rPr>
        <w:t>「風起雲湧</w:t>
      </w:r>
      <w:r w:rsidRPr="00A50FD2">
        <w:rPr>
          <w:rFonts w:ascii="Helvetica" w:hAnsi="Helvetica" w:cs="Helvetica" w:hint="eastAsia"/>
          <w:b/>
          <w:color w:val="FF0000"/>
          <w:sz w:val="28"/>
          <w:szCs w:val="28"/>
        </w:rPr>
        <w:t>-</w:t>
      </w:r>
      <w:r w:rsidRPr="00A50FD2">
        <w:rPr>
          <w:rFonts w:ascii="Helvetica" w:hAnsi="Helvetica" w:cs="Helvetica" w:hint="eastAsia"/>
          <w:b/>
          <w:color w:val="FF0000"/>
          <w:sz w:val="28"/>
          <w:szCs w:val="28"/>
        </w:rPr>
        <w:t>鐵蹄下的三國」活動資訊</w:t>
      </w:r>
    </w:p>
    <w:p w:rsidR="009D40E3" w:rsidRPr="00A50FD2" w:rsidRDefault="00A50FD2">
      <w:pPr>
        <w:rPr>
          <w:sz w:val="28"/>
          <w:szCs w:val="28"/>
        </w:rPr>
      </w:pPr>
      <w:r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主辦單位：國立</w:t>
      </w:r>
      <w:proofErr w:type="gramStart"/>
      <w:r w:rsidR="00585D6C" w:rsidRPr="00A50FD2">
        <w:rPr>
          <w:rFonts w:ascii="Helvetica" w:hAnsi="Helvetica" w:cs="Helvetica"/>
          <w:color w:val="4B4F56"/>
          <w:sz w:val="28"/>
          <w:szCs w:val="28"/>
        </w:rPr>
        <w:t>臺</w:t>
      </w:r>
      <w:proofErr w:type="gramEnd"/>
      <w:r w:rsidR="00585D6C" w:rsidRPr="00A50FD2">
        <w:rPr>
          <w:rFonts w:ascii="Helvetica" w:hAnsi="Helvetica" w:cs="Helvetica"/>
          <w:color w:val="4B4F56"/>
          <w:sz w:val="28"/>
          <w:szCs w:val="28"/>
        </w:rPr>
        <w:t>北大學歷史學系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營隊時間：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201</w:t>
      </w:r>
      <w:r w:rsidRPr="00A50FD2">
        <w:rPr>
          <w:rFonts w:ascii="Helvetica" w:hAnsi="Helvetica" w:cs="Helvetica" w:hint="eastAsia"/>
          <w:color w:val="4B4F56"/>
          <w:sz w:val="28"/>
          <w:szCs w:val="28"/>
        </w:rPr>
        <w:t>7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/7/10~201</w:t>
      </w:r>
      <w:r w:rsidRPr="00A50FD2">
        <w:rPr>
          <w:rFonts w:ascii="Helvetica" w:hAnsi="Helvetica" w:cs="Helvetica" w:hint="eastAsia"/>
          <w:color w:val="4B4F56"/>
          <w:sz w:val="28"/>
          <w:szCs w:val="28"/>
        </w:rPr>
        <w:t>7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 xml:space="preserve">/7/13 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四天三夜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營隊地點：國立台北大學三峽校區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參加對象：全國各級公私立高中生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(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含應屆畢業生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)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，總收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56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人。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報名費用：個人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4500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元；兩人同行，一人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4400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元；三人同行，一人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4300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元新台幣。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聯絡人：黃文怡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 xml:space="preserve"> 0927704846 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劉</w:t>
      </w:r>
      <w:proofErr w:type="gramStart"/>
      <w:r w:rsidR="00585D6C" w:rsidRPr="00A50FD2">
        <w:rPr>
          <w:rFonts w:ascii="Helvetica" w:hAnsi="Helvetica" w:cs="Helvetica"/>
          <w:color w:val="4B4F56"/>
          <w:sz w:val="28"/>
          <w:szCs w:val="28"/>
        </w:rPr>
        <w:t>姵妤</w:t>
      </w:r>
      <w:proofErr w:type="gramEnd"/>
      <w:r w:rsidR="00585D6C" w:rsidRPr="00A50FD2">
        <w:rPr>
          <w:rFonts w:ascii="Helvetica" w:hAnsi="Helvetica" w:cs="Helvetica"/>
          <w:color w:val="4B4F56"/>
          <w:sz w:val="28"/>
          <w:szCs w:val="28"/>
        </w:rPr>
        <w:t xml:space="preserve">0963147792 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莊喻雯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0952065708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報名方式：詳見官方網站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官方部落格：</w:t>
      </w:r>
      <w:hyperlink r:id="rId5" w:tgtFrame="_blank" w:history="1">
        <w:r w:rsidR="00585D6C" w:rsidRPr="00A50FD2">
          <w:rPr>
            <w:rStyle w:val="a3"/>
            <w:rFonts w:ascii="Helvetica" w:hAnsi="Helvetica" w:cs="Helvetica"/>
            <w:color w:val="365899"/>
            <w:sz w:val="28"/>
            <w:szCs w:val="28"/>
            <w:u w:val="none"/>
          </w:rPr>
          <w:t>http://ntpuhistorycamp.pixnet.net/blog</w:t>
        </w:r>
      </w:hyperlink>
      <w:r w:rsidR="00585D6C" w:rsidRPr="00A50FD2">
        <w:rPr>
          <w:rFonts w:ascii="Helvetica" w:hAnsi="Helvetica" w:cs="Helvetica"/>
          <w:color w:val="4B4F56"/>
          <w:sz w:val="28"/>
          <w:szCs w:val="28"/>
        </w:rPr>
        <w:br/>
        <w:t>FB</w:t>
      </w:r>
      <w:r w:rsidR="00585D6C" w:rsidRPr="00A50FD2">
        <w:rPr>
          <w:rFonts w:ascii="Helvetica" w:hAnsi="Helvetica" w:cs="Helvetica"/>
          <w:color w:val="4B4F56"/>
          <w:sz w:val="28"/>
          <w:szCs w:val="28"/>
        </w:rPr>
        <w:t>粉絲專頁：</w:t>
      </w:r>
      <w:hyperlink r:id="rId6" w:tgtFrame="_blank" w:history="1">
        <w:r w:rsidR="00585D6C" w:rsidRPr="00A50FD2">
          <w:rPr>
            <w:rStyle w:val="a3"/>
            <w:rFonts w:ascii="Helvetica" w:hAnsi="Helvetica" w:cs="Helvetica"/>
            <w:color w:val="365899"/>
            <w:sz w:val="28"/>
            <w:szCs w:val="28"/>
            <w:u w:val="none"/>
          </w:rPr>
          <w:t>https://www.facebook.com/ntpuhistorycamp</w:t>
        </w:r>
      </w:hyperlink>
      <w:bookmarkStart w:id="0" w:name="_GoBack"/>
      <w:bookmarkEnd w:id="0"/>
    </w:p>
    <w:sectPr w:rsidR="009D40E3" w:rsidRPr="00A50FD2" w:rsidSect="00A50F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6C"/>
    <w:rsid w:val="00585D6C"/>
    <w:rsid w:val="0072772D"/>
    <w:rsid w:val="009D40E3"/>
    <w:rsid w:val="00A5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D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5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tpuhistorycamp" TargetMode="External"/><Relationship Id="rId5" Type="http://schemas.openxmlformats.org/officeDocument/2006/relationships/hyperlink" Target="http://ntpuhistorycamp.pixnet.net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2017-04-07T02:54:00Z</dcterms:created>
  <dcterms:modified xsi:type="dcterms:W3CDTF">2017-04-07T03:07:00Z</dcterms:modified>
</cp:coreProperties>
</file>