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2B" w:rsidRPr="00767752" w:rsidRDefault="00767752" w:rsidP="00767752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767752">
        <w:rPr>
          <w:rFonts w:ascii="標楷體" w:eastAsia="標楷體" w:hAnsi="標楷體" w:hint="eastAsia"/>
          <w:sz w:val="32"/>
        </w:rPr>
        <w:t>國立暨南國際大學</w:t>
      </w:r>
      <w:r w:rsidR="00EF7CCE">
        <w:rPr>
          <w:rFonts w:ascii="標楷體" w:eastAsia="標楷體" w:hAnsi="標楷體" w:hint="eastAsia"/>
          <w:sz w:val="32"/>
        </w:rPr>
        <w:t>10</w:t>
      </w:r>
      <w:r w:rsidR="00EF7CCE">
        <w:rPr>
          <w:rFonts w:ascii="標楷體" w:eastAsia="標楷體" w:hAnsi="標楷體"/>
          <w:sz w:val="32"/>
        </w:rPr>
        <w:t>7</w:t>
      </w:r>
      <w:r w:rsidRPr="00767752">
        <w:rPr>
          <w:rFonts w:ascii="標楷體" w:eastAsia="標楷體" w:hAnsi="標楷體" w:hint="eastAsia"/>
          <w:sz w:val="32"/>
        </w:rPr>
        <w:t>學年度</w:t>
      </w:r>
    </w:p>
    <w:p w:rsidR="00767752" w:rsidRDefault="00767752" w:rsidP="00767752">
      <w:pPr>
        <w:jc w:val="center"/>
        <w:rPr>
          <w:rFonts w:ascii="標楷體" w:eastAsia="標楷體" w:hAnsi="標楷體"/>
          <w:sz w:val="32"/>
        </w:rPr>
      </w:pPr>
      <w:r w:rsidRPr="00767752">
        <w:rPr>
          <w:rFonts w:ascii="標楷體" w:eastAsia="標楷體" w:hAnsi="標楷體" w:hint="eastAsia"/>
          <w:sz w:val="32"/>
        </w:rPr>
        <w:t>原住民族專班單獨招生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  <w:gridCol w:w="6379"/>
      </w:tblGrid>
      <w:tr w:rsidR="00EF7CCE" w:rsidRPr="001D7390" w:rsidTr="00CA118D">
        <w:trPr>
          <w:trHeight w:val="836"/>
        </w:trPr>
        <w:tc>
          <w:tcPr>
            <w:tcW w:w="2235" w:type="dxa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原住民文化產業與社會工作學士學位學程原住民族專班</w:t>
            </w:r>
          </w:p>
        </w:tc>
      </w:tr>
      <w:tr w:rsidR="00EF7CCE" w:rsidRPr="001D7390" w:rsidTr="00CA118D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招生名額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50名</w:t>
            </w:r>
          </w:p>
        </w:tc>
      </w:tr>
      <w:tr w:rsidR="00EF7CCE" w:rsidRPr="001D7390" w:rsidTr="00CA118D">
        <w:trPr>
          <w:trHeight w:val="66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考試項目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考試項目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EF7CCE" w:rsidRPr="001D7390" w:rsidTr="00CA118D">
        <w:trPr>
          <w:trHeight w:val="3855"/>
        </w:trPr>
        <w:tc>
          <w:tcPr>
            <w:tcW w:w="2235" w:type="dxa"/>
            <w:vMerge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審查資料</w:t>
            </w:r>
          </w:p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(35%)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1.學歷證書影本(應屆畢業生須繳交學生證影本)</w:t>
            </w:r>
          </w:p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2.原住民證明文件(戶籍謄本或戶口名簿影本)。</w:t>
            </w:r>
          </w:p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3.高中(職)歷年成績單正本。</w:t>
            </w:r>
          </w:p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4.自傳(含報考動機及學習規劃)。</w:t>
            </w:r>
          </w:p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5.其他有助審查之相關資料。</w:t>
            </w:r>
          </w:p>
          <w:p w:rsidR="00EF7CCE" w:rsidRPr="001D7390" w:rsidRDefault="00EF7CCE" w:rsidP="00CA118D">
            <w:pPr>
              <w:spacing w:line="5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※此項備審資料請於1</w:t>
            </w:r>
            <w:r w:rsidRPr="001D739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7年3月5日前(以郵戳為憑)寄出，逾期不予受理，所繳交資料概不退件。</w:t>
            </w:r>
          </w:p>
        </w:tc>
      </w:tr>
      <w:tr w:rsidR="00EF7CCE" w:rsidRPr="001D7390" w:rsidTr="00CA118D">
        <w:trPr>
          <w:trHeight w:val="224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面試</w:t>
            </w:r>
          </w:p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(65%)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1.面試日期：3月23、24、25 日(星期五、六、日)</w:t>
            </w:r>
          </w:p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2.面試地點：本校人文學院203室</w:t>
            </w:r>
          </w:p>
          <w:p w:rsidR="00EF7CCE" w:rsidRPr="001D7390" w:rsidRDefault="00EF7CCE" w:rsidP="00CA118D">
            <w:pPr>
              <w:spacing w:line="500" w:lineRule="exact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(南投縣埔里鎮大學路1號)</w:t>
            </w:r>
          </w:p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※面試相關資訊於3月20日公告於本校網頁。</w:t>
            </w:r>
          </w:p>
        </w:tc>
      </w:tr>
      <w:tr w:rsidR="00EF7CCE" w:rsidRPr="001D7390" w:rsidTr="00CA118D">
        <w:trPr>
          <w:trHeight w:val="721"/>
        </w:trPr>
        <w:tc>
          <w:tcPr>
            <w:tcW w:w="2235" w:type="dxa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總成績計算方式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審查成績×35%+面試成績×65%</w:t>
            </w:r>
          </w:p>
        </w:tc>
      </w:tr>
      <w:tr w:rsidR="00EF7CCE" w:rsidRPr="001D7390" w:rsidTr="00CA118D">
        <w:trPr>
          <w:trHeight w:val="70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同分參酌順序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1.面試  2.審查資料</w:t>
            </w:r>
          </w:p>
        </w:tc>
      </w:tr>
      <w:tr w:rsidR="00EF7CCE" w:rsidRPr="001D7390" w:rsidTr="00CA118D">
        <w:trPr>
          <w:trHeight w:val="3392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CE" w:rsidRPr="001D7390" w:rsidRDefault="00EF7CCE" w:rsidP="00CA118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CCE" w:rsidRPr="001D7390" w:rsidRDefault="00EF7CCE" w:rsidP="00CA11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1.如有任一項為零分或缺考則不予錄取。</w:t>
            </w:r>
          </w:p>
          <w:p w:rsidR="00EF7CCE" w:rsidRPr="001D7390" w:rsidRDefault="00EF7CCE" w:rsidP="00CA11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2.除正取生外，得列備取生若干名，名額由招生委員會決定。</w:t>
            </w:r>
          </w:p>
          <w:p w:rsidR="00EF7CCE" w:rsidRPr="001D7390" w:rsidRDefault="00EF7CCE" w:rsidP="00CA118D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3.考生考試成績達最低錄取標準之人數不足招生名額時，得檢具理由，提送招生委員會核定後，不足額錄取，並不得列備取生。考生成績未達最低錄取標準者，即使尚有缺額，亦不予錄取。</w:t>
            </w:r>
          </w:p>
          <w:p w:rsidR="00EF7CCE" w:rsidRPr="001D7390" w:rsidRDefault="00EF7CCE" w:rsidP="00CA118D">
            <w:pPr>
              <w:spacing w:line="4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4.聯絡電話：049-2910960轉2581范小姐；E</w:t>
            </w:r>
            <w:r w:rsidRPr="001D7390">
              <w:rPr>
                <w:rFonts w:ascii="標楷體" w:eastAsia="標楷體" w:hAnsi="標楷體"/>
                <w:sz w:val="28"/>
                <w:szCs w:val="28"/>
              </w:rPr>
              <w:t>mail:hsyf@mail.ncnu.edu.tw</w:t>
            </w:r>
          </w:p>
          <w:p w:rsidR="00EF7CCE" w:rsidRPr="001D7390" w:rsidRDefault="00EF7CCE" w:rsidP="00CA11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7390">
              <w:rPr>
                <w:rFonts w:ascii="標楷體" w:eastAsia="標楷體" w:hAnsi="標楷體"/>
                <w:sz w:val="28"/>
                <w:szCs w:val="28"/>
              </w:rPr>
              <w:t>5.</w:t>
            </w:r>
            <w:r w:rsidRPr="001D7390">
              <w:rPr>
                <w:rFonts w:ascii="標楷體" w:eastAsia="標楷體" w:hAnsi="標楷體" w:hint="eastAsia"/>
                <w:sz w:val="28"/>
                <w:szCs w:val="28"/>
              </w:rPr>
              <w:t>本專班網址:</w:t>
            </w:r>
            <w:r w:rsidRPr="001D7390">
              <w:t xml:space="preserve"> </w:t>
            </w:r>
            <w:r w:rsidRPr="001D7390">
              <w:rPr>
                <w:rFonts w:ascii="標楷體" w:eastAsia="標楷體" w:hAnsi="標楷體"/>
                <w:sz w:val="28"/>
                <w:szCs w:val="28"/>
              </w:rPr>
              <w:t>http://www.indigenous.ncnu.edu.tw/</w:t>
            </w:r>
          </w:p>
        </w:tc>
      </w:tr>
    </w:tbl>
    <w:p w:rsidR="00767752" w:rsidRPr="00767752" w:rsidRDefault="00767752"/>
    <w:sectPr w:rsidR="00767752" w:rsidRPr="00767752" w:rsidSect="007677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30" w:rsidRDefault="00DC2C30" w:rsidP="00EF7CCE">
      <w:r>
        <w:separator/>
      </w:r>
    </w:p>
  </w:endnote>
  <w:endnote w:type="continuationSeparator" w:id="0">
    <w:p w:rsidR="00DC2C30" w:rsidRDefault="00DC2C30" w:rsidP="00EF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30" w:rsidRDefault="00DC2C30" w:rsidP="00EF7CCE">
      <w:r>
        <w:separator/>
      </w:r>
    </w:p>
  </w:footnote>
  <w:footnote w:type="continuationSeparator" w:id="0">
    <w:p w:rsidR="00DC2C30" w:rsidRDefault="00DC2C30" w:rsidP="00EF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52"/>
    <w:rsid w:val="00767752"/>
    <w:rsid w:val="008B4BDF"/>
    <w:rsid w:val="00B64C2B"/>
    <w:rsid w:val="00DC2C30"/>
    <w:rsid w:val="00E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A3A48E-6B0D-4663-A69D-2180AB61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7C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7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7C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徐瑋勵</dc:creator>
  <cp:keywords/>
  <dc:description/>
  <cp:lastModifiedBy>tyhs</cp:lastModifiedBy>
  <cp:revision>2</cp:revision>
  <dcterms:created xsi:type="dcterms:W3CDTF">2018-01-16T06:54:00Z</dcterms:created>
  <dcterms:modified xsi:type="dcterms:W3CDTF">2018-01-16T06:54:00Z</dcterms:modified>
</cp:coreProperties>
</file>