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AF3" w:rsidRDefault="00D95183" w:rsidP="00AE0AF3">
      <w:pPr>
        <w:pStyle w:val="Default"/>
        <w:spacing w:line="120" w:lineRule="atLeast"/>
        <w:jc w:val="center"/>
        <w:rPr>
          <w:rFonts w:ascii="Tahoma" w:hAnsi="Tahoma" w:cs="Tahoma"/>
          <w:sz w:val="48"/>
          <w:szCs w:val="48"/>
        </w:rPr>
      </w:pPr>
      <w:bookmarkStart w:id="0" w:name="_GoBack"/>
      <w:bookmarkEnd w:id="0"/>
      <w:r>
        <w:rPr>
          <w:rFonts w:ascii="Tahoma" w:hAnsi="Tahoma" w:cs="Tahoma" w:hint="eastAsia"/>
          <w:sz w:val="48"/>
          <w:szCs w:val="48"/>
        </w:rPr>
        <w:tab/>
      </w:r>
    </w:p>
    <w:p w:rsidR="00C8696C" w:rsidRDefault="00C8696C" w:rsidP="00AE0AF3">
      <w:pPr>
        <w:pStyle w:val="Default"/>
        <w:spacing w:line="120" w:lineRule="atLeast"/>
        <w:jc w:val="center"/>
        <w:rPr>
          <w:rFonts w:ascii="Tahoma" w:hAnsi="Tahoma" w:cs="Tahoma"/>
          <w:sz w:val="48"/>
          <w:szCs w:val="48"/>
        </w:rPr>
      </w:pPr>
    </w:p>
    <w:p w:rsidR="00AE0AF3" w:rsidRDefault="00AE0AF3" w:rsidP="00AE0AF3">
      <w:pPr>
        <w:pStyle w:val="Default"/>
        <w:spacing w:line="120" w:lineRule="atLeast"/>
        <w:jc w:val="center"/>
        <w:rPr>
          <w:rFonts w:ascii="Tahoma" w:hAnsi="Tahoma" w:cs="Tahoma"/>
          <w:sz w:val="48"/>
          <w:szCs w:val="48"/>
        </w:rPr>
      </w:pPr>
    </w:p>
    <w:p w:rsidR="00AE0AF3" w:rsidRPr="00AE0AF3" w:rsidRDefault="00AE0AF3" w:rsidP="00AE0AF3">
      <w:pPr>
        <w:pStyle w:val="Default"/>
        <w:spacing w:line="120" w:lineRule="atLeast"/>
        <w:jc w:val="center"/>
        <w:rPr>
          <w:rFonts w:ascii="Tahoma" w:hAnsi="Tahoma" w:cs="Tahoma"/>
          <w:sz w:val="48"/>
          <w:szCs w:val="48"/>
        </w:rPr>
      </w:pPr>
      <w:r w:rsidRPr="00AE0AF3">
        <w:rPr>
          <w:rFonts w:ascii="Tahoma" w:hAnsi="Tahoma" w:cs="Tahoma"/>
          <w:sz w:val="48"/>
          <w:szCs w:val="48"/>
        </w:rPr>
        <w:t>Altium Designer</w:t>
      </w:r>
      <w:r w:rsidRPr="00AE0AF3">
        <w:rPr>
          <w:rFonts w:ascii="Tahoma" w:hAnsi="Tahoma" w:cs="Tahoma" w:hint="eastAsia"/>
          <w:sz w:val="48"/>
          <w:szCs w:val="48"/>
        </w:rPr>
        <w:t xml:space="preserve"> </w:t>
      </w:r>
      <w:r w:rsidRPr="00AE0AF3">
        <w:rPr>
          <w:rFonts w:ascii="Tahoma" w:hAnsi="Tahoma" w:cs="Tahoma" w:hint="eastAsia"/>
          <w:sz w:val="48"/>
          <w:szCs w:val="48"/>
        </w:rPr>
        <w:t>認證暨監評說明會</w:t>
      </w:r>
    </w:p>
    <w:p w:rsidR="00AE0AF3" w:rsidRPr="00AE0AF3" w:rsidRDefault="00AE0AF3" w:rsidP="00AE0AF3">
      <w:pPr>
        <w:jc w:val="center"/>
        <w:rPr>
          <w:rFonts w:ascii="Tahoma" w:eastAsia="微軟正黑體" w:hAnsi="微軟正黑體" w:cs="Tahoma"/>
          <w:b/>
          <w:sz w:val="48"/>
          <w:szCs w:val="48"/>
        </w:rPr>
      </w:pPr>
    </w:p>
    <w:p w:rsidR="00A73D49" w:rsidRDefault="00AE0AF3" w:rsidP="00AE0AF3">
      <w:pPr>
        <w:pStyle w:val="Default"/>
        <w:spacing w:line="120" w:lineRule="atLeast"/>
        <w:jc w:val="center"/>
        <w:rPr>
          <w:rFonts w:ascii="Arial" w:eastAsiaTheme="minorEastAsia" w:hAnsiTheme="minorEastAsia" w:cs="Arial"/>
          <w:b/>
          <w:sz w:val="36"/>
          <w:szCs w:val="36"/>
        </w:rPr>
      </w:pPr>
      <w:r w:rsidRPr="00556004">
        <w:rPr>
          <w:rFonts w:ascii="Tahoma" w:hAnsi="Tahoma" w:cs="Tahoma"/>
          <w:sz w:val="48"/>
          <w:szCs w:val="48"/>
        </w:rPr>
        <w:t>Applied Electronics Design – PCB Layout</w:t>
      </w:r>
      <w:r>
        <w:rPr>
          <w:rFonts w:ascii="Tahoma" w:hAnsi="Tahoma" w:cs="Tahoma" w:hint="eastAsia"/>
          <w:sz w:val="48"/>
          <w:szCs w:val="48"/>
        </w:rPr>
        <w:br/>
      </w:r>
    </w:p>
    <w:p w:rsidR="00A73D49" w:rsidRDefault="00A73D49" w:rsidP="00F77EFD">
      <w:pPr>
        <w:pStyle w:val="Default"/>
        <w:spacing w:line="120" w:lineRule="atLeast"/>
        <w:jc w:val="center"/>
        <w:rPr>
          <w:rFonts w:ascii="Arial" w:eastAsiaTheme="minorEastAsia" w:hAnsiTheme="minorEastAsia" w:cs="Arial"/>
          <w:b/>
          <w:sz w:val="36"/>
          <w:szCs w:val="36"/>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Pr="00AE0AF3" w:rsidRDefault="00AE0AF3" w:rsidP="00F77EFD">
      <w:pPr>
        <w:pStyle w:val="Default"/>
        <w:spacing w:line="120" w:lineRule="atLeast"/>
        <w:jc w:val="center"/>
        <w:rPr>
          <w:rFonts w:ascii="Arial" w:eastAsiaTheme="minorEastAsia" w:hAnsiTheme="minorEastAsia" w:cs="Arial"/>
          <w:b/>
          <w:sz w:val="36"/>
          <w:szCs w:val="36"/>
        </w:rPr>
      </w:pPr>
      <w:r w:rsidRPr="00AE0AF3">
        <w:rPr>
          <w:rFonts w:ascii="Arial" w:eastAsiaTheme="minorEastAsia" w:hAnsiTheme="minorEastAsia" w:cs="Arial" w:hint="eastAsia"/>
          <w:b/>
          <w:sz w:val="36"/>
          <w:szCs w:val="36"/>
        </w:rPr>
        <w:t>主辦單位：光映科技股份有限公司</w:t>
      </w:r>
    </w:p>
    <w:p w:rsidR="0088380A" w:rsidRDefault="00AE0AF3" w:rsidP="0088380A">
      <w:r w:rsidRPr="00AE0AF3">
        <w:rPr>
          <w:rFonts w:ascii="Arial" w:eastAsiaTheme="minorEastAsia" w:hAnsiTheme="minorEastAsia" w:cs="Arial" w:hint="eastAsia"/>
          <w:b/>
          <w:sz w:val="36"/>
          <w:szCs w:val="36"/>
        </w:rPr>
        <w:t xml:space="preserve">            </w:t>
      </w:r>
      <w:r w:rsidR="00C45A7D">
        <w:rPr>
          <w:rFonts w:ascii="Arial" w:eastAsiaTheme="minorEastAsia" w:hAnsiTheme="minorEastAsia" w:cs="Arial" w:hint="eastAsia"/>
          <w:b/>
          <w:sz w:val="36"/>
          <w:szCs w:val="36"/>
        </w:rPr>
        <w:t>協辦單位：</w:t>
      </w:r>
      <w:r w:rsidR="0088380A" w:rsidRPr="0088380A">
        <w:rPr>
          <w:rFonts w:ascii="Arial" w:eastAsiaTheme="minorEastAsia" w:hAnsiTheme="minorEastAsia" w:cs="Arial" w:hint="eastAsia"/>
          <w:b/>
          <w:color w:val="000000"/>
          <w:kern w:val="0"/>
          <w:sz w:val="36"/>
          <w:szCs w:val="36"/>
        </w:rPr>
        <w:t>明志科技大學</w:t>
      </w:r>
      <w:r w:rsidR="0088380A">
        <w:rPr>
          <w:rFonts w:ascii="Arial" w:eastAsiaTheme="minorEastAsia" w:hAnsiTheme="minorEastAsia" w:cs="Arial" w:hint="eastAsia"/>
          <w:b/>
          <w:color w:val="000000"/>
          <w:kern w:val="0"/>
          <w:sz w:val="36"/>
          <w:szCs w:val="36"/>
        </w:rPr>
        <w:t>-</w:t>
      </w:r>
      <w:r w:rsidR="0088380A" w:rsidRPr="0088380A">
        <w:rPr>
          <w:rFonts w:ascii="Arial" w:eastAsiaTheme="minorEastAsia" w:hAnsiTheme="minorEastAsia" w:cs="Arial" w:hint="eastAsia"/>
          <w:b/>
          <w:color w:val="000000"/>
          <w:kern w:val="0"/>
          <w:sz w:val="36"/>
          <w:szCs w:val="36"/>
        </w:rPr>
        <w:t>電機工程系</w:t>
      </w:r>
    </w:p>
    <w:p w:rsidR="00AE0AF3" w:rsidRPr="0088380A" w:rsidRDefault="00AE0AF3" w:rsidP="00AE0AF3">
      <w:pPr>
        <w:pStyle w:val="Default"/>
        <w:spacing w:line="120" w:lineRule="atLeast"/>
        <w:rPr>
          <w:rFonts w:ascii="Arial" w:eastAsiaTheme="minorEastAsia" w:hAnsiTheme="minorEastAsia" w:cs="Arial"/>
          <w:b/>
          <w:sz w:val="36"/>
          <w:szCs w:val="36"/>
        </w:rPr>
      </w:pPr>
    </w:p>
    <w:p w:rsidR="00AE0AF3" w:rsidRPr="000B527B" w:rsidRDefault="00AE0AF3"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4B1076" w:rsidRDefault="004B1076" w:rsidP="00F77EFD">
      <w:pPr>
        <w:pStyle w:val="Default"/>
        <w:spacing w:line="120" w:lineRule="atLeast"/>
        <w:jc w:val="center"/>
        <w:rPr>
          <w:rFonts w:ascii="Arial" w:eastAsiaTheme="minorEastAsia" w:hAnsiTheme="minorEastAsia" w:cs="Arial"/>
          <w:b/>
          <w:sz w:val="36"/>
          <w:szCs w:val="36"/>
          <w:u w:val="single"/>
        </w:rPr>
      </w:pPr>
    </w:p>
    <w:p w:rsidR="000B527B" w:rsidRDefault="000B527B" w:rsidP="00F77EFD">
      <w:pPr>
        <w:pStyle w:val="Default"/>
        <w:spacing w:line="120" w:lineRule="atLeast"/>
        <w:jc w:val="center"/>
        <w:rPr>
          <w:rFonts w:ascii="Arial" w:eastAsiaTheme="minorEastAsia" w:hAnsiTheme="minorEastAsia" w:cs="Arial"/>
          <w:b/>
          <w:sz w:val="36"/>
          <w:szCs w:val="36"/>
          <w:u w:val="single"/>
        </w:rPr>
      </w:pPr>
    </w:p>
    <w:p w:rsidR="00A73D49" w:rsidRDefault="00A33E68" w:rsidP="00F77EFD">
      <w:pPr>
        <w:pStyle w:val="Default"/>
        <w:spacing w:line="120" w:lineRule="atLeast"/>
        <w:jc w:val="center"/>
        <w:rPr>
          <w:rFonts w:ascii="Arial" w:eastAsiaTheme="minorEastAsia" w:hAnsiTheme="minorEastAsia" w:cs="Arial"/>
          <w:b/>
          <w:sz w:val="36"/>
          <w:szCs w:val="36"/>
        </w:rPr>
      </w:pPr>
      <w:r w:rsidRPr="00A33E68">
        <w:rPr>
          <w:rFonts w:ascii="Arial" w:eastAsiaTheme="minorEastAsia" w:hAnsiTheme="minorEastAsia" w:cs="Arial" w:hint="eastAsia"/>
          <w:b/>
          <w:sz w:val="36"/>
          <w:szCs w:val="36"/>
        </w:rPr>
        <w:t>中華民國</w:t>
      </w:r>
      <w:r w:rsidRPr="00A33E68">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一○</w:t>
      </w:r>
      <w:r w:rsidR="00B824AF">
        <w:rPr>
          <w:rFonts w:ascii="Arial" w:eastAsiaTheme="minorEastAsia" w:hAnsiTheme="minorEastAsia" w:cs="Arial" w:hint="eastAsia"/>
          <w:b/>
          <w:sz w:val="36"/>
          <w:szCs w:val="36"/>
        </w:rPr>
        <w:t>四</w:t>
      </w:r>
      <w:r w:rsidRPr="00A33E68">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年</w:t>
      </w:r>
      <w:r w:rsidR="000D78A7">
        <w:rPr>
          <w:rFonts w:ascii="Arial" w:eastAsiaTheme="minorEastAsia" w:hAnsiTheme="minorEastAsia" w:cs="Arial" w:hint="eastAsia"/>
          <w:b/>
          <w:sz w:val="36"/>
          <w:szCs w:val="36"/>
        </w:rPr>
        <w:t xml:space="preserve">  </w:t>
      </w:r>
      <w:r w:rsidR="000D78A7">
        <w:rPr>
          <w:rFonts w:ascii="Arial" w:eastAsiaTheme="minorEastAsia" w:hAnsiTheme="minorEastAsia" w:cs="Arial" w:hint="eastAsia"/>
          <w:b/>
          <w:sz w:val="36"/>
          <w:szCs w:val="36"/>
        </w:rPr>
        <w:t>四</w:t>
      </w:r>
      <w:r w:rsidR="000D78A7">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月</w:t>
      </w:r>
      <w:r w:rsidR="000D78A7">
        <w:rPr>
          <w:rFonts w:ascii="Arial" w:eastAsiaTheme="minorEastAsia" w:hAnsiTheme="minorEastAsia" w:cs="Arial" w:hint="eastAsia"/>
          <w:b/>
          <w:sz w:val="36"/>
          <w:szCs w:val="36"/>
        </w:rPr>
        <w:t xml:space="preserve">  </w:t>
      </w:r>
      <w:r w:rsidR="000D78A7">
        <w:rPr>
          <w:rFonts w:ascii="Arial" w:eastAsiaTheme="minorEastAsia" w:hAnsiTheme="minorEastAsia" w:cs="Arial" w:hint="eastAsia"/>
          <w:b/>
          <w:sz w:val="36"/>
          <w:szCs w:val="36"/>
        </w:rPr>
        <w:t>二</w:t>
      </w:r>
      <w:r w:rsidR="000D78A7">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日</w:t>
      </w:r>
    </w:p>
    <w:p w:rsidR="00242220" w:rsidRPr="00242220" w:rsidRDefault="00D52124" w:rsidP="00D52124">
      <w:pPr>
        <w:pStyle w:val="Default"/>
        <w:spacing w:line="120" w:lineRule="atLeast"/>
        <w:rPr>
          <w:rFonts w:ascii="Arial" w:eastAsiaTheme="minorEastAsia" w:hAnsiTheme="minorEastAsia" w:cs="Arial"/>
          <w:b/>
          <w:sz w:val="28"/>
          <w:szCs w:val="28"/>
        </w:rPr>
      </w:pPr>
      <w:r>
        <w:rPr>
          <w:rFonts w:ascii="Arial" w:eastAsiaTheme="minorEastAsia" w:hAnsiTheme="minorEastAsia" w:cs="Arial" w:hint="eastAsia"/>
          <w:b/>
          <w:sz w:val="28"/>
          <w:szCs w:val="28"/>
        </w:rPr>
        <w:lastRenderedPageBreak/>
        <w:t>一、</w:t>
      </w:r>
      <w:r w:rsidR="00242220" w:rsidRPr="00242220">
        <w:rPr>
          <w:rFonts w:ascii="Arial" w:eastAsiaTheme="minorEastAsia" w:hAnsiTheme="minorEastAsia" w:cs="Arial" w:hint="eastAsia"/>
          <w:b/>
          <w:sz w:val="28"/>
          <w:szCs w:val="28"/>
        </w:rPr>
        <w:t>研習主題</w:t>
      </w:r>
      <w:r w:rsidR="00354744">
        <w:rPr>
          <w:rFonts w:ascii="Arial" w:eastAsiaTheme="minorEastAsia" w:hAnsiTheme="minorEastAsia" w:cs="Arial" w:hint="eastAsia"/>
          <w:b/>
          <w:sz w:val="28"/>
          <w:szCs w:val="28"/>
        </w:rPr>
        <w:t>：</w:t>
      </w:r>
    </w:p>
    <w:p w:rsidR="00242220" w:rsidRDefault="00242220" w:rsidP="00242220">
      <w:pPr>
        <w:pStyle w:val="Default"/>
        <w:spacing w:line="120" w:lineRule="atLeast"/>
        <w:ind w:left="360"/>
        <w:rPr>
          <w:rFonts w:ascii="新細明體" w:eastAsiaTheme="minorEastAsia" w:hAnsi="新細明體" w:cs="新細明體"/>
          <w:sz w:val="23"/>
          <w:szCs w:val="23"/>
        </w:rPr>
      </w:pPr>
      <w:r w:rsidRPr="00242220">
        <w:rPr>
          <w:rFonts w:ascii="新細明體" w:eastAsiaTheme="minorEastAsia" w:hAnsi="新細明體" w:cs="新細明體"/>
          <w:sz w:val="23"/>
          <w:szCs w:val="23"/>
        </w:rPr>
        <w:t>光映科技正式引進國內首張</w:t>
      </w:r>
      <w:r w:rsidRPr="00242220">
        <w:rPr>
          <w:rFonts w:ascii="Arial" w:eastAsiaTheme="minorEastAsia" w:hAnsi="Arial" w:cs="Arial"/>
          <w:sz w:val="23"/>
          <w:szCs w:val="23"/>
        </w:rPr>
        <w:t>EDA</w:t>
      </w:r>
      <w:r w:rsidRPr="00242220">
        <w:rPr>
          <w:rFonts w:ascii="新細明體" w:eastAsiaTheme="minorEastAsia" w:hAnsi="新細明體" w:cs="新細明體"/>
          <w:sz w:val="23"/>
          <w:szCs w:val="23"/>
        </w:rPr>
        <w:t>專業證照</w:t>
      </w:r>
      <w:r w:rsidRPr="00242220">
        <w:rPr>
          <w:rFonts w:ascii="Arial" w:eastAsiaTheme="minorEastAsia" w:hAnsi="Arial" w:cs="Arial"/>
          <w:sz w:val="23"/>
          <w:szCs w:val="23"/>
        </w:rPr>
        <w:t>Altium</w:t>
      </w:r>
      <w:r w:rsidRPr="00242220">
        <w:rPr>
          <w:rFonts w:ascii="新細明體" w:eastAsiaTheme="minorEastAsia" w:hAnsi="新細明體" w:cs="新細明體"/>
          <w:sz w:val="23"/>
          <w:szCs w:val="23"/>
        </w:rPr>
        <w:t>國際證照，電子電路輔助設計軟體的包含</w:t>
      </w:r>
      <w:r w:rsidRPr="00242220">
        <w:rPr>
          <w:rFonts w:ascii="Arial" w:eastAsiaTheme="minorEastAsia" w:hAnsi="Arial" w:cs="Arial"/>
          <w:sz w:val="23"/>
          <w:szCs w:val="23"/>
        </w:rPr>
        <w:t>PCB</w:t>
      </w:r>
      <w:r w:rsidRPr="00242220">
        <w:rPr>
          <w:rFonts w:ascii="新細明體" w:eastAsiaTheme="minorEastAsia" w:hAnsi="新細明體" w:cs="新細明體"/>
          <w:sz w:val="23"/>
          <w:szCs w:val="23"/>
        </w:rPr>
        <w:t>與</w:t>
      </w:r>
      <w:r w:rsidRPr="00242220">
        <w:rPr>
          <w:rFonts w:ascii="Arial" w:eastAsiaTheme="minorEastAsia" w:hAnsi="Arial" w:cs="Arial"/>
          <w:sz w:val="23"/>
          <w:szCs w:val="23"/>
        </w:rPr>
        <w:t xml:space="preserve">FPGA </w:t>
      </w:r>
      <w:r w:rsidRPr="00242220">
        <w:rPr>
          <w:rFonts w:ascii="新細明體" w:eastAsiaTheme="minorEastAsia" w:hAnsi="新細明體" w:cs="新細明體"/>
          <w:sz w:val="23"/>
          <w:szCs w:val="23"/>
        </w:rPr>
        <w:t>兩大方向各三個等級將陸續引進；超過</w:t>
      </w:r>
      <w:r w:rsidRPr="00242220">
        <w:rPr>
          <w:rFonts w:ascii="Arial" w:eastAsiaTheme="minorEastAsia" w:hAnsi="Arial" w:cs="Arial"/>
          <w:sz w:val="23"/>
          <w:szCs w:val="23"/>
        </w:rPr>
        <w:t>20</w:t>
      </w:r>
      <w:r w:rsidRPr="00242220">
        <w:rPr>
          <w:rFonts w:ascii="新細明體" w:eastAsiaTheme="minorEastAsia" w:hAnsi="新細明體" w:cs="新細明體"/>
          <w:sz w:val="23"/>
          <w:szCs w:val="23"/>
        </w:rPr>
        <w:t>年在學校業界的服務經驗與實作經驗並融合國內電子大廠的人才能力建議，期許藉由認證的推動，讓每位學生畢業前即擁有真正業界需要的電子技能，讓業界與學校真正接軌。</w:t>
      </w:r>
    </w:p>
    <w:p w:rsidR="00242220" w:rsidRPr="00242220" w:rsidRDefault="00242220" w:rsidP="00242220">
      <w:pPr>
        <w:pStyle w:val="Default"/>
        <w:spacing w:line="120" w:lineRule="atLeast"/>
        <w:rPr>
          <w:rFonts w:ascii="Arial" w:eastAsiaTheme="minorEastAsia" w:hAnsiTheme="minorEastAsia" w:cs="Arial"/>
          <w:b/>
          <w:sz w:val="36"/>
          <w:szCs w:val="36"/>
        </w:rPr>
      </w:pPr>
    </w:p>
    <w:p w:rsidR="00250AAE" w:rsidRDefault="00D52124" w:rsidP="00D52124">
      <w:pPr>
        <w:pStyle w:val="Default"/>
        <w:numPr>
          <w:ilvl w:val="0"/>
          <w:numId w:val="12"/>
        </w:numPr>
        <w:snapToGrid w:val="0"/>
        <w:spacing w:line="120" w:lineRule="atLeast"/>
        <w:contextualSpacing/>
        <w:rPr>
          <w:rFonts w:ascii="Arial" w:eastAsiaTheme="minorEastAsia" w:hAnsiTheme="minorEastAsia" w:cs="Arial"/>
          <w:b/>
          <w:sz w:val="28"/>
          <w:szCs w:val="28"/>
        </w:rPr>
      </w:pPr>
      <w:r>
        <w:rPr>
          <w:rFonts w:ascii="Arial" w:eastAsiaTheme="minorEastAsia" w:hAnsiTheme="minorEastAsia" w:cs="Arial" w:hint="eastAsia"/>
          <w:b/>
          <w:sz w:val="28"/>
          <w:szCs w:val="28"/>
        </w:rPr>
        <w:t>Agenda</w:t>
      </w:r>
      <w:r w:rsidR="00354744">
        <w:rPr>
          <w:rFonts w:ascii="Arial" w:eastAsiaTheme="minorEastAsia" w:hAnsiTheme="minorEastAsia" w:cs="Arial" w:hint="eastAsia"/>
          <w:b/>
          <w:sz w:val="28"/>
          <w:szCs w:val="28"/>
        </w:rPr>
        <w:t>：</w:t>
      </w:r>
    </w:p>
    <w:p w:rsidR="009150CC" w:rsidRDefault="009150CC" w:rsidP="009150CC">
      <w:pPr>
        <w:pStyle w:val="Default"/>
        <w:snapToGrid w:val="0"/>
        <w:spacing w:line="120" w:lineRule="atLeast"/>
        <w:ind w:left="720"/>
        <w:contextualSpacing/>
        <w:rPr>
          <w:rFonts w:ascii="Arial" w:eastAsiaTheme="minorEastAsia" w:hAnsiTheme="minorEastAsia" w:cs="Arial"/>
          <w:b/>
          <w:sz w:val="28"/>
          <w:szCs w:val="28"/>
        </w:rPr>
      </w:pPr>
      <w:r>
        <w:rPr>
          <w:rFonts w:ascii="Arial" w:eastAsiaTheme="minorEastAsia" w:hAnsiTheme="minorEastAsia" w:cs="Arial" w:hint="eastAsia"/>
          <w:b/>
          <w:sz w:val="28"/>
          <w:szCs w:val="28"/>
        </w:rPr>
        <w:t>Day 1</w:t>
      </w:r>
    </w:p>
    <w:tbl>
      <w:tblPr>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5"/>
        <w:gridCol w:w="5387"/>
      </w:tblGrid>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預定時間</w:t>
            </w:r>
          </w:p>
        </w:tc>
        <w:tc>
          <w:tcPr>
            <w:tcW w:w="5387"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活動內容大綱</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w:t>
            </w: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3171BC">
              <w:rPr>
                <w:rFonts w:ascii="Arial" w:eastAsiaTheme="minorEastAsia" w:hAnsi="Arial" w:cs="Arial" w:hint="eastAsia"/>
                <w:sz w:val="28"/>
                <w:szCs w:val="28"/>
              </w:rPr>
              <w:t>報到</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w:t>
            </w:r>
            <w:r>
              <w:rPr>
                <w:rFonts w:ascii="Arial" w:eastAsiaTheme="minorEastAsia" w:hAnsi="Arial" w:cs="Arial" w:hint="eastAsia"/>
                <w:sz w:val="28"/>
                <w:szCs w:val="28"/>
              </w:rPr>
              <w:t>10</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auto"/>
            <w:vAlign w:val="center"/>
          </w:tcPr>
          <w:p w:rsidR="00D95183" w:rsidRDefault="00D95183" w:rsidP="0079333C">
            <w:pPr>
              <w:pStyle w:val="Default"/>
              <w:snapToGrid w:val="0"/>
              <w:spacing w:line="120" w:lineRule="atLeast"/>
              <w:contextualSpacing/>
              <w:jc w:val="center"/>
              <w:rPr>
                <w:rFonts w:ascii="Arial" w:eastAsiaTheme="minorEastAsia" w:hAnsi="Arial" w:cs="Arial"/>
                <w:sz w:val="28"/>
                <w:szCs w:val="28"/>
              </w:rPr>
            </w:pPr>
            <w:r w:rsidRPr="00DE3F3A">
              <w:rPr>
                <w:rFonts w:ascii="Arial" w:eastAsiaTheme="minorEastAsia" w:hAnsi="Arial" w:cs="Arial" w:hint="eastAsia"/>
                <w:sz w:val="28"/>
                <w:szCs w:val="28"/>
              </w:rPr>
              <w:t>學術科題目介紹</w:t>
            </w:r>
          </w:p>
          <w:p w:rsidR="00D95183" w:rsidRPr="003171BC"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Theme="minorEastAsia" w:cs="Arial" w:hint="eastAsia"/>
                <w:sz w:val="28"/>
                <w:szCs w:val="28"/>
              </w:rPr>
              <w:t>學</w:t>
            </w:r>
            <w:r w:rsidRPr="008E3870">
              <w:rPr>
                <w:rFonts w:ascii="Arial" w:eastAsiaTheme="minorEastAsia" w:hAnsiTheme="minorEastAsia" w:cs="Arial" w:hint="eastAsia"/>
                <w:sz w:val="28"/>
                <w:szCs w:val="28"/>
              </w:rPr>
              <w:t>術科</w:t>
            </w:r>
            <w:r>
              <w:rPr>
                <w:rFonts w:ascii="Arial" w:eastAsiaTheme="minorEastAsia" w:hAnsiTheme="minorEastAsia" w:cs="Arial" w:hint="eastAsia"/>
                <w:sz w:val="28"/>
                <w:szCs w:val="28"/>
              </w:rPr>
              <w:t>評分標準說明</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10</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99FF99"/>
            <w:vAlign w:val="center"/>
          </w:tcPr>
          <w:p w:rsidR="00D95183" w:rsidRPr="00DE3F3A" w:rsidRDefault="00D95183" w:rsidP="0079333C">
            <w:pPr>
              <w:pStyle w:val="Default"/>
              <w:snapToGrid w:val="0"/>
              <w:spacing w:line="120" w:lineRule="atLeast"/>
              <w:contextualSpacing/>
              <w:jc w:val="center"/>
              <w:rPr>
                <w:rFonts w:ascii="Arial" w:eastAsiaTheme="minorEastAsia" w:hAnsiTheme="minorEastAsia" w:cs="Arial"/>
                <w:sz w:val="28"/>
                <w:szCs w:val="28"/>
              </w:rPr>
            </w:pP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S51_7SEG4</w:t>
            </w:r>
            <w:r>
              <w:rPr>
                <w:rFonts w:ascii="Arial" w:eastAsiaTheme="minorEastAsia" w:hAnsi="Arial" w:cs="Arial" w:hint="eastAsia"/>
                <w:sz w:val="28"/>
                <w:szCs w:val="28"/>
              </w:rPr>
              <w:t>)</w:t>
            </w:r>
          </w:p>
        </w:tc>
      </w:tr>
      <w:tr w:rsidR="00D95183" w:rsidRPr="008E3870" w:rsidTr="0079333C">
        <w:trPr>
          <w:trHeight w:val="666"/>
        </w:trPr>
        <w:tc>
          <w:tcPr>
            <w:tcW w:w="2835" w:type="dxa"/>
            <w:vAlign w:val="center"/>
          </w:tcPr>
          <w:p w:rsidR="00D95183" w:rsidRPr="00E05522"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10</w:t>
            </w:r>
          </w:p>
        </w:tc>
        <w:tc>
          <w:tcPr>
            <w:tcW w:w="5387" w:type="dxa"/>
            <w:vAlign w:val="center"/>
          </w:tcPr>
          <w:p w:rsidR="00D95183" w:rsidRPr="00C43B91" w:rsidRDefault="00D95183" w:rsidP="0079333C">
            <w:pPr>
              <w:pStyle w:val="Default"/>
              <w:snapToGrid w:val="0"/>
              <w:spacing w:line="120" w:lineRule="atLeast"/>
              <w:contextualSpacing/>
              <w:jc w:val="center"/>
              <w:rPr>
                <w:rFonts w:ascii="Arial" w:eastAsiaTheme="minorEastAsia" w:hAnsiTheme="minorEastAsia" w:cs="Arial"/>
                <w:sz w:val="28"/>
                <w:szCs w:val="28"/>
              </w:rPr>
            </w:pPr>
            <w:r w:rsidRPr="00E354E6">
              <w:rPr>
                <w:rFonts w:ascii="Arial" w:hAnsi="Arial" w:cs="Arial"/>
                <w:sz w:val="28"/>
                <w:szCs w:val="28"/>
                <w:lang w:eastAsia="zh-CN"/>
              </w:rPr>
              <w:t>Break Time</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10</w:t>
            </w:r>
            <w:r w:rsidRPr="008E3870">
              <w:rPr>
                <w:rFonts w:ascii="Arial" w:eastAsiaTheme="minorEastAsia" w:hAnsi="Arial" w:cs="Arial"/>
                <w:sz w:val="28"/>
                <w:szCs w:val="28"/>
              </w:rPr>
              <w:t>-1</w:t>
            </w:r>
            <w:r>
              <w:rPr>
                <w:rFonts w:ascii="Arial" w:eastAsiaTheme="minorEastAsia" w:hAnsi="Arial" w:cs="Arial" w:hint="eastAsia"/>
                <w:sz w:val="28"/>
                <w:szCs w:val="28"/>
              </w:rPr>
              <w:t>2</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S51_7SEG4</w:t>
            </w:r>
            <w:r>
              <w:rPr>
                <w:rFonts w:ascii="Arial" w:eastAsiaTheme="minorEastAsia" w:hAnsi="Arial" w:cs="Arial" w:hint="eastAsia"/>
                <w:sz w:val="28"/>
                <w:szCs w:val="28"/>
              </w:rPr>
              <w:t>)</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12</w:t>
            </w:r>
            <w:r>
              <w:rPr>
                <w:rFonts w:ascii="Arial" w:eastAsiaTheme="minorEastAsia" w:hAnsi="Arial" w:cs="Arial" w:hint="eastAsia"/>
                <w:sz w:val="28"/>
                <w:szCs w:val="28"/>
              </w:rPr>
              <w:t>：</w:t>
            </w:r>
            <w:r w:rsidRPr="008E3870">
              <w:rPr>
                <w:rFonts w:ascii="Arial" w:eastAsiaTheme="minorEastAsia" w:hAnsi="Arial" w:cs="Arial"/>
                <w:sz w:val="28"/>
                <w:szCs w:val="28"/>
              </w:rPr>
              <w:t>00-1</w:t>
            </w:r>
            <w:r>
              <w:rPr>
                <w:rFonts w:ascii="Arial" w:eastAsiaTheme="minorEastAsia" w:hAnsi="Arial" w:cs="Arial" w:hint="eastAsia"/>
                <w:sz w:val="28"/>
                <w:szCs w:val="28"/>
              </w:rPr>
              <w:t>3</w:t>
            </w:r>
            <w:r>
              <w:rPr>
                <w:rFonts w:ascii="Arial" w:eastAsiaTheme="minorEastAsia" w:hAnsi="Arial" w:cs="Arial" w:hint="eastAsia"/>
                <w:sz w:val="28"/>
                <w:szCs w:val="28"/>
              </w:rPr>
              <w:t>：</w:t>
            </w:r>
            <w:r>
              <w:rPr>
                <w:rFonts w:ascii="Arial" w:eastAsiaTheme="minorEastAsia" w:hAnsi="Arial" w:cs="Arial" w:hint="eastAsia"/>
                <w:sz w:val="28"/>
                <w:szCs w:val="28"/>
              </w:rPr>
              <w:t>3</w:t>
            </w:r>
            <w:r w:rsidRPr="008E3870">
              <w:rPr>
                <w:rFonts w:ascii="Arial" w:eastAsiaTheme="minorEastAsia" w:hAnsi="Arial" w:cs="Arial"/>
                <w:sz w:val="28"/>
                <w:szCs w:val="28"/>
              </w:rPr>
              <w:t>0</w:t>
            </w:r>
          </w:p>
        </w:tc>
        <w:tc>
          <w:tcPr>
            <w:tcW w:w="5387"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午餐休息</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1</w:t>
            </w:r>
            <w:r>
              <w:rPr>
                <w:rFonts w:ascii="Arial" w:eastAsiaTheme="minorEastAsia" w:hAnsi="Arial" w:cs="Arial" w:hint="eastAsia"/>
                <w:sz w:val="28"/>
                <w:szCs w:val="28"/>
              </w:rPr>
              <w:t>3</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-1</w:t>
            </w:r>
            <w:r>
              <w:rPr>
                <w:rFonts w:ascii="Arial" w:eastAsiaTheme="minorEastAsia" w:hAnsi="Arial" w:cs="Arial" w:hint="eastAsia"/>
                <w:sz w:val="28"/>
                <w:szCs w:val="28"/>
              </w:rPr>
              <w:t>4</w:t>
            </w:r>
            <w:r>
              <w:rPr>
                <w:rFonts w:ascii="Arial" w:eastAsiaTheme="minorEastAsia" w:hAnsi="Arial" w:cs="Arial" w:hint="eastAsia"/>
                <w:sz w:val="28"/>
                <w:szCs w:val="28"/>
              </w:rPr>
              <w:t>：</w:t>
            </w:r>
            <w:r>
              <w:rPr>
                <w:rFonts w:ascii="Arial" w:eastAsiaTheme="minorEastAsia" w:hAnsi="Arial" w:cs="Arial" w:hint="eastAsia"/>
                <w:sz w:val="28"/>
                <w:szCs w:val="28"/>
              </w:rPr>
              <w:t>50</w:t>
            </w:r>
          </w:p>
        </w:tc>
        <w:tc>
          <w:tcPr>
            <w:tcW w:w="5387" w:type="dxa"/>
            <w:shd w:val="clear" w:color="auto" w:fill="99FF99"/>
            <w:vAlign w:val="center"/>
          </w:tcPr>
          <w:p w:rsidR="00D95183" w:rsidRPr="008E3870" w:rsidRDefault="00D95183" w:rsidP="0079333C">
            <w:pPr>
              <w:pStyle w:val="Default"/>
              <w:snapToGrid w:val="0"/>
              <w:spacing w:line="120" w:lineRule="atLeast"/>
              <w:contextualSpacing/>
              <w:rPr>
                <w:rFonts w:ascii="Arial" w:eastAsiaTheme="minorEastAsia" w:hAnsi="Arial" w:cs="Arial"/>
                <w:sz w:val="28"/>
                <w:szCs w:val="28"/>
              </w:rPr>
            </w:pPr>
            <w:r>
              <w:rPr>
                <w:rFonts w:ascii="Arial" w:eastAsiaTheme="minorEastAsia" w:hAnsiTheme="minorEastAsia" w:cs="Arial" w:hint="eastAsia"/>
                <w:sz w:val="28"/>
                <w:szCs w:val="28"/>
              </w:rPr>
              <w:t xml:space="preserve">  </w:t>
            </w: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S51_MatrixLED</w:t>
            </w:r>
            <w:r>
              <w:rPr>
                <w:rFonts w:ascii="Arial" w:eastAsiaTheme="minorEastAsia" w:hAnsi="Arial" w:cs="Arial" w:hint="eastAsia"/>
                <w:sz w:val="28"/>
                <w:szCs w:val="28"/>
              </w:rPr>
              <w:t>)</w:t>
            </w:r>
          </w:p>
        </w:tc>
      </w:tr>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5</w:t>
            </w:r>
            <w:r w:rsidRPr="008E3870">
              <w:rPr>
                <w:rFonts w:ascii="Arial" w:eastAsiaTheme="minorEastAsia" w:hAnsi="Arial" w:cs="Arial"/>
                <w:sz w:val="28"/>
                <w:szCs w:val="28"/>
              </w:rPr>
              <w:t>0-</w:t>
            </w:r>
            <w:r>
              <w:rPr>
                <w:rFonts w:ascii="Arial" w:eastAsiaTheme="minorEastAsia" w:hAnsi="Arial" w:cs="Arial" w:hint="eastAsia"/>
                <w:sz w:val="28"/>
                <w:szCs w:val="28"/>
              </w:rPr>
              <w:t>15</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vAlign w:val="center"/>
          </w:tcPr>
          <w:p w:rsidR="00D95183" w:rsidRPr="00E354E6" w:rsidRDefault="00D95183" w:rsidP="0079333C">
            <w:pPr>
              <w:pStyle w:val="Default"/>
              <w:snapToGrid w:val="0"/>
              <w:spacing w:line="120" w:lineRule="atLeast"/>
              <w:contextualSpacing/>
              <w:jc w:val="center"/>
              <w:rPr>
                <w:rFonts w:ascii="Arial" w:eastAsiaTheme="minorEastAsia" w:hAnsi="Arial" w:cs="Arial"/>
                <w:sz w:val="28"/>
                <w:szCs w:val="28"/>
              </w:rPr>
            </w:pPr>
            <w:r w:rsidRPr="00E354E6">
              <w:rPr>
                <w:rFonts w:ascii="Arial" w:hAnsi="Arial" w:cs="Arial"/>
                <w:sz w:val="28"/>
                <w:szCs w:val="28"/>
                <w:lang w:eastAsia="zh-CN"/>
              </w:rPr>
              <w:t>Break Time</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15</w:t>
            </w:r>
            <w:r>
              <w:rPr>
                <w:rFonts w:ascii="Arial" w:eastAsiaTheme="minorEastAsia" w:hAnsi="Arial" w:cs="Arial" w:hint="eastAsia"/>
                <w:sz w:val="28"/>
                <w:szCs w:val="28"/>
              </w:rPr>
              <w:t>：</w:t>
            </w:r>
            <w:r>
              <w:rPr>
                <w:rFonts w:ascii="Arial" w:eastAsiaTheme="minorEastAsia" w:hAnsi="Arial" w:cs="Arial" w:hint="eastAsia"/>
                <w:sz w:val="28"/>
                <w:szCs w:val="28"/>
              </w:rPr>
              <w:t>00</w:t>
            </w:r>
            <w:r w:rsidRPr="008E3870">
              <w:rPr>
                <w:rFonts w:ascii="Arial" w:eastAsiaTheme="minorEastAsia" w:hAnsi="Arial" w:cs="Arial"/>
                <w:sz w:val="28"/>
                <w:szCs w:val="28"/>
              </w:rPr>
              <w:t>-</w:t>
            </w:r>
            <w:r>
              <w:rPr>
                <w:rFonts w:ascii="Arial" w:eastAsiaTheme="minorEastAsia" w:hAnsi="Arial" w:cs="Arial" w:hint="eastAsia"/>
                <w:sz w:val="28"/>
                <w:szCs w:val="28"/>
              </w:rPr>
              <w:t>16</w:t>
            </w:r>
            <w:r>
              <w:rPr>
                <w:rFonts w:ascii="Arial" w:eastAsiaTheme="minorEastAsia" w:hAnsi="Arial" w:cs="Arial" w:hint="eastAsia"/>
                <w:sz w:val="28"/>
                <w:szCs w:val="28"/>
              </w:rPr>
              <w:t>：</w:t>
            </w:r>
            <w:r>
              <w:rPr>
                <w:rFonts w:ascii="Arial" w:eastAsiaTheme="minorEastAsia" w:hAnsi="Arial" w:cs="Arial" w:hint="eastAsia"/>
                <w:sz w:val="28"/>
                <w:szCs w:val="28"/>
              </w:rPr>
              <w:t>2</w:t>
            </w:r>
            <w:r w:rsidRPr="008E3870">
              <w:rPr>
                <w:rFonts w:ascii="Arial" w:eastAsiaTheme="minorEastAsia" w:hAnsi="Arial" w:cs="Arial"/>
                <w:sz w:val="28"/>
                <w:szCs w:val="28"/>
              </w:rPr>
              <w:t>0</w:t>
            </w:r>
          </w:p>
        </w:tc>
        <w:tc>
          <w:tcPr>
            <w:tcW w:w="5387" w:type="dxa"/>
            <w:shd w:val="clear" w:color="auto" w:fill="99FF99"/>
            <w:vAlign w:val="center"/>
          </w:tcPr>
          <w:p w:rsidR="00D95183" w:rsidRPr="008E3870" w:rsidRDefault="00D95183" w:rsidP="0079333C">
            <w:pPr>
              <w:pStyle w:val="Default"/>
              <w:snapToGrid w:val="0"/>
              <w:spacing w:before="240"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S51_MatrixLED</w:t>
            </w:r>
            <w:r>
              <w:rPr>
                <w:rFonts w:ascii="Arial" w:eastAsiaTheme="minorEastAsia" w:hAnsi="Arial" w:cs="Arial" w:hint="eastAsia"/>
                <w:sz w:val="28"/>
                <w:szCs w:val="28"/>
              </w:rPr>
              <w:t>)</w:t>
            </w:r>
          </w:p>
        </w:tc>
      </w:tr>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16</w:t>
            </w:r>
            <w:r>
              <w:rPr>
                <w:rFonts w:ascii="Arial" w:eastAsiaTheme="minorEastAsia" w:hAnsi="Arial" w:cs="Arial" w:hint="eastAsia"/>
                <w:sz w:val="28"/>
                <w:szCs w:val="28"/>
              </w:rPr>
              <w:t>：</w:t>
            </w:r>
            <w:r>
              <w:rPr>
                <w:rFonts w:ascii="Arial" w:eastAsiaTheme="minorEastAsia" w:hAnsi="Arial" w:cs="Arial" w:hint="eastAsia"/>
                <w:sz w:val="28"/>
                <w:szCs w:val="28"/>
              </w:rPr>
              <w:t>20</w:t>
            </w:r>
            <w:r w:rsidRPr="008E3870">
              <w:rPr>
                <w:rFonts w:ascii="Arial" w:eastAsiaTheme="minorEastAsia" w:hAnsi="Arial" w:cs="Arial"/>
                <w:sz w:val="28"/>
                <w:szCs w:val="28"/>
              </w:rPr>
              <w:t>-</w:t>
            </w:r>
            <w:r>
              <w:rPr>
                <w:rFonts w:ascii="Arial" w:eastAsiaTheme="minorEastAsia" w:hAnsi="Arial" w:cs="Arial" w:hint="eastAsia"/>
                <w:sz w:val="28"/>
                <w:szCs w:val="28"/>
              </w:rPr>
              <w:t>16</w:t>
            </w:r>
            <w:r>
              <w:rPr>
                <w:rFonts w:ascii="Arial" w:eastAsiaTheme="minorEastAsia" w:hAnsi="Arial" w:cs="Arial" w:hint="eastAsia"/>
                <w:sz w:val="28"/>
                <w:szCs w:val="28"/>
              </w:rPr>
              <w:t>：</w:t>
            </w:r>
            <w:r w:rsidRPr="008E3870">
              <w:rPr>
                <w:rFonts w:ascii="Arial" w:eastAsiaTheme="minorEastAsia" w:hAnsi="Arial" w:cs="Arial"/>
                <w:sz w:val="28"/>
                <w:szCs w:val="28"/>
              </w:rPr>
              <w:t>30</w:t>
            </w:r>
          </w:p>
        </w:tc>
        <w:tc>
          <w:tcPr>
            <w:tcW w:w="5387"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Q&amp;A</w:t>
            </w:r>
          </w:p>
        </w:tc>
      </w:tr>
    </w:tbl>
    <w:p w:rsidR="00880C56" w:rsidRDefault="00880C56" w:rsidP="00F77EFD">
      <w:pPr>
        <w:pStyle w:val="Default"/>
        <w:spacing w:line="120" w:lineRule="atLeast"/>
        <w:rPr>
          <w:rFonts w:cstheme="minorBidi"/>
          <w:color w:val="auto"/>
        </w:rPr>
      </w:pPr>
    </w:p>
    <w:p w:rsidR="009150CC" w:rsidRDefault="009150CC" w:rsidP="009150CC">
      <w:pPr>
        <w:pStyle w:val="Default"/>
        <w:snapToGrid w:val="0"/>
        <w:spacing w:line="120" w:lineRule="atLeast"/>
        <w:ind w:left="720"/>
        <w:contextualSpacing/>
        <w:rPr>
          <w:rFonts w:ascii="Arial" w:eastAsiaTheme="minorEastAsia" w:hAnsiTheme="minorEastAsia" w:cs="Arial"/>
          <w:b/>
          <w:sz w:val="28"/>
          <w:szCs w:val="28"/>
        </w:rPr>
      </w:pPr>
      <w:r w:rsidRPr="00092654">
        <w:rPr>
          <w:rFonts w:ascii="Arial" w:eastAsiaTheme="minorEastAsia" w:hAnsiTheme="minorEastAsia" w:cs="Arial" w:hint="eastAsia"/>
          <w:b/>
          <w:sz w:val="28"/>
          <w:szCs w:val="28"/>
        </w:rPr>
        <w:t>Day 2</w:t>
      </w:r>
    </w:p>
    <w:tbl>
      <w:tblPr>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5"/>
        <w:gridCol w:w="5387"/>
      </w:tblGrid>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預定時間</w:t>
            </w:r>
          </w:p>
        </w:tc>
        <w:tc>
          <w:tcPr>
            <w:tcW w:w="5387"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活動內容大綱</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3171BC">
              <w:rPr>
                <w:rFonts w:ascii="Arial" w:eastAsiaTheme="minorEastAsia" w:hAnsi="Arial" w:cs="Arial" w:hint="eastAsia"/>
                <w:sz w:val="28"/>
                <w:szCs w:val="28"/>
              </w:rPr>
              <w:t>報到</w:t>
            </w:r>
          </w:p>
        </w:tc>
      </w:tr>
      <w:tr w:rsidR="00D95183" w:rsidRPr="008E3870" w:rsidTr="0079333C">
        <w:trPr>
          <w:trHeight w:val="666"/>
        </w:trPr>
        <w:tc>
          <w:tcPr>
            <w:tcW w:w="2835" w:type="dxa"/>
            <w:shd w:val="clear" w:color="auto" w:fill="auto"/>
            <w:vAlign w:val="center"/>
          </w:tcPr>
          <w:p w:rsidR="00D95183"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w:t>
            </w:r>
            <w:r>
              <w:rPr>
                <w:rFonts w:ascii="Arial" w:eastAsiaTheme="minorEastAsia" w:hAnsi="Arial" w:cs="Arial" w:hint="eastAsia"/>
                <w:sz w:val="28"/>
                <w:szCs w:val="28"/>
              </w:rPr>
              <w:t>12</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auto"/>
            <w:vAlign w:val="center"/>
          </w:tcPr>
          <w:p w:rsidR="00D95183" w:rsidRPr="00E05522"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術科練習</w:t>
            </w:r>
          </w:p>
        </w:tc>
      </w:tr>
      <w:tr w:rsidR="00D95183" w:rsidRPr="008037C3" w:rsidTr="0079333C">
        <w:trPr>
          <w:trHeight w:val="666"/>
        </w:trPr>
        <w:tc>
          <w:tcPr>
            <w:tcW w:w="2835" w:type="dxa"/>
            <w:shd w:val="clear" w:color="auto" w:fill="73E376"/>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lastRenderedPageBreak/>
              <w:t>1</w:t>
            </w:r>
            <w:r>
              <w:rPr>
                <w:rFonts w:ascii="Arial" w:eastAsiaTheme="minorEastAsia" w:hAnsi="Arial" w:cs="Arial" w:hint="eastAsia"/>
                <w:sz w:val="28"/>
                <w:szCs w:val="28"/>
              </w:rPr>
              <w:t>2</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w:t>
            </w: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73E376"/>
            <w:vAlign w:val="center"/>
          </w:tcPr>
          <w:p w:rsidR="00D95183" w:rsidRPr="008037C3"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午餐休息</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w:t>
            </w: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40</w:t>
            </w:r>
          </w:p>
        </w:tc>
        <w:tc>
          <w:tcPr>
            <w:tcW w:w="5387"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E05522">
              <w:rPr>
                <w:rFonts w:ascii="Arial" w:eastAsiaTheme="minorEastAsia" w:hAnsi="Arial" w:cs="Arial" w:hint="eastAsia"/>
                <w:sz w:val="28"/>
                <w:szCs w:val="28"/>
              </w:rPr>
              <w:t>Altium</w:t>
            </w:r>
            <w:r w:rsidRPr="00E05522">
              <w:rPr>
                <w:rFonts w:ascii="Arial" w:eastAsiaTheme="minorEastAsia" w:hAnsi="Arial" w:cs="Arial" w:hint="eastAsia"/>
                <w:sz w:val="28"/>
                <w:szCs w:val="28"/>
              </w:rPr>
              <w:t>國際認證</w:t>
            </w:r>
            <w:r w:rsidRPr="00E05522">
              <w:rPr>
                <w:rFonts w:ascii="Arial" w:eastAsiaTheme="minorEastAsia" w:hAnsi="Arial" w:cs="Arial" w:hint="eastAsia"/>
                <w:sz w:val="28"/>
                <w:szCs w:val="28"/>
              </w:rPr>
              <w:t>_</w:t>
            </w:r>
            <w:r w:rsidRPr="00E05522">
              <w:rPr>
                <w:rFonts w:ascii="Arial" w:eastAsiaTheme="minorEastAsia" w:hAnsi="Arial" w:cs="Arial" w:hint="eastAsia"/>
                <w:sz w:val="28"/>
                <w:szCs w:val="28"/>
              </w:rPr>
              <w:t>說明</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40</w:t>
            </w:r>
            <w:r>
              <w:rPr>
                <w:rFonts w:ascii="Arial" w:eastAsiaTheme="minorEastAsia" w:hAnsi="Arial" w:cs="Arial"/>
                <w:sz w:val="28"/>
                <w:szCs w:val="28"/>
              </w:rPr>
              <w:t>-</w:t>
            </w: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99FF99"/>
            <w:vAlign w:val="center"/>
          </w:tcPr>
          <w:p w:rsidR="00D95183" w:rsidRPr="008E3870" w:rsidRDefault="00D95183" w:rsidP="0079333C">
            <w:pPr>
              <w:pStyle w:val="Default"/>
              <w:snapToGrid w:val="0"/>
              <w:spacing w:line="120" w:lineRule="atLeast"/>
              <w:contextualSpacing/>
              <w:rPr>
                <w:rFonts w:ascii="Arial" w:eastAsiaTheme="minorEastAsia" w:hAnsi="Arial" w:cs="Arial"/>
                <w:sz w:val="28"/>
                <w:szCs w:val="28"/>
              </w:rPr>
            </w:pPr>
            <w:r>
              <w:rPr>
                <w:rFonts w:ascii="Arial" w:eastAsiaTheme="minorEastAsia" w:hAnsiTheme="minorEastAsia" w:cs="Arial" w:hint="eastAsia"/>
                <w:sz w:val="28"/>
                <w:szCs w:val="28"/>
              </w:rPr>
              <w:t xml:space="preserve">          </w:t>
            </w:r>
            <w:r w:rsidRPr="00C43B91">
              <w:rPr>
                <w:rFonts w:ascii="Arial" w:eastAsiaTheme="minorEastAsia" w:hAnsiTheme="minorEastAsia" w:cs="Arial" w:hint="eastAsia"/>
                <w:sz w:val="28"/>
                <w:szCs w:val="28"/>
              </w:rPr>
              <w:t>認證系統操作說明</w:t>
            </w:r>
          </w:p>
        </w:tc>
      </w:tr>
      <w:tr w:rsidR="00D95183" w:rsidRPr="008E3870" w:rsidTr="0079333C">
        <w:trPr>
          <w:trHeight w:val="666"/>
        </w:trPr>
        <w:tc>
          <w:tcPr>
            <w:tcW w:w="2835" w:type="dxa"/>
            <w:vAlign w:val="center"/>
          </w:tcPr>
          <w:p w:rsidR="00D95183" w:rsidRPr="00E05522"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00-14</w:t>
            </w:r>
            <w:r>
              <w:rPr>
                <w:rFonts w:ascii="Arial" w:eastAsiaTheme="minorEastAsia" w:hAnsi="Arial" w:cs="Arial" w:hint="eastAsia"/>
                <w:sz w:val="28"/>
                <w:szCs w:val="28"/>
              </w:rPr>
              <w:t>：</w:t>
            </w:r>
            <w:r>
              <w:rPr>
                <w:rFonts w:ascii="Arial" w:eastAsiaTheme="minorEastAsia" w:hAnsi="Arial" w:cs="Arial" w:hint="eastAsia"/>
                <w:sz w:val="28"/>
                <w:szCs w:val="28"/>
              </w:rPr>
              <w:t>20</w:t>
            </w:r>
          </w:p>
        </w:tc>
        <w:tc>
          <w:tcPr>
            <w:tcW w:w="5387" w:type="dxa"/>
            <w:vAlign w:val="center"/>
          </w:tcPr>
          <w:p w:rsidR="00D95183" w:rsidRPr="00BC0A3A" w:rsidRDefault="00D95183" w:rsidP="0079333C">
            <w:pPr>
              <w:pStyle w:val="Default"/>
              <w:snapToGrid w:val="0"/>
              <w:spacing w:line="120" w:lineRule="atLeast"/>
              <w:contextualSpacing/>
              <w:jc w:val="center"/>
              <w:rPr>
                <w:rFonts w:ascii="Arial" w:eastAsiaTheme="minorEastAsia" w:hAnsi="Arial" w:cs="Arial"/>
                <w:sz w:val="28"/>
                <w:szCs w:val="28"/>
              </w:rPr>
            </w:pPr>
            <w:r w:rsidRPr="00DE3F3A">
              <w:rPr>
                <w:rFonts w:ascii="Arial" w:eastAsiaTheme="minorEastAsia" w:hAnsi="Arial" w:cs="Arial" w:hint="eastAsia"/>
                <w:sz w:val="28"/>
                <w:szCs w:val="28"/>
              </w:rPr>
              <w:t>學術科題目介紹</w:t>
            </w:r>
          </w:p>
          <w:p w:rsidR="00D95183" w:rsidRPr="00E354E6"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Theme="minorEastAsia" w:cs="Arial" w:hint="eastAsia"/>
                <w:sz w:val="28"/>
                <w:szCs w:val="28"/>
              </w:rPr>
              <w:t>學</w:t>
            </w:r>
            <w:r w:rsidRPr="008E3870">
              <w:rPr>
                <w:rFonts w:ascii="Arial" w:eastAsiaTheme="minorEastAsia" w:hAnsiTheme="minorEastAsia" w:cs="Arial" w:hint="eastAsia"/>
                <w:sz w:val="28"/>
                <w:szCs w:val="28"/>
              </w:rPr>
              <w:t>術科</w:t>
            </w:r>
            <w:r>
              <w:rPr>
                <w:rFonts w:ascii="Arial" w:eastAsiaTheme="minorEastAsia" w:hAnsiTheme="minorEastAsia" w:cs="Arial" w:hint="eastAsia"/>
                <w:sz w:val="28"/>
                <w:szCs w:val="28"/>
              </w:rPr>
              <w:t>評分標準說明</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20</w:t>
            </w:r>
            <w:r w:rsidRPr="008E3870">
              <w:rPr>
                <w:rFonts w:ascii="Arial" w:eastAsiaTheme="minorEastAsia" w:hAnsi="Arial" w:cs="Arial"/>
                <w:sz w:val="28"/>
                <w:szCs w:val="28"/>
              </w:rPr>
              <w:t>-1</w:t>
            </w:r>
            <w:r>
              <w:rPr>
                <w:rFonts w:ascii="Arial" w:eastAsiaTheme="minorEastAsia" w:hAnsi="Arial" w:cs="Arial" w:hint="eastAsia"/>
                <w:sz w:val="28"/>
                <w:szCs w:val="28"/>
              </w:rPr>
              <w:t>4</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745E0F" w:rsidRDefault="00D95183" w:rsidP="0079333C">
            <w:pPr>
              <w:pStyle w:val="Default"/>
              <w:snapToGrid w:val="0"/>
              <w:spacing w:line="120" w:lineRule="atLeast"/>
              <w:contextualSpacing/>
              <w:jc w:val="center"/>
              <w:rPr>
                <w:rFonts w:ascii="Arial" w:hAnsi="Arial" w:cs="Arial"/>
                <w:sz w:val="28"/>
                <w:szCs w:val="28"/>
              </w:rPr>
            </w:pPr>
            <w:r w:rsidRPr="00E354E6">
              <w:rPr>
                <w:rFonts w:ascii="Arial" w:hAnsi="Arial" w:cs="Arial"/>
                <w:sz w:val="28"/>
                <w:szCs w:val="28"/>
                <w:lang w:eastAsia="zh-CN"/>
              </w:rPr>
              <w:t>Break Time</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3</w:t>
            </w:r>
            <w:r w:rsidRPr="008E3870">
              <w:rPr>
                <w:rFonts w:ascii="Arial" w:eastAsiaTheme="minorEastAsia" w:hAnsi="Arial" w:cs="Arial"/>
                <w:sz w:val="28"/>
                <w:szCs w:val="28"/>
              </w:rPr>
              <w:t>0-1</w:t>
            </w:r>
            <w:r>
              <w:rPr>
                <w:rFonts w:ascii="Arial" w:eastAsiaTheme="minorEastAsia" w:hAnsi="Arial" w:cs="Arial" w:hint="eastAsia"/>
                <w:sz w:val="28"/>
                <w:szCs w:val="28"/>
              </w:rPr>
              <w:t>6</w:t>
            </w:r>
            <w:r>
              <w:rPr>
                <w:rFonts w:ascii="Arial" w:eastAsiaTheme="minorEastAsia" w:hAnsi="Arial" w:cs="Arial" w:hint="eastAsia"/>
                <w:sz w:val="28"/>
                <w:szCs w:val="28"/>
              </w:rPr>
              <w:t>：</w:t>
            </w:r>
            <w:r>
              <w:rPr>
                <w:rFonts w:ascii="Arial" w:eastAsiaTheme="minorEastAsia" w:hAnsi="Arial" w:cs="Arial" w:hint="eastAsia"/>
                <w:sz w:val="28"/>
                <w:szCs w:val="28"/>
              </w:rPr>
              <w:t>1</w:t>
            </w:r>
            <w:r w:rsidRPr="008E3870">
              <w:rPr>
                <w:rFonts w:ascii="Arial" w:eastAsiaTheme="minorEastAsia" w:hAnsi="Arial" w:cs="Arial"/>
                <w:sz w:val="28"/>
                <w:szCs w:val="28"/>
              </w:rPr>
              <w:t>0</w:t>
            </w:r>
          </w:p>
        </w:tc>
        <w:tc>
          <w:tcPr>
            <w:tcW w:w="5387"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術科考試</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1</w:t>
            </w:r>
            <w:r>
              <w:rPr>
                <w:rFonts w:ascii="Arial" w:eastAsiaTheme="minorEastAsia" w:hAnsi="Arial" w:cs="Arial" w:hint="eastAsia"/>
                <w:sz w:val="28"/>
                <w:szCs w:val="28"/>
              </w:rPr>
              <w:t>6</w:t>
            </w:r>
            <w:r>
              <w:rPr>
                <w:rFonts w:ascii="Arial" w:eastAsiaTheme="minorEastAsia" w:hAnsi="Arial" w:cs="Arial" w:hint="eastAsia"/>
                <w:sz w:val="28"/>
                <w:szCs w:val="28"/>
              </w:rPr>
              <w:t>：</w:t>
            </w:r>
            <w:r>
              <w:rPr>
                <w:rFonts w:ascii="Arial" w:eastAsiaTheme="minorEastAsia" w:hAnsi="Arial" w:cs="Arial" w:hint="eastAsia"/>
                <w:sz w:val="28"/>
                <w:szCs w:val="28"/>
              </w:rPr>
              <w:t>10</w:t>
            </w:r>
            <w:r>
              <w:rPr>
                <w:rFonts w:ascii="Arial" w:eastAsiaTheme="minorEastAsia" w:hAnsi="Arial" w:cs="Arial"/>
                <w:sz w:val="28"/>
                <w:szCs w:val="28"/>
              </w:rPr>
              <w:t>-1</w:t>
            </w:r>
            <w:r>
              <w:rPr>
                <w:rFonts w:ascii="Arial" w:eastAsiaTheme="minorEastAsia" w:hAnsi="Arial" w:cs="Arial" w:hint="eastAsia"/>
                <w:sz w:val="28"/>
                <w:szCs w:val="28"/>
              </w:rPr>
              <w:t>6</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745E0F" w:rsidRDefault="00D95183" w:rsidP="0079333C">
            <w:pPr>
              <w:pStyle w:val="Default"/>
              <w:snapToGrid w:val="0"/>
              <w:spacing w:line="120" w:lineRule="atLeast"/>
              <w:contextualSpacing/>
              <w:jc w:val="center"/>
              <w:rPr>
                <w:rFonts w:ascii="Arial" w:hAnsi="Arial" w:cs="Arial"/>
                <w:sz w:val="28"/>
                <w:szCs w:val="28"/>
              </w:rPr>
            </w:pPr>
            <w:r>
              <w:rPr>
                <w:rFonts w:ascii="Arial" w:hAnsi="Arial" w:cs="Arial" w:hint="eastAsia"/>
                <w:sz w:val="28"/>
                <w:szCs w:val="28"/>
              </w:rPr>
              <w:t>Q&amp;A</w:t>
            </w:r>
          </w:p>
        </w:tc>
      </w:tr>
    </w:tbl>
    <w:p w:rsidR="009150CC" w:rsidRPr="00D95183" w:rsidRDefault="009150CC" w:rsidP="00F77EFD">
      <w:pPr>
        <w:pStyle w:val="Default"/>
        <w:spacing w:line="120" w:lineRule="atLeast"/>
        <w:rPr>
          <w:rFonts w:cstheme="minorBidi"/>
          <w:color w:val="auto"/>
        </w:rPr>
      </w:pPr>
    </w:p>
    <w:p w:rsidR="009150CC" w:rsidRDefault="009150CC" w:rsidP="00F77EFD">
      <w:pPr>
        <w:pStyle w:val="Default"/>
        <w:spacing w:line="120" w:lineRule="atLeast"/>
        <w:rPr>
          <w:rFonts w:cstheme="minorBidi"/>
          <w:color w:val="auto"/>
        </w:rPr>
      </w:pPr>
    </w:p>
    <w:p w:rsidR="00112A93" w:rsidRPr="008760FF" w:rsidRDefault="00112A93" w:rsidP="00354744">
      <w:pPr>
        <w:pStyle w:val="Default"/>
        <w:numPr>
          <w:ilvl w:val="0"/>
          <w:numId w:val="12"/>
        </w:numPr>
        <w:snapToGrid w:val="0"/>
        <w:spacing w:line="120" w:lineRule="atLeast"/>
        <w:contextualSpacing/>
        <w:rPr>
          <w:rFonts w:ascii="Arial" w:eastAsiaTheme="minorEastAsia" w:hAnsiTheme="minorEastAsia" w:cs="Arial"/>
          <w:b/>
          <w:sz w:val="28"/>
          <w:szCs w:val="28"/>
        </w:rPr>
      </w:pPr>
      <w:r w:rsidRPr="008760FF">
        <w:rPr>
          <w:rFonts w:ascii="Arial" w:eastAsiaTheme="minorEastAsia" w:hAnsiTheme="minorEastAsia" w:cs="Arial" w:hint="eastAsia"/>
          <w:b/>
          <w:sz w:val="28"/>
          <w:szCs w:val="28"/>
        </w:rPr>
        <w:t>場地與時間</w:t>
      </w:r>
    </w:p>
    <w:p w:rsidR="004D49EC" w:rsidRDefault="000F7C64" w:rsidP="004D49EC">
      <w:pPr>
        <w:pStyle w:val="Default"/>
        <w:snapToGrid w:val="0"/>
        <w:spacing w:line="120" w:lineRule="atLeast"/>
        <w:contextualSpacing/>
        <w:rPr>
          <w:rFonts w:ascii="Arial" w:eastAsiaTheme="minorEastAsia" w:hAnsi="Arial" w:cs="Arial"/>
          <w:sz w:val="28"/>
          <w:szCs w:val="28"/>
        </w:rPr>
      </w:pPr>
      <w:r w:rsidRPr="0088380A">
        <w:rPr>
          <w:rFonts w:ascii="Arial" w:eastAsiaTheme="minorEastAsia" w:hAnsi="Arial" w:cs="Arial" w:hint="eastAsia"/>
          <w:sz w:val="28"/>
          <w:szCs w:val="28"/>
        </w:rPr>
        <w:t>場地：</w:t>
      </w:r>
      <w:r w:rsidR="0088380A" w:rsidRPr="0088380A">
        <w:rPr>
          <w:rFonts w:ascii="Arial" w:eastAsiaTheme="minorEastAsia" w:hAnsi="Arial" w:cs="Arial" w:hint="eastAsia"/>
          <w:sz w:val="28"/>
          <w:szCs w:val="28"/>
        </w:rPr>
        <w:t>明志科技大學</w:t>
      </w:r>
      <w:r w:rsidR="0088380A" w:rsidRPr="0088380A">
        <w:rPr>
          <w:rFonts w:ascii="Arial" w:eastAsiaTheme="minorEastAsia" w:hAnsi="Arial" w:cs="Arial" w:hint="eastAsia"/>
          <w:sz w:val="28"/>
          <w:szCs w:val="28"/>
        </w:rPr>
        <w:t>-</w:t>
      </w:r>
      <w:r w:rsidR="000D43C0" w:rsidRPr="000D43C0">
        <w:rPr>
          <w:rFonts w:ascii="Arial" w:eastAsiaTheme="minorEastAsia" w:hAnsi="Arial" w:cs="Arial"/>
          <w:sz w:val="28"/>
          <w:szCs w:val="28"/>
        </w:rPr>
        <w:t>電</w:t>
      </w:r>
      <w:r w:rsidR="000D43C0" w:rsidRPr="000D43C0">
        <w:rPr>
          <w:rFonts w:ascii="Arial" w:eastAsiaTheme="minorEastAsia" w:hAnsi="Arial" w:cs="Arial" w:hint="eastAsia"/>
          <w:sz w:val="28"/>
          <w:szCs w:val="28"/>
        </w:rPr>
        <w:t>機</w:t>
      </w:r>
      <w:r w:rsidR="000D43C0" w:rsidRPr="000D43C0">
        <w:rPr>
          <w:rFonts w:ascii="Arial" w:eastAsiaTheme="minorEastAsia" w:hAnsi="Arial" w:cs="Arial"/>
          <w:sz w:val="28"/>
          <w:szCs w:val="28"/>
        </w:rPr>
        <w:t>工程館</w:t>
      </w:r>
      <w:r w:rsidR="000D43C0" w:rsidRPr="000D43C0">
        <w:rPr>
          <w:rFonts w:ascii="Arial" w:eastAsiaTheme="minorEastAsia" w:hAnsi="Arial" w:cs="Arial" w:hint="eastAsia"/>
          <w:sz w:val="28"/>
          <w:szCs w:val="28"/>
        </w:rPr>
        <w:t>三</w:t>
      </w:r>
      <w:r w:rsidR="000D43C0" w:rsidRPr="000D43C0">
        <w:rPr>
          <w:rFonts w:ascii="Arial" w:eastAsiaTheme="minorEastAsia" w:hAnsi="Arial" w:cs="Arial"/>
          <w:sz w:val="28"/>
          <w:szCs w:val="28"/>
        </w:rPr>
        <w:t>樓</w:t>
      </w:r>
      <w:r w:rsidR="000D43C0" w:rsidRPr="000D43C0">
        <w:rPr>
          <w:rFonts w:ascii="Arial" w:eastAsiaTheme="minorEastAsia" w:hAnsi="Arial" w:cs="Arial" w:hint="eastAsia"/>
          <w:sz w:val="28"/>
          <w:szCs w:val="28"/>
        </w:rPr>
        <w:t>317</w:t>
      </w:r>
      <w:hyperlink r:id="rId9" w:tgtFrame="_blank" w:tooltip="本實驗室共可以容納54名學生使用，主要供微處理機實習及PCB佈線實習課程使用。在微處理機實習課程方面，主要訓練學生能自行使用組合語言撰寫程式，配合自行研發並取得新型專利之智慧型89S5X燒錄器，以控制各式週邊設備。" w:history="1">
        <w:r w:rsidR="000D43C0" w:rsidRPr="000D43C0">
          <w:rPr>
            <w:rFonts w:ascii="Arial" w:eastAsiaTheme="minorEastAsia" w:hAnsi="Arial" w:cs="Arial" w:hint="eastAsia"/>
            <w:sz w:val="28"/>
            <w:szCs w:val="28"/>
          </w:rPr>
          <w:t>微處理機實驗室</w:t>
        </w:r>
      </w:hyperlink>
    </w:p>
    <w:p w:rsidR="00F560CE" w:rsidRDefault="000F7C64" w:rsidP="00F560CE">
      <w:pPr>
        <w:pStyle w:val="Default"/>
        <w:snapToGrid w:val="0"/>
        <w:spacing w:line="120" w:lineRule="atLeast"/>
        <w:contextualSpacing/>
        <w:rPr>
          <w:rFonts w:ascii="Arial" w:eastAsiaTheme="minorEastAsia" w:hAnsi="Arial" w:cs="Arial"/>
          <w:sz w:val="28"/>
          <w:szCs w:val="28"/>
        </w:rPr>
      </w:pPr>
      <w:r w:rsidRPr="00F560CE">
        <w:rPr>
          <w:rFonts w:ascii="Arial" w:eastAsiaTheme="minorEastAsia" w:hAnsi="Arial" w:cs="Arial" w:hint="eastAsia"/>
          <w:sz w:val="28"/>
          <w:szCs w:val="28"/>
        </w:rPr>
        <w:t>時間：</w:t>
      </w:r>
      <w:r w:rsidR="0088380A">
        <w:rPr>
          <w:rFonts w:ascii="Arial" w:eastAsiaTheme="minorEastAsia" w:hAnsi="Arial" w:cs="Arial" w:hint="eastAsia"/>
          <w:sz w:val="28"/>
          <w:szCs w:val="28"/>
        </w:rPr>
        <w:t>2015</w:t>
      </w:r>
      <w:r w:rsidR="0088380A">
        <w:rPr>
          <w:rFonts w:ascii="Arial" w:eastAsiaTheme="minorEastAsia" w:hAnsi="Arial" w:cs="Arial" w:hint="eastAsia"/>
          <w:sz w:val="28"/>
          <w:szCs w:val="28"/>
        </w:rPr>
        <w:t>年</w:t>
      </w:r>
      <w:r w:rsidR="0088380A">
        <w:rPr>
          <w:rFonts w:ascii="Arial" w:eastAsiaTheme="minorEastAsia" w:hAnsi="Arial" w:cs="Arial" w:hint="eastAsia"/>
          <w:sz w:val="28"/>
          <w:szCs w:val="28"/>
        </w:rPr>
        <w:t>6</w:t>
      </w:r>
      <w:r w:rsidR="0088380A">
        <w:rPr>
          <w:rFonts w:ascii="Arial" w:eastAsiaTheme="minorEastAsia" w:hAnsi="Arial" w:cs="Arial" w:hint="eastAsia"/>
          <w:sz w:val="28"/>
          <w:szCs w:val="28"/>
        </w:rPr>
        <w:t>月</w:t>
      </w:r>
      <w:r w:rsidR="0088380A">
        <w:rPr>
          <w:rFonts w:ascii="Arial" w:eastAsiaTheme="minorEastAsia" w:hAnsi="Arial" w:cs="Arial" w:hint="eastAsia"/>
          <w:sz w:val="28"/>
          <w:szCs w:val="28"/>
        </w:rPr>
        <w:t>13</w:t>
      </w:r>
      <w:r w:rsidR="0088380A">
        <w:rPr>
          <w:rFonts w:ascii="Arial" w:eastAsiaTheme="minorEastAsia" w:hAnsi="Arial" w:cs="Arial" w:hint="eastAsia"/>
          <w:sz w:val="28"/>
          <w:szCs w:val="28"/>
        </w:rPr>
        <w:t>日</w:t>
      </w:r>
      <w:r w:rsidR="0088380A">
        <w:rPr>
          <w:rFonts w:ascii="Arial" w:eastAsiaTheme="minorEastAsia" w:hAnsi="Arial" w:cs="Arial" w:hint="eastAsia"/>
          <w:sz w:val="28"/>
          <w:szCs w:val="28"/>
        </w:rPr>
        <w:t>(</w:t>
      </w:r>
      <w:r w:rsidR="0088380A">
        <w:rPr>
          <w:rFonts w:ascii="Arial" w:eastAsiaTheme="minorEastAsia" w:hAnsi="Arial" w:cs="Arial" w:hint="eastAsia"/>
          <w:sz w:val="28"/>
          <w:szCs w:val="28"/>
        </w:rPr>
        <w:t>星期六</w:t>
      </w:r>
      <w:r w:rsidR="0088380A">
        <w:rPr>
          <w:rFonts w:ascii="Arial" w:eastAsiaTheme="minorEastAsia" w:hAnsi="Arial" w:cs="Arial" w:hint="eastAsia"/>
          <w:sz w:val="28"/>
          <w:szCs w:val="28"/>
        </w:rPr>
        <w:t>) ~ 2015</w:t>
      </w:r>
      <w:r w:rsidR="0088380A">
        <w:rPr>
          <w:rFonts w:ascii="Arial" w:eastAsiaTheme="minorEastAsia" w:hAnsi="Arial" w:cs="Arial" w:hint="eastAsia"/>
          <w:sz w:val="28"/>
          <w:szCs w:val="28"/>
        </w:rPr>
        <w:t>年</w:t>
      </w:r>
      <w:r w:rsidR="0088380A">
        <w:rPr>
          <w:rFonts w:ascii="Arial" w:eastAsiaTheme="minorEastAsia" w:hAnsi="Arial" w:cs="Arial" w:hint="eastAsia"/>
          <w:sz w:val="28"/>
          <w:szCs w:val="28"/>
        </w:rPr>
        <w:t>6</w:t>
      </w:r>
      <w:r w:rsidR="0088380A">
        <w:rPr>
          <w:rFonts w:ascii="Arial" w:eastAsiaTheme="minorEastAsia" w:hAnsi="Arial" w:cs="Arial" w:hint="eastAsia"/>
          <w:sz w:val="28"/>
          <w:szCs w:val="28"/>
        </w:rPr>
        <w:t>月</w:t>
      </w:r>
      <w:r w:rsidR="0088380A">
        <w:rPr>
          <w:rFonts w:ascii="Arial" w:eastAsiaTheme="minorEastAsia" w:hAnsi="Arial" w:cs="Arial" w:hint="eastAsia"/>
          <w:sz w:val="28"/>
          <w:szCs w:val="28"/>
        </w:rPr>
        <w:t>14</w:t>
      </w:r>
      <w:r w:rsidR="0088380A">
        <w:rPr>
          <w:rFonts w:ascii="Arial" w:eastAsiaTheme="minorEastAsia" w:hAnsi="Arial" w:cs="Arial" w:hint="eastAsia"/>
          <w:sz w:val="28"/>
          <w:szCs w:val="28"/>
        </w:rPr>
        <w:t>日</w:t>
      </w:r>
      <w:r w:rsidR="0088380A">
        <w:rPr>
          <w:rFonts w:ascii="Arial" w:eastAsiaTheme="minorEastAsia" w:hAnsi="Arial" w:cs="Arial" w:hint="eastAsia"/>
          <w:sz w:val="28"/>
          <w:szCs w:val="28"/>
        </w:rPr>
        <w:t>(</w:t>
      </w:r>
      <w:r w:rsidR="0088380A">
        <w:rPr>
          <w:rFonts w:ascii="Arial" w:eastAsiaTheme="minorEastAsia" w:hAnsi="Arial" w:cs="Arial" w:hint="eastAsia"/>
          <w:sz w:val="28"/>
          <w:szCs w:val="28"/>
        </w:rPr>
        <w:t>星期日</w:t>
      </w:r>
      <w:r w:rsidR="0088380A">
        <w:rPr>
          <w:rFonts w:ascii="Arial" w:eastAsiaTheme="minorEastAsia" w:hAnsi="Arial" w:cs="Arial" w:hint="eastAsia"/>
          <w:sz w:val="28"/>
          <w:szCs w:val="28"/>
        </w:rPr>
        <w:t>)</w:t>
      </w:r>
    </w:p>
    <w:p w:rsidR="006D6C5C" w:rsidRPr="00357C5F" w:rsidRDefault="006D6C5C" w:rsidP="00F560CE">
      <w:pPr>
        <w:pStyle w:val="Default"/>
        <w:snapToGrid w:val="0"/>
        <w:spacing w:line="120" w:lineRule="atLeast"/>
        <w:contextualSpacing/>
        <w:rPr>
          <w:rFonts w:ascii="Arial" w:eastAsiaTheme="minorEastAsia" w:hAnsi="Arial" w:cs="Arial"/>
          <w:sz w:val="28"/>
          <w:szCs w:val="28"/>
        </w:rPr>
      </w:pPr>
    </w:p>
    <w:p w:rsidR="00112A93" w:rsidRPr="008760FF" w:rsidRDefault="00112A93" w:rsidP="00354744">
      <w:pPr>
        <w:pStyle w:val="Default"/>
        <w:numPr>
          <w:ilvl w:val="0"/>
          <w:numId w:val="12"/>
        </w:numPr>
        <w:snapToGrid w:val="0"/>
        <w:spacing w:line="120" w:lineRule="atLeast"/>
        <w:contextualSpacing/>
        <w:rPr>
          <w:rFonts w:ascii="Arial" w:eastAsiaTheme="minorEastAsia" w:hAnsiTheme="minorEastAsia" w:cs="Arial"/>
          <w:b/>
          <w:sz w:val="28"/>
          <w:szCs w:val="28"/>
        </w:rPr>
      </w:pPr>
      <w:r w:rsidRPr="008760FF">
        <w:rPr>
          <w:rFonts w:ascii="Arial" w:eastAsiaTheme="minorEastAsia" w:hAnsiTheme="minorEastAsia" w:cs="Arial" w:hint="eastAsia"/>
          <w:b/>
          <w:sz w:val="28"/>
          <w:szCs w:val="28"/>
        </w:rPr>
        <w:t>報名資格</w:t>
      </w:r>
    </w:p>
    <w:p w:rsidR="00112A93" w:rsidRDefault="00112A93" w:rsidP="00E71437">
      <w:pPr>
        <w:pStyle w:val="Default"/>
        <w:snapToGrid w:val="0"/>
        <w:spacing w:line="120" w:lineRule="atLeast"/>
        <w:contextualSpacing/>
        <w:rPr>
          <w:rFonts w:asciiTheme="minorEastAsia" w:eastAsiaTheme="minorEastAsia" w:hAnsiTheme="minorEastAsia"/>
          <w:color w:val="auto"/>
          <w:sz w:val="28"/>
          <w:szCs w:val="28"/>
        </w:rPr>
      </w:pPr>
      <w:r>
        <w:rPr>
          <w:rFonts w:asciiTheme="minorEastAsia" w:eastAsiaTheme="minorEastAsia" w:hAnsiTheme="minorEastAsia" w:hint="eastAsia"/>
          <w:color w:val="auto"/>
          <w:sz w:val="28"/>
          <w:szCs w:val="28"/>
        </w:rPr>
        <w:t>需具備電子、電機群教師資格者</w:t>
      </w:r>
      <w:r w:rsidR="00E71437">
        <w:rPr>
          <w:rFonts w:asciiTheme="minorEastAsia" w:eastAsiaTheme="minorEastAsia" w:hAnsiTheme="minorEastAsia" w:hint="eastAsia"/>
          <w:color w:val="auto"/>
          <w:sz w:val="28"/>
          <w:szCs w:val="28"/>
        </w:rPr>
        <w:t>(高中高職、大專院校)</w:t>
      </w:r>
    </w:p>
    <w:p w:rsidR="00112A93" w:rsidRDefault="00112A93" w:rsidP="00F77EFD">
      <w:pPr>
        <w:pStyle w:val="Default"/>
        <w:snapToGrid w:val="0"/>
        <w:spacing w:line="120" w:lineRule="atLeast"/>
        <w:contextualSpacing/>
        <w:rPr>
          <w:rFonts w:asciiTheme="minorEastAsia" w:eastAsiaTheme="minorEastAsia" w:hAnsiTheme="minorEastAsia"/>
          <w:color w:val="auto"/>
          <w:sz w:val="28"/>
          <w:szCs w:val="28"/>
        </w:rPr>
      </w:pPr>
    </w:p>
    <w:p w:rsidR="00112A93" w:rsidRPr="000674F9" w:rsidRDefault="000674F9" w:rsidP="00354744">
      <w:pPr>
        <w:pStyle w:val="Default"/>
        <w:numPr>
          <w:ilvl w:val="0"/>
          <w:numId w:val="12"/>
        </w:numPr>
        <w:snapToGrid w:val="0"/>
        <w:spacing w:line="120" w:lineRule="atLeast"/>
        <w:contextualSpacing/>
        <w:rPr>
          <w:rFonts w:ascii="Arial" w:eastAsiaTheme="minorEastAsia" w:hAnsiTheme="minorEastAsia" w:cs="Arial"/>
          <w:b/>
          <w:sz w:val="28"/>
          <w:szCs w:val="28"/>
        </w:rPr>
      </w:pPr>
      <w:r w:rsidRPr="000674F9">
        <w:rPr>
          <w:rFonts w:ascii="Arial" w:eastAsiaTheme="minorEastAsia" w:hAnsiTheme="minorEastAsia" w:cs="Arial" w:hint="eastAsia"/>
          <w:b/>
          <w:sz w:val="28"/>
          <w:szCs w:val="28"/>
        </w:rPr>
        <w:t>報名費用</w:t>
      </w:r>
      <w:r>
        <w:rPr>
          <w:rFonts w:ascii="Arial" w:eastAsiaTheme="minorEastAsia" w:hAnsiTheme="minorEastAsia" w:cs="Arial" w:hint="eastAsia"/>
          <w:b/>
          <w:sz w:val="28"/>
          <w:szCs w:val="28"/>
        </w:rPr>
        <w:t>及</w:t>
      </w:r>
      <w:r w:rsidRPr="000674F9">
        <w:rPr>
          <w:rFonts w:ascii="Arial" w:eastAsiaTheme="minorEastAsia" w:hAnsiTheme="minorEastAsia" w:cs="Arial" w:hint="eastAsia"/>
          <w:b/>
          <w:sz w:val="28"/>
          <w:szCs w:val="28"/>
        </w:rPr>
        <w:t>繳費方式</w:t>
      </w:r>
    </w:p>
    <w:p w:rsidR="0088380A" w:rsidRPr="0088380A" w:rsidRDefault="00C904C8" w:rsidP="0088380A">
      <w:pPr>
        <w:pStyle w:val="Default"/>
        <w:snapToGrid w:val="0"/>
        <w:spacing w:line="120" w:lineRule="atLeast"/>
        <w:contextualSpacing/>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原價每人NT$</w:t>
      </w:r>
      <w:r w:rsidRPr="00C904C8">
        <w:rPr>
          <w:rFonts w:ascii="Arial" w:eastAsiaTheme="minorEastAsia" w:hAnsi="Arial" w:cs="Arial" w:hint="eastAsia"/>
          <w:sz w:val="28"/>
          <w:szCs w:val="28"/>
        </w:rPr>
        <w:t>3,500</w:t>
      </w:r>
      <w:r>
        <w:rPr>
          <w:rFonts w:asciiTheme="minorEastAsia" w:eastAsiaTheme="minorEastAsia" w:hAnsiTheme="minorEastAsia" w:hint="eastAsia"/>
          <w:color w:val="000000" w:themeColor="text1"/>
          <w:sz w:val="28"/>
          <w:szCs w:val="28"/>
        </w:rPr>
        <w:t>元，優惠價每人NT$</w:t>
      </w:r>
      <w:r w:rsidRPr="00C904C8">
        <w:rPr>
          <w:rFonts w:ascii="Arial" w:eastAsiaTheme="minorEastAsia" w:hAnsi="Arial" w:cs="Arial" w:hint="eastAsia"/>
          <w:sz w:val="28"/>
          <w:szCs w:val="28"/>
        </w:rPr>
        <w:t>1,500</w:t>
      </w:r>
      <w:r>
        <w:rPr>
          <w:rFonts w:asciiTheme="minorEastAsia" w:eastAsiaTheme="minorEastAsia" w:hAnsiTheme="minorEastAsia" w:hint="eastAsia"/>
          <w:color w:val="000000" w:themeColor="text1"/>
          <w:sz w:val="28"/>
          <w:szCs w:val="28"/>
        </w:rPr>
        <w:t>元</w:t>
      </w:r>
    </w:p>
    <w:p w:rsidR="00BA7860" w:rsidRDefault="000674F9" w:rsidP="00BA7860">
      <w:pPr>
        <w:rPr>
          <w:rFonts w:ascii="Tahoma" w:hAnsi="Tahoma" w:cs="Tahoma"/>
          <w:color w:val="000000" w:themeColor="text1"/>
          <w:sz w:val="26"/>
          <w:szCs w:val="26"/>
        </w:rPr>
      </w:pPr>
      <w:r>
        <w:rPr>
          <w:rFonts w:asciiTheme="minorEastAsia" w:eastAsiaTheme="minorEastAsia" w:hAnsiTheme="minorEastAsia" w:hint="eastAsia"/>
          <w:color w:val="000000" w:themeColor="text1"/>
          <w:sz w:val="28"/>
          <w:szCs w:val="28"/>
        </w:rPr>
        <w:t>採滙款繳費，</w:t>
      </w:r>
      <w:r w:rsidR="00BA7860" w:rsidRPr="00F50441">
        <w:rPr>
          <w:rFonts w:ascii="Tahoma" w:hAnsi="Tahoma" w:cs="Tahoma" w:hint="eastAsia"/>
          <w:color w:val="000000" w:themeColor="text1"/>
          <w:sz w:val="26"/>
          <w:szCs w:val="26"/>
        </w:rPr>
        <w:t>請</w:t>
      </w:r>
      <w:r w:rsidR="000D78A7">
        <w:rPr>
          <w:rFonts w:ascii="Tahoma" w:hAnsi="Tahoma" w:cs="Tahoma" w:hint="eastAsia"/>
          <w:color w:val="000000" w:themeColor="text1"/>
          <w:sz w:val="26"/>
          <w:szCs w:val="26"/>
        </w:rPr>
        <w:t>於</w:t>
      </w:r>
      <w:r w:rsidR="00BA7860" w:rsidRPr="00F50441">
        <w:rPr>
          <w:rFonts w:ascii="Tahoma" w:hAnsi="Tahoma" w:cs="Tahoma" w:hint="eastAsia"/>
          <w:color w:val="000000" w:themeColor="text1"/>
          <w:sz w:val="26"/>
          <w:szCs w:val="26"/>
        </w:rPr>
        <w:t>滙款截止日期完成滙款或轉帳，方可至國際認證專區進行</w:t>
      </w:r>
      <w:r w:rsidR="00BA7860" w:rsidRPr="00F50441">
        <w:rPr>
          <w:rFonts w:ascii="Tahoma" w:hAnsi="Tahoma" w:cs="Tahoma"/>
          <w:color w:val="000000" w:themeColor="text1"/>
          <w:sz w:val="26"/>
          <w:szCs w:val="26"/>
        </w:rPr>
        <w:t>Google</w:t>
      </w:r>
      <w:r w:rsidR="00BA7860" w:rsidRPr="00F50441">
        <w:rPr>
          <w:rFonts w:ascii="Tahoma" w:hAnsi="Tahoma" w:cs="Tahoma" w:hint="eastAsia"/>
          <w:color w:val="000000" w:themeColor="text1"/>
          <w:sz w:val="26"/>
          <w:szCs w:val="26"/>
        </w:rPr>
        <w:t>報名</w:t>
      </w:r>
    </w:p>
    <w:p w:rsidR="000D78A7" w:rsidRDefault="000D78A7" w:rsidP="000D78A7">
      <w:pPr>
        <w:pStyle w:val="Default"/>
        <w:snapToGrid w:val="0"/>
        <w:spacing w:line="120" w:lineRule="atLeast"/>
        <w:contextualSpacing/>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滙款及線上報名</w:t>
      </w:r>
      <w:r w:rsidRPr="00C904C8">
        <w:rPr>
          <w:rFonts w:asciiTheme="minorEastAsia" w:eastAsiaTheme="minorEastAsia" w:hAnsiTheme="minorEastAsia" w:hint="eastAsia"/>
          <w:color w:val="000000" w:themeColor="text1"/>
          <w:sz w:val="28"/>
          <w:szCs w:val="28"/>
        </w:rPr>
        <w:t>截止日期</w:t>
      </w:r>
      <w:r>
        <w:rPr>
          <w:rFonts w:asciiTheme="minorEastAsia" w:eastAsiaTheme="minorEastAsia" w:hAnsiTheme="minorEastAsia" w:hint="eastAsia"/>
          <w:color w:val="000000" w:themeColor="text1"/>
          <w:sz w:val="28"/>
          <w:szCs w:val="28"/>
        </w:rPr>
        <w:t>：</w:t>
      </w:r>
      <w:r w:rsidRPr="00C904C8">
        <w:rPr>
          <w:rFonts w:ascii="Arial" w:eastAsiaTheme="minorEastAsia" w:hAnsi="Arial" w:cs="Arial" w:hint="eastAsia"/>
          <w:sz w:val="28"/>
          <w:szCs w:val="28"/>
        </w:rPr>
        <w:t>2015</w:t>
      </w:r>
      <w:r w:rsidRPr="00C904C8">
        <w:rPr>
          <w:rFonts w:asciiTheme="minorEastAsia" w:eastAsiaTheme="minorEastAsia" w:hAnsiTheme="minorEastAsia" w:hint="eastAsia"/>
          <w:color w:val="000000" w:themeColor="text1"/>
          <w:sz w:val="28"/>
          <w:szCs w:val="28"/>
        </w:rPr>
        <w:t>年</w:t>
      </w:r>
      <w:r w:rsidRPr="00C904C8">
        <w:rPr>
          <w:rFonts w:ascii="Arial" w:eastAsiaTheme="minorEastAsia" w:hAnsi="Arial" w:cs="Arial" w:hint="eastAsia"/>
          <w:sz w:val="28"/>
          <w:szCs w:val="28"/>
        </w:rPr>
        <w:t>5</w:t>
      </w:r>
      <w:r w:rsidRPr="00C904C8">
        <w:rPr>
          <w:rFonts w:asciiTheme="minorEastAsia" w:eastAsiaTheme="minorEastAsia" w:hAnsiTheme="minorEastAsia" w:hint="eastAsia"/>
          <w:color w:val="000000" w:themeColor="text1"/>
          <w:sz w:val="28"/>
          <w:szCs w:val="28"/>
        </w:rPr>
        <w:t>月</w:t>
      </w:r>
      <w:r w:rsidRPr="00C904C8">
        <w:rPr>
          <w:rFonts w:ascii="Arial" w:eastAsiaTheme="minorEastAsia" w:hAnsi="Arial" w:cs="Arial" w:hint="eastAsia"/>
          <w:sz w:val="28"/>
          <w:szCs w:val="28"/>
        </w:rPr>
        <w:t>20</w:t>
      </w:r>
      <w:r w:rsidRPr="00C904C8">
        <w:rPr>
          <w:rFonts w:asciiTheme="minorEastAsia" w:eastAsiaTheme="minorEastAsia" w:hAnsiTheme="minorEastAsia" w:hint="eastAsia"/>
          <w:color w:val="000000" w:themeColor="text1"/>
          <w:sz w:val="28"/>
          <w:szCs w:val="28"/>
        </w:rPr>
        <w:t>日</w:t>
      </w:r>
      <w:r>
        <w:rPr>
          <w:rFonts w:asciiTheme="minorEastAsia" w:eastAsiaTheme="minorEastAsia" w:hAnsiTheme="minorEastAsia" w:hint="eastAsia"/>
          <w:color w:val="000000" w:themeColor="text1"/>
          <w:sz w:val="28"/>
          <w:szCs w:val="28"/>
        </w:rPr>
        <w:t>(星期三)</w:t>
      </w:r>
    </w:p>
    <w:p w:rsidR="000D78A7" w:rsidRDefault="000D78A7" w:rsidP="000D78A7">
      <w:pPr>
        <w:rPr>
          <w:rFonts w:ascii="Tahoma" w:hAnsi="Tahoma" w:cs="Tahoma"/>
          <w:sz w:val="26"/>
          <w:szCs w:val="26"/>
        </w:rPr>
      </w:pPr>
      <w:r w:rsidRPr="008874D0">
        <w:rPr>
          <w:rFonts w:ascii="Tahoma" w:hAnsi="Tahoma" w:cs="Tahoma" w:hint="eastAsia"/>
          <w:noProof/>
          <w:color w:val="000000" w:themeColor="text1"/>
          <w:sz w:val="26"/>
          <w:szCs w:val="26"/>
        </w:rPr>
        <w:drawing>
          <wp:anchor distT="0" distB="0" distL="114300" distR="114300" simplePos="0" relativeHeight="251659264" behindDoc="1" locked="0" layoutInCell="1" allowOverlap="1">
            <wp:simplePos x="0" y="0"/>
            <wp:positionH relativeFrom="column">
              <wp:posOffset>3658555</wp:posOffset>
            </wp:positionH>
            <wp:positionV relativeFrom="paragraph">
              <wp:posOffset>4090</wp:posOffset>
            </wp:positionV>
            <wp:extent cx="2321560" cy="1277620"/>
            <wp:effectExtent l="19050" t="19050" r="59690" b="55880"/>
            <wp:wrapNone/>
            <wp:docPr id="1" name="圖片 1" descr="存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存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1560" cy="1277620"/>
                    </a:xfrm>
                    <a:prstGeom prst="rect">
                      <a:avLst/>
                    </a:prstGeom>
                    <a:noFill/>
                    <a:ln w="9525">
                      <a:solidFill>
                        <a:srgbClr val="000000"/>
                      </a:solidFill>
                      <a:miter lim="800000"/>
                      <a:headEnd/>
                      <a:tailEnd/>
                    </a:ln>
                    <a:effectLst>
                      <a:outerShdw dist="35921" dir="2700000" algn="ctr" rotWithShape="0">
                        <a:srgbClr val="808080"/>
                      </a:outerShdw>
                    </a:effectLst>
                  </pic:spPr>
                </pic:pic>
              </a:graphicData>
            </a:graphic>
          </wp:anchor>
        </w:drawing>
      </w:r>
    </w:p>
    <w:p w:rsidR="008874D0" w:rsidRDefault="008874D0" w:rsidP="000D78A7">
      <w:pPr>
        <w:rPr>
          <w:rFonts w:ascii="Tahoma" w:hAnsi="Tahoma" w:cs="Tahoma"/>
          <w:sz w:val="26"/>
          <w:szCs w:val="26"/>
        </w:rPr>
      </w:pPr>
      <w:r w:rsidRPr="00216437">
        <w:rPr>
          <w:rFonts w:ascii="Tahoma" w:hAnsi="Tahoma" w:cs="Tahoma" w:hint="eastAsia"/>
          <w:sz w:val="26"/>
          <w:szCs w:val="26"/>
        </w:rPr>
        <w:t>滙款資料：</w:t>
      </w:r>
    </w:p>
    <w:p w:rsidR="008874D0" w:rsidRPr="00216437" w:rsidRDefault="008874D0" w:rsidP="008874D0">
      <w:pPr>
        <w:ind w:left="424" w:hangingChars="163" w:hanging="424"/>
        <w:rPr>
          <w:rFonts w:ascii="Tahoma" w:hAnsi="Tahoma" w:cs="Tahoma"/>
          <w:sz w:val="26"/>
          <w:szCs w:val="26"/>
        </w:rPr>
      </w:pPr>
      <w:r>
        <w:rPr>
          <w:rFonts w:ascii="Tahoma" w:hAnsi="Tahoma" w:cs="Tahoma" w:hint="eastAsia"/>
          <w:sz w:val="26"/>
          <w:szCs w:val="26"/>
        </w:rPr>
        <w:t>戶名：光映科技股份有限公司</w:t>
      </w:r>
      <w:r>
        <w:rPr>
          <w:rFonts w:ascii="Tahoma" w:hAnsi="Tahoma" w:cs="Tahoma" w:hint="eastAsia"/>
          <w:sz w:val="26"/>
          <w:szCs w:val="26"/>
        </w:rPr>
        <w:t xml:space="preserve">  </w:t>
      </w:r>
    </w:p>
    <w:p w:rsidR="008874D0" w:rsidRPr="00216437" w:rsidRDefault="008874D0" w:rsidP="008874D0">
      <w:pPr>
        <w:ind w:left="424" w:hangingChars="163" w:hanging="424"/>
        <w:rPr>
          <w:rFonts w:ascii="Tahoma" w:hAnsi="Tahoma" w:cs="Tahoma"/>
          <w:sz w:val="26"/>
          <w:szCs w:val="26"/>
        </w:rPr>
      </w:pPr>
      <w:r w:rsidRPr="00216437">
        <w:rPr>
          <w:rFonts w:ascii="Tahoma" w:hAnsi="Tahoma" w:cs="Tahoma" w:hint="eastAsia"/>
          <w:sz w:val="26"/>
          <w:szCs w:val="26"/>
        </w:rPr>
        <w:t>永豐銀行</w:t>
      </w:r>
      <w:r w:rsidRPr="00216437">
        <w:rPr>
          <w:rFonts w:ascii="Tahoma" w:hAnsi="Tahoma" w:cs="Tahoma" w:hint="eastAsia"/>
          <w:sz w:val="26"/>
          <w:szCs w:val="26"/>
        </w:rPr>
        <w:t>-</w:t>
      </w:r>
      <w:r w:rsidRPr="00216437">
        <w:rPr>
          <w:rFonts w:ascii="Tahoma" w:hAnsi="Tahoma" w:cs="Tahoma" w:hint="eastAsia"/>
          <w:sz w:val="26"/>
          <w:szCs w:val="26"/>
        </w:rPr>
        <w:t>重新分行</w:t>
      </w:r>
      <w:r w:rsidRPr="00216437">
        <w:rPr>
          <w:rFonts w:ascii="Tahoma" w:hAnsi="Tahoma" w:cs="Tahoma" w:hint="eastAsia"/>
          <w:sz w:val="26"/>
          <w:szCs w:val="26"/>
        </w:rPr>
        <w:t xml:space="preserve"> 807-1642</w:t>
      </w:r>
    </w:p>
    <w:p w:rsidR="008874D0" w:rsidRPr="00216437" w:rsidRDefault="008874D0" w:rsidP="008874D0">
      <w:pPr>
        <w:ind w:left="424" w:hangingChars="163" w:hanging="424"/>
        <w:rPr>
          <w:rFonts w:ascii="Tahoma" w:hAnsi="Tahoma" w:cs="Tahoma"/>
          <w:sz w:val="26"/>
          <w:szCs w:val="26"/>
        </w:rPr>
      </w:pPr>
      <w:r w:rsidRPr="00216437">
        <w:rPr>
          <w:rFonts w:ascii="Tahoma" w:hAnsi="Tahoma" w:cs="Tahoma" w:hint="eastAsia"/>
          <w:sz w:val="26"/>
          <w:szCs w:val="26"/>
        </w:rPr>
        <w:t>帳號：</w:t>
      </w:r>
      <w:r w:rsidRPr="00216437">
        <w:rPr>
          <w:rFonts w:ascii="Tahoma" w:hAnsi="Tahoma" w:cs="Tahoma" w:hint="eastAsia"/>
          <w:sz w:val="26"/>
          <w:szCs w:val="26"/>
        </w:rPr>
        <w:t>164-001-0001835-8</w:t>
      </w:r>
    </w:p>
    <w:p w:rsidR="0008496F" w:rsidRDefault="0008496F" w:rsidP="00F77EFD">
      <w:pPr>
        <w:pStyle w:val="Default"/>
        <w:snapToGrid w:val="0"/>
        <w:spacing w:line="120" w:lineRule="atLeast"/>
        <w:contextualSpacing/>
        <w:rPr>
          <w:rFonts w:asciiTheme="minorEastAsia" w:eastAsiaTheme="minorEastAsia" w:hAnsiTheme="minorEastAsia"/>
          <w:color w:val="000000" w:themeColor="text1"/>
          <w:sz w:val="28"/>
          <w:szCs w:val="28"/>
        </w:rPr>
      </w:pPr>
    </w:p>
    <w:p w:rsidR="00935BEF" w:rsidRDefault="00935BEF" w:rsidP="00935BEF">
      <w:pPr>
        <w:pStyle w:val="Default"/>
        <w:snapToGrid w:val="0"/>
        <w:spacing w:line="120" w:lineRule="atLeast"/>
        <w:contextualSpacing/>
        <w:rPr>
          <w:rFonts w:asciiTheme="minorEastAsia" w:eastAsiaTheme="minorEastAsia" w:hAnsiTheme="minorEastAsia"/>
          <w:color w:val="000000" w:themeColor="text1"/>
          <w:sz w:val="28"/>
          <w:szCs w:val="28"/>
        </w:rPr>
      </w:pPr>
      <w:r w:rsidRPr="00990D42">
        <w:rPr>
          <w:rFonts w:asciiTheme="minorEastAsia" w:eastAsiaTheme="minorEastAsia" w:hAnsiTheme="minorEastAsia" w:hint="eastAsia"/>
          <w:color w:val="000000" w:themeColor="text1"/>
          <w:sz w:val="28"/>
          <w:szCs w:val="28"/>
        </w:rPr>
        <w:t>完成報名手續後，不得以任何理由要求撤回報名、請求退費</w:t>
      </w:r>
    </w:p>
    <w:p w:rsidR="00935BEF" w:rsidRPr="00935BEF" w:rsidRDefault="00935BEF" w:rsidP="00F77EFD">
      <w:pPr>
        <w:pStyle w:val="Default"/>
        <w:snapToGrid w:val="0"/>
        <w:spacing w:line="120" w:lineRule="atLeast"/>
        <w:contextualSpacing/>
        <w:rPr>
          <w:rFonts w:asciiTheme="minorEastAsia" w:eastAsiaTheme="minorEastAsia" w:hAnsiTheme="minorEastAsia"/>
          <w:color w:val="000000" w:themeColor="text1"/>
          <w:sz w:val="28"/>
          <w:szCs w:val="28"/>
        </w:rPr>
      </w:pPr>
    </w:p>
    <w:p w:rsidR="00112A93" w:rsidRDefault="008B797C" w:rsidP="00F77EFD">
      <w:pPr>
        <w:pStyle w:val="Default"/>
        <w:snapToGrid w:val="0"/>
        <w:spacing w:line="120" w:lineRule="atLeast"/>
        <w:contextualSpacing/>
        <w:rPr>
          <w:rFonts w:ascii="Arial" w:eastAsiaTheme="minorEastAsia" w:hAnsiTheme="minorEastAsia" w:cs="Arial"/>
          <w:b/>
          <w:color w:val="auto"/>
          <w:sz w:val="28"/>
          <w:szCs w:val="28"/>
        </w:rPr>
      </w:pPr>
      <w:r>
        <w:rPr>
          <w:rFonts w:ascii="Arial" w:eastAsiaTheme="minorEastAsia" w:hAnsiTheme="minorEastAsia" w:cs="Arial" w:hint="eastAsia"/>
          <w:b/>
          <w:color w:val="auto"/>
          <w:sz w:val="28"/>
          <w:szCs w:val="28"/>
        </w:rPr>
        <w:t>六</w:t>
      </w:r>
      <w:r w:rsidR="00112A93" w:rsidRPr="009447D4">
        <w:rPr>
          <w:rFonts w:ascii="Arial" w:eastAsiaTheme="minorEastAsia" w:hAnsiTheme="minorEastAsia" w:cs="Arial"/>
          <w:b/>
          <w:color w:val="auto"/>
          <w:sz w:val="28"/>
          <w:szCs w:val="28"/>
        </w:rPr>
        <w:t>、報名方式</w:t>
      </w:r>
      <w:r w:rsidR="009F50D5">
        <w:rPr>
          <w:rFonts w:ascii="Arial" w:eastAsiaTheme="minorEastAsia" w:hAnsiTheme="minorEastAsia" w:cs="Arial" w:hint="eastAsia"/>
          <w:b/>
          <w:color w:val="auto"/>
          <w:sz w:val="28"/>
          <w:szCs w:val="28"/>
        </w:rPr>
        <w:t>及步驟</w:t>
      </w:r>
    </w:p>
    <w:p w:rsidR="0088380A" w:rsidRDefault="00305471" w:rsidP="00F77EFD">
      <w:pPr>
        <w:pStyle w:val="Default"/>
        <w:snapToGrid w:val="0"/>
        <w:spacing w:line="120" w:lineRule="atLeast"/>
        <w:contextualSpacing/>
      </w:pPr>
      <w:r w:rsidRPr="00921F80">
        <w:rPr>
          <w:rFonts w:ascii="Arial" w:eastAsiaTheme="minorEastAsia" w:hAnsiTheme="minorEastAsia" w:cs="Arial" w:hint="eastAsia"/>
          <w:color w:val="auto"/>
          <w:sz w:val="28"/>
          <w:szCs w:val="28"/>
        </w:rPr>
        <w:t>光映科技股份有限公司網站</w:t>
      </w:r>
      <w:r w:rsidRPr="00921F80">
        <w:rPr>
          <w:rFonts w:ascii="Arial" w:eastAsiaTheme="minorEastAsia" w:hAnsiTheme="minorEastAsia" w:cs="Arial" w:hint="eastAsia"/>
          <w:color w:val="auto"/>
          <w:sz w:val="28"/>
          <w:szCs w:val="28"/>
        </w:rPr>
        <w:t>--</w:t>
      </w:r>
      <w:r w:rsidRPr="00305471">
        <w:rPr>
          <w:rFonts w:ascii="Arial" w:eastAsiaTheme="minorEastAsia" w:hAnsiTheme="minorEastAsia" w:cs="Arial" w:hint="eastAsia"/>
          <w:color w:val="auto"/>
          <w:sz w:val="28"/>
          <w:szCs w:val="28"/>
        </w:rPr>
        <w:t>國際認證專區</w:t>
      </w:r>
      <w:r w:rsidR="0088380A">
        <w:rPr>
          <w:rFonts w:hint="eastAsia"/>
        </w:rPr>
        <w:t xml:space="preserve"> </w:t>
      </w:r>
    </w:p>
    <w:p w:rsidR="0088380A" w:rsidRDefault="0088380A" w:rsidP="00F77EFD">
      <w:pPr>
        <w:pStyle w:val="Default"/>
        <w:snapToGrid w:val="0"/>
        <w:spacing w:line="120" w:lineRule="atLeast"/>
        <w:contextualSpacing/>
      </w:pPr>
      <w:r w:rsidRPr="0088380A">
        <w:rPr>
          <w:rFonts w:ascii="Arial" w:eastAsiaTheme="minorEastAsia" w:hAnsiTheme="minorEastAsia" w:cs="Arial" w:hint="eastAsia"/>
          <w:color w:val="auto"/>
          <w:sz w:val="28"/>
          <w:szCs w:val="28"/>
        </w:rPr>
        <w:t>認證考場申請及規範及流程圖</w:t>
      </w:r>
      <w:hyperlink r:id="rId11" w:history="1">
        <w:r w:rsidRPr="0088380A">
          <w:rPr>
            <w:rStyle w:val="a7"/>
          </w:rPr>
          <w:t>http://www.protel.com.tw/Files/08Accreditation/Accreditation.htm</w:t>
        </w:r>
      </w:hyperlink>
    </w:p>
    <w:p w:rsidR="008145CA" w:rsidRDefault="008145CA" w:rsidP="00F77EFD">
      <w:pPr>
        <w:pStyle w:val="Default"/>
        <w:snapToGrid w:val="0"/>
        <w:spacing w:line="120" w:lineRule="atLeast"/>
        <w:contextualSpacing/>
      </w:pPr>
    </w:p>
    <w:p w:rsidR="0046229B" w:rsidRPr="0046229B" w:rsidRDefault="0046229B" w:rsidP="00F77EFD">
      <w:pPr>
        <w:pStyle w:val="Default"/>
        <w:snapToGrid w:val="0"/>
        <w:spacing w:line="120" w:lineRule="atLeast"/>
        <w:contextualSpacing/>
        <w:rPr>
          <w:rFonts w:ascii="Tahoma" w:eastAsia="新細明體" w:hAnsi="Tahoma" w:cs="Tahoma"/>
          <w:color w:val="7030A0"/>
          <w:kern w:val="2"/>
          <w:sz w:val="26"/>
          <w:szCs w:val="26"/>
        </w:rPr>
      </w:pPr>
      <w:r w:rsidRPr="0046229B">
        <w:rPr>
          <w:rFonts w:ascii="Tahoma" w:eastAsia="新細明體" w:hAnsi="Tahoma" w:cs="Tahoma" w:hint="eastAsia"/>
          <w:color w:val="7030A0"/>
          <w:kern w:val="2"/>
          <w:sz w:val="26"/>
          <w:szCs w:val="26"/>
        </w:rPr>
        <w:t>國際認證步驟</w:t>
      </w:r>
    </w:p>
    <w:p w:rsidR="00494EAA" w:rsidRPr="0088380A" w:rsidRDefault="00494EAA" w:rsidP="0088380A">
      <w:pPr>
        <w:rPr>
          <w:rFonts w:ascii="Tahoma" w:hAnsi="Tahoma" w:cs="Tahoma"/>
          <w:b/>
          <w:color w:val="7030A0"/>
          <w:sz w:val="26"/>
          <w:szCs w:val="26"/>
        </w:rPr>
      </w:pPr>
      <w:r w:rsidRPr="00A92595">
        <w:rPr>
          <w:rFonts w:ascii="Tahoma" w:hAnsi="Tahoma" w:cs="Tahoma" w:hint="eastAsia"/>
          <w:color w:val="7030A0"/>
          <w:sz w:val="26"/>
          <w:szCs w:val="26"/>
        </w:rPr>
        <w:t>步驟</w:t>
      </w:r>
      <w:r w:rsidRPr="00A92595">
        <w:rPr>
          <w:rFonts w:ascii="Tahoma" w:hAnsi="Tahoma" w:cs="Tahoma" w:hint="eastAsia"/>
          <w:color w:val="7030A0"/>
          <w:sz w:val="26"/>
          <w:szCs w:val="26"/>
        </w:rPr>
        <w:t>1</w:t>
      </w:r>
      <w:r w:rsidRPr="00A92595">
        <w:rPr>
          <w:rFonts w:ascii="Tahoma" w:hAnsi="Tahoma" w:cs="Tahoma" w:hint="eastAsia"/>
          <w:color w:val="7030A0"/>
          <w:sz w:val="26"/>
          <w:szCs w:val="26"/>
        </w:rPr>
        <w:t>：</w:t>
      </w:r>
      <w:r w:rsidRPr="00DC5071">
        <w:rPr>
          <w:rFonts w:ascii="Tahoma" w:hAnsi="Tahoma" w:cs="Tahoma" w:hint="eastAsia"/>
          <w:color w:val="7030A0"/>
          <w:sz w:val="26"/>
          <w:szCs w:val="26"/>
        </w:rPr>
        <w:t>填寫</w:t>
      </w:r>
      <w:r w:rsidRPr="00E01FD0">
        <w:rPr>
          <w:rFonts w:hint="eastAsia"/>
          <w:color w:val="FF0000"/>
          <w:highlight w:val="yellow"/>
        </w:rPr>
        <w:t>監評及</w:t>
      </w:r>
      <w:r>
        <w:rPr>
          <w:rFonts w:hint="eastAsia"/>
          <w:color w:val="FF0000"/>
          <w:highlight w:val="yellow"/>
        </w:rPr>
        <w:t>認證相關資料申請表</w:t>
      </w:r>
      <w:r w:rsidRPr="00DC5071">
        <w:rPr>
          <w:rFonts w:ascii="Tahoma" w:hAnsi="Tahoma" w:cs="Tahoma"/>
          <w:color w:val="7030A0"/>
          <w:sz w:val="26"/>
          <w:szCs w:val="26"/>
        </w:rPr>
        <w:t xml:space="preserve">Google </w:t>
      </w:r>
      <w:r w:rsidRPr="00DC5071">
        <w:rPr>
          <w:rFonts w:ascii="Tahoma" w:hAnsi="Tahoma" w:cs="Tahoma"/>
          <w:color w:val="7030A0"/>
          <w:sz w:val="26"/>
          <w:szCs w:val="26"/>
        </w:rPr>
        <w:t>表</w:t>
      </w:r>
      <w:r w:rsidRPr="00A92595">
        <w:rPr>
          <w:rFonts w:ascii="Tahoma" w:hAnsi="Tahoma" w:cs="Tahoma" w:hint="eastAsia"/>
          <w:color w:val="7030A0"/>
          <w:sz w:val="26"/>
          <w:szCs w:val="26"/>
        </w:rPr>
        <w:t>單</w:t>
      </w:r>
      <w:hyperlink r:id="rId12" w:history="1">
        <w:r w:rsidR="0088380A" w:rsidRPr="0088380A">
          <w:rPr>
            <w:rStyle w:val="a7"/>
            <w:rFonts w:ascii="標楷體" w:eastAsia="標楷體" w:hAnsiTheme="minorHAnsi" w:cs="標楷體"/>
            <w:kern w:val="0"/>
          </w:rPr>
          <w:t>https://docs.google.com/forms/d/1XKJvw-uhvq4wqN2ZROFPq9nBtrWz-Z7FfVeUrsrwL8U/viewform?usp=send_form</w:t>
        </w:r>
      </w:hyperlink>
    </w:p>
    <w:p w:rsidR="00494EAA" w:rsidRPr="0088380A" w:rsidRDefault="00494EAA" w:rsidP="0088380A">
      <w:pPr>
        <w:rPr>
          <w:rFonts w:ascii="Tahoma" w:hAnsi="Tahoma" w:cs="Tahoma"/>
          <w:b/>
          <w:color w:val="7030A0"/>
          <w:sz w:val="26"/>
          <w:szCs w:val="26"/>
        </w:rPr>
      </w:pPr>
      <w:r w:rsidRPr="00A92595">
        <w:rPr>
          <w:rFonts w:ascii="Tahoma" w:hAnsi="Tahoma" w:cs="Tahoma" w:hint="eastAsia"/>
          <w:color w:val="7030A0"/>
          <w:sz w:val="26"/>
          <w:szCs w:val="26"/>
        </w:rPr>
        <w:t>步驟</w:t>
      </w:r>
      <w:r>
        <w:rPr>
          <w:rFonts w:ascii="Tahoma" w:hAnsi="Tahoma" w:cs="Tahoma" w:hint="eastAsia"/>
          <w:color w:val="7030A0"/>
          <w:sz w:val="26"/>
          <w:szCs w:val="26"/>
        </w:rPr>
        <w:t>2</w:t>
      </w:r>
      <w:r w:rsidRPr="00A92595">
        <w:rPr>
          <w:rFonts w:ascii="Tahoma" w:hAnsi="Tahoma" w:cs="Tahoma" w:hint="eastAsia"/>
          <w:color w:val="7030A0"/>
          <w:sz w:val="26"/>
          <w:szCs w:val="26"/>
        </w:rPr>
        <w:t>：</w:t>
      </w:r>
      <w:r w:rsidRPr="00DC5071">
        <w:rPr>
          <w:rFonts w:ascii="Tahoma" w:hAnsi="Tahoma" w:cs="Tahoma" w:hint="eastAsia"/>
          <w:color w:val="7030A0"/>
          <w:sz w:val="26"/>
          <w:szCs w:val="26"/>
        </w:rPr>
        <w:t>填寫</w:t>
      </w:r>
      <w:r w:rsidRPr="00E01FD0">
        <w:rPr>
          <w:rFonts w:hint="eastAsia"/>
          <w:color w:val="FF0000"/>
          <w:highlight w:val="yellow"/>
        </w:rPr>
        <w:t>監評及</w:t>
      </w:r>
      <w:r>
        <w:rPr>
          <w:rFonts w:hint="eastAsia"/>
          <w:color w:val="FF0000"/>
          <w:highlight w:val="yellow"/>
        </w:rPr>
        <w:t>認證滙款通知單</w:t>
      </w:r>
      <w:r w:rsidRPr="00DC5071">
        <w:rPr>
          <w:rFonts w:ascii="Tahoma" w:hAnsi="Tahoma" w:cs="Tahoma"/>
          <w:color w:val="7030A0"/>
          <w:sz w:val="26"/>
          <w:szCs w:val="26"/>
        </w:rPr>
        <w:t xml:space="preserve">Google </w:t>
      </w:r>
      <w:r w:rsidRPr="00DC5071">
        <w:rPr>
          <w:rFonts w:ascii="Tahoma" w:hAnsi="Tahoma" w:cs="Tahoma"/>
          <w:color w:val="7030A0"/>
          <w:sz w:val="26"/>
          <w:szCs w:val="26"/>
        </w:rPr>
        <w:t>表</w:t>
      </w:r>
      <w:r w:rsidRPr="00A92595">
        <w:rPr>
          <w:rFonts w:ascii="Tahoma" w:hAnsi="Tahoma" w:cs="Tahoma" w:hint="eastAsia"/>
          <w:color w:val="7030A0"/>
          <w:sz w:val="26"/>
          <w:szCs w:val="26"/>
        </w:rPr>
        <w:t>單</w:t>
      </w:r>
      <w:hyperlink r:id="rId13" w:history="1">
        <w:r w:rsidR="0088380A" w:rsidRPr="0088380A">
          <w:rPr>
            <w:rStyle w:val="a7"/>
            <w:rFonts w:ascii="標楷體" w:eastAsia="標楷體" w:hAnsiTheme="minorHAnsi" w:cs="標楷體"/>
            <w:kern w:val="0"/>
          </w:rPr>
          <w:t>https://docs.google.com/forms/d/18bcW7aKj48TgvuH5CT_RXHfiJD_R7p9j5nYxf59HQeg/viewform?usp=send_form</w:t>
        </w:r>
      </w:hyperlink>
    </w:p>
    <w:p w:rsidR="0088380A" w:rsidRDefault="00494EAA" w:rsidP="00494EAA">
      <w:pPr>
        <w:ind w:left="424" w:hangingChars="163" w:hanging="424"/>
        <w:rPr>
          <w:rFonts w:ascii="Tahoma" w:hAnsi="Tahoma" w:cs="Tahoma"/>
          <w:color w:val="7030A0"/>
          <w:sz w:val="26"/>
          <w:szCs w:val="26"/>
        </w:rPr>
      </w:pPr>
      <w:r w:rsidRPr="00A92595">
        <w:rPr>
          <w:rFonts w:ascii="Tahoma" w:hAnsi="Tahoma" w:cs="Tahoma" w:hint="eastAsia"/>
          <w:color w:val="7030A0"/>
          <w:sz w:val="26"/>
          <w:szCs w:val="26"/>
        </w:rPr>
        <w:t>步驟</w:t>
      </w:r>
      <w:r>
        <w:rPr>
          <w:rFonts w:ascii="Tahoma" w:hAnsi="Tahoma" w:cs="Tahoma" w:hint="eastAsia"/>
          <w:color w:val="7030A0"/>
          <w:sz w:val="26"/>
          <w:szCs w:val="26"/>
        </w:rPr>
        <w:t>3</w:t>
      </w:r>
      <w:r w:rsidRPr="00A92595">
        <w:rPr>
          <w:rFonts w:ascii="Tahoma" w:hAnsi="Tahoma" w:cs="Tahoma" w:hint="eastAsia"/>
          <w:color w:val="7030A0"/>
          <w:sz w:val="26"/>
          <w:szCs w:val="26"/>
        </w:rPr>
        <w:t>：</w:t>
      </w:r>
      <w:r w:rsidRPr="00DC5071">
        <w:rPr>
          <w:rFonts w:ascii="Tahoma" w:hAnsi="Tahoma" w:cs="Tahoma" w:hint="eastAsia"/>
          <w:color w:val="7030A0"/>
          <w:sz w:val="26"/>
          <w:szCs w:val="26"/>
        </w:rPr>
        <w:t>填寫</w:t>
      </w:r>
      <w:r>
        <w:rPr>
          <w:rFonts w:ascii="新細明體" w:hAnsi="新細明體" w:hint="eastAsia"/>
          <w:color w:val="FF0000"/>
          <w:highlight w:val="yellow"/>
        </w:rPr>
        <w:t>監評資格取得線上報名表</w:t>
      </w:r>
      <w:r w:rsidRPr="00DC5071">
        <w:rPr>
          <w:rFonts w:ascii="Tahoma" w:hAnsi="Tahoma" w:cs="Tahoma"/>
          <w:color w:val="7030A0"/>
          <w:sz w:val="26"/>
          <w:szCs w:val="26"/>
        </w:rPr>
        <w:t xml:space="preserve">Google </w:t>
      </w:r>
      <w:r w:rsidRPr="00DC5071">
        <w:rPr>
          <w:rFonts w:ascii="Tahoma" w:hAnsi="Tahoma" w:cs="Tahoma"/>
          <w:color w:val="7030A0"/>
          <w:sz w:val="26"/>
          <w:szCs w:val="26"/>
        </w:rPr>
        <w:t>表</w:t>
      </w:r>
      <w:r w:rsidRPr="00A92595">
        <w:rPr>
          <w:rFonts w:ascii="Tahoma" w:hAnsi="Tahoma" w:cs="Tahoma" w:hint="eastAsia"/>
          <w:color w:val="7030A0"/>
          <w:sz w:val="26"/>
          <w:szCs w:val="26"/>
        </w:rPr>
        <w:t>單</w:t>
      </w:r>
    </w:p>
    <w:p w:rsidR="0088380A" w:rsidRPr="0088380A" w:rsidRDefault="00FC420A" w:rsidP="0088380A">
      <w:pPr>
        <w:ind w:left="391" w:hangingChars="163" w:hanging="391"/>
        <w:rPr>
          <w:rStyle w:val="a7"/>
          <w:rFonts w:ascii="標楷體" w:eastAsia="標楷體" w:hAnsiTheme="minorHAnsi" w:cs="標楷體"/>
          <w:kern w:val="0"/>
        </w:rPr>
      </w:pPr>
      <w:hyperlink r:id="rId14" w:history="1">
        <w:r w:rsidR="0088380A" w:rsidRPr="0088380A">
          <w:rPr>
            <w:rStyle w:val="a7"/>
            <w:rFonts w:ascii="標楷體" w:eastAsia="標楷體" w:hAnsiTheme="minorHAnsi" w:cs="標楷體"/>
            <w:kern w:val="0"/>
          </w:rPr>
          <w:t>https://docs.google.com/forms/d/1fZQuy2PZ2dUW_xurl1oXFfxaOxPfKBoYF02xef_lokA/viewform?usp=send_form</w:t>
        </w:r>
      </w:hyperlink>
    </w:p>
    <w:p w:rsidR="00921F80" w:rsidRDefault="00305471" w:rsidP="0088380A">
      <w:pPr>
        <w:tabs>
          <w:tab w:val="left" w:pos="7620"/>
        </w:tabs>
        <w:spacing w:line="300" w:lineRule="atLeast"/>
        <w:rPr>
          <w:rFonts w:ascii="Tahoma" w:hAnsi="Tahoma" w:cs="Tahoma"/>
          <w:color w:val="7030A0"/>
          <w:sz w:val="26"/>
          <w:szCs w:val="26"/>
        </w:rPr>
      </w:pPr>
      <w:r w:rsidRPr="00A92595">
        <w:rPr>
          <w:rFonts w:ascii="Tahoma" w:hAnsi="Tahoma" w:cs="Tahoma" w:hint="eastAsia"/>
          <w:color w:val="7030A0"/>
          <w:sz w:val="26"/>
          <w:szCs w:val="26"/>
        </w:rPr>
        <w:t>步驟</w:t>
      </w:r>
      <w:r>
        <w:rPr>
          <w:rFonts w:ascii="Tahoma" w:hAnsi="Tahoma" w:cs="Tahoma" w:hint="eastAsia"/>
          <w:color w:val="7030A0"/>
          <w:sz w:val="26"/>
          <w:szCs w:val="26"/>
        </w:rPr>
        <w:t>4</w:t>
      </w:r>
      <w:r w:rsidRPr="00A92595">
        <w:rPr>
          <w:rFonts w:ascii="Tahoma" w:hAnsi="Tahoma" w:cs="Tahoma" w:hint="eastAsia"/>
          <w:color w:val="7030A0"/>
          <w:sz w:val="26"/>
          <w:szCs w:val="26"/>
        </w:rPr>
        <w:t>：</w:t>
      </w:r>
      <w:r>
        <w:rPr>
          <w:rFonts w:ascii="Tahoma" w:hAnsi="Tahoma" w:cs="Tahoma" w:hint="eastAsia"/>
          <w:color w:val="7030A0"/>
          <w:sz w:val="26"/>
          <w:szCs w:val="26"/>
        </w:rPr>
        <w:t>正式考試</w:t>
      </w:r>
    </w:p>
    <w:p w:rsidR="0008496F" w:rsidRDefault="0008496F" w:rsidP="0088380A">
      <w:pPr>
        <w:tabs>
          <w:tab w:val="left" w:pos="7620"/>
        </w:tabs>
        <w:spacing w:line="300" w:lineRule="atLeast"/>
        <w:rPr>
          <w:rFonts w:ascii="Tahoma" w:hAnsi="Tahoma" w:cs="Tahoma"/>
          <w:sz w:val="26"/>
          <w:szCs w:val="26"/>
        </w:rPr>
      </w:pPr>
    </w:p>
    <w:p w:rsidR="00112A93" w:rsidRPr="009447D4" w:rsidRDefault="008B797C" w:rsidP="00F77EFD">
      <w:pPr>
        <w:pStyle w:val="Default"/>
        <w:snapToGrid w:val="0"/>
        <w:spacing w:line="120" w:lineRule="atLeast"/>
        <w:contextualSpacing/>
        <w:rPr>
          <w:rFonts w:ascii="Arial" w:eastAsiaTheme="minorEastAsia" w:hAnsi="Arial" w:cs="Arial"/>
          <w:b/>
          <w:color w:val="auto"/>
          <w:sz w:val="28"/>
          <w:szCs w:val="28"/>
        </w:rPr>
      </w:pPr>
      <w:r>
        <w:rPr>
          <w:rFonts w:ascii="Arial" w:eastAsiaTheme="minorEastAsia" w:hAnsiTheme="minorEastAsia" w:cs="Arial" w:hint="eastAsia"/>
          <w:b/>
          <w:color w:val="auto"/>
          <w:sz w:val="28"/>
          <w:szCs w:val="28"/>
        </w:rPr>
        <w:t>七</w:t>
      </w:r>
      <w:r w:rsidR="00112A93" w:rsidRPr="009447D4">
        <w:rPr>
          <w:rFonts w:ascii="Arial" w:eastAsiaTheme="minorEastAsia" w:hAnsiTheme="minorEastAsia" w:cs="Arial"/>
          <w:b/>
          <w:color w:val="auto"/>
          <w:sz w:val="28"/>
          <w:szCs w:val="28"/>
        </w:rPr>
        <w:t>、聯絡單位</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Theme="minorEastAsia" w:cs="Arial"/>
          <w:color w:val="auto"/>
          <w:sz w:val="28"/>
          <w:szCs w:val="28"/>
        </w:rPr>
        <w:t>光映科技股份有限公司</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Theme="minorEastAsia" w:cs="Arial"/>
          <w:color w:val="auto"/>
          <w:sz w:val="28"/>
          <w:szCs w:val="28"/>
        </w:rPr>
        <w:t>聯絡人：林小姐、黃小姐</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Arial" w:cs="Arial"/>
          <w:color w:val="auto"/>
          <w:sz w:val="28"/>
          <w:szCs w:val="28"/>
        </w:rPr>
        <w:t>TEL</w:t>
      </w:r>
      <w:r w:rsidRPr="009447D4">
        <w:rPr>
          <w:rFonts w:ascii="Arial" w:eastAsiaTheme="minorEastAsia" w:hAnsiTheme="minorEastAsia" w:cs="Arial"/>
          <w:color w:val="auto"/>
          <w:sz w:val="28"/>
          <w:szCs w:val="28"/>
        </w:rPr>
        <w:t>：</w:t>
      </w:r>
      <w:r w:rsidRPr="009447D4">
        <w:rPr>
          <w:rFonts w:ascii="Arial" w:eastAsiaTheme="minorEastAsia" w:hAnsi="Arial" w:cs="Arial"/>
          <w:color w:val="auto"/>
          <w:sz w:val="28"/>
          <w:szCs w:val="28"/>
        </w:rPr>
        <w:t xml:space="preserve">02-2999-3788 </w:t>
      </w:r>
      <w:r w:rsidRPr="009447D4">
        <w:rPr>
          <w:rFonts w:ascii="Arial" w:eastAsiaTheme="minorEastAsia" w:hAnsiTheme="minorEastAsia" w:cs="Arial"/>
          <w:color w:val="auto"/>
          <w:sz w:val="28"/>
          <w:szCs w:val="28"/>
        </w:rPr>
        <w:t>分機</w:t>
      </w:r>
      <w:r w:rsidRPr="009447D4">
        <w:rPr>
          <w:rFonts w:ascii="Arial" w:eastAsiaTheme="minorEastAsia" w:hAnsi="Arial" w:cs="Arial"/>
          <w:color w:val="auto"/>
          <w:sz w:val="28"/>
          <w:szCs w:val="28"/>
        </w:rPr>
        <w:t>300</w:t>
      </w:r>
      <w:r w:rsidRPr="009447D4">
        <w:rPr>
          <w:rFonts w:ascii="Arial" w:eastAsiaTheme="minorEastAsia" w:hAnsiTheme="minorEastAsia" w:cs="Arial"/>
          <w:color w:val="auto"/>
          <w:sz w:val="28"/>
          <w:szCs w:val="28"/>
        </w:rPr>
        <w:t>、</w:t>
      </w:r>
      <w:r w:rsidRPr="009447D4">
        <w:rPr>
          <w:rFonts w:ascii="Arial" w:eastAsiaTheme="minorEastAsia" w:hAnsi="Arial" w:cs="Arial"/>
          <w:color w:val="auto"/>
          <w:sz w:val="28"/>
          <w:szCs w:val="28"/>
        </w:rPr>
        <w:t>326</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Arial" w:cs="Arial"/>
          <w:color w:val="auto"/>
          <w:sz w:val="28"/>
          <w:szCs w:val="28"/>
        </w:rPr>
        <w:t>FAX</w:t>
      </w:r>
      <w:r w:rsidRPr="009447D4">
        <w:rPr>
          <w:rFonts w:ascii="Arial" w:eastAsiaTheme="minorEastAsia" w:hAnsiTheme="minorEastAsia" w:cs="Arial"/>
          <w:color w:val="auto"/>
          <w:sz w:val="28"/>
          <w:szCs w:val="28"/>
        </w:rPr>
        <w:t>：</w:t>
      </w:r>
      <w:r w:rsidRPr="009447D4">
        <w:rPr>
          <w:rFonts w:ascii="Arial" w:eastAsiaTheme="minorEastAsia" w:hAnsi="Arial" w:cs="Arial"/>
          <w:color w:val="auto"/>
          <w:sz w:val="28"/>
          <w:szCs w:val="28"/>
        </w:rPr>
        <w:t>02-3999-3789</w:t>
      </w:r>
    </w:p>
    <w:p w:rsidR="00112A93" w:rsidRDefault="00112A93" w:rsidP="00F77EFD">
      <w:pPr>
        <w:pStyle w:val="Default"/>
        <w:snapToGrid w:val="0"/>
        <w:spacing w:line="120" w:lineRule="atLeast"/>
        <w:contextualSpacing/>
      </w:pPr>
      <w:r w:rsidRPr="009447D4">
        <w:rPr>
          <w:rFonts w:ascii="Arial" w:eastAsiaTheme="minorEastAsia" w:hAnsi="Arial" w:cs="Arial"/>
          <w:color w:val="auto"/>
          <w:sz w:val="28"/>
          <w:szCs w:val="28"/>
        </w:rPr>
        <w:t>E-mail</w:t>
      </w:r>
      <w:r w:rsidRPr="009447D4">
        <w:rPr>
          <w:rFonts w:ascii="Arial" w:eastAsiaTheme="minorEastAsia" w:hAnsiTheme="minorEastAsia" w:cs="Arial"/>
          <w:color w:val="auto"/>
          <w:sz w:val="28"/>
          <w:szCs w:val="28"/>
        </w:rPr>
        <w:t>：</w:t>
      </w:r>
      <w:hyperlink r:id="rId15" w:history="1">
        <w:r w:rsidR="00390ED0" w:rsidRPr="00A451E7">
          <w:rPr>
            <w:rStyle w:val="a7"/>
            <w:rFonts w:ascii="Arial" w:eastAsiaTheme="minorEastAsia" w:hAnsi="Arial" w:cs="Arial" w:hint="eastAsia"/>
            <w:sz w:val="28"/>
            <w:szCs w:val="28"/>
          </w:rPr>
          <w:t>sales</w:t>
        </w:r>
        <w:r w:rsidR="00390ED0" w:rsidRPr="00A451E7">
          <w:rPr>
            <w:rStyle w:val="a7"/>
            <w:rFonts w:ascii="Arial" w:eastAsiaTheme="minorEastAsia" w:hAnsi="Arial" w:cs="Arial"/>
            <w:sz w:val="28"/>
            <w:szCs w:val="28"/>
          </w:rPr>
          <w:t>@stella.com.tw</w:t>
        </w:r>
      </w:hyperlink>
    </w:p>
    <w:p w:rsidR="00335492" w:rsidRDefault="00335492" w:rsidP="00F77EFD">
      <w:pPr>
        <w:snapToGrid w:val="0"/>
        <w:spacing w:line="120" w:lineRule="atLeast"/>
        <w:contextualSpacing/>
      </w:pPr>
    </w:p>
    <w:p w:rsidR="00BF50C2" w:rsidRDefault="008B797C" w:rsidP="00F77EFD">
      <w:pPr>
        <w:pStyle w:val="Default"/>
        <w:snapToGrid w:val="0"/>
        <w:spacing w:line="120" w:lineRule="atLeast"/>
        <w:contextualSpacing/>
        <w:rPr>
          <w:rFonts w:asciiTheme="minorEastAsia" w:eastAsiaTheme="minorEastAsia" w:hAnsiTheme="minorEastAsia"/>
          <w:b/>
          <w:color w:val="auto"/>
          <w:sz w:val="28"/>
          <w:szCs w:val="28"/>
        </w:rPr>
      </w:pPr>
      <w:r>
        <w:rPr>
          <w:rFonts w:asciiTheme="minorEastAsia" w:eastAsiaTheme="minorEastAsia" w:hAnsiTheme="minorEastAsia" w:hint="eastAsia"/>
          <w:b/>
          <w:color w:val="auto"/>
          <w:sz w:val="28"/>
          <w:szCs w:val="28"/>
        </w:rPr>
        <w:t>八</w:t>
      </w:r>
      <w:r w:rsidR="00770F33" w:rsidRPr="00803714">
        <w:rPr>
          <w:rFonts w:asciiTheme="minorEastAsia" w:eastAsiaTheme="minorEastAsia" w:hAnsiTheme="minorEastAsia" w:hint="eastAsia"/>
          <w:b/>
          <w:color w:val="auto"/>
          <w:sz w:val="28"/>
          <w:szCs w:val="28"/>
        </w:rPr>
        <w:t>、</w:t>
      </w:r>
      <w:r w:rsidR="00BF50C2">
        <w:rPr>
          <w:rFonts w:asciiTheme="minorEastAsia" w:eastAsiaTheme="minorEastAsia" w:hAnsiTheme="minorEastAsia" w:hint="eastAsia"/>
          <w:b/>
          <w:color w:val="auto"/>
          <w:sz w:val="28"/>
          <w:szCs w:val="28"/>
        </w:rPr>
        <w:t>注意事項</w:t>
      </w:r>
    </w:p>
    <w:p w:rsidR="00BF50C2" w:rsidRPr="001F6ACD" w:rsidRDefault="001F6ACD" w:rsidP="00F77EFD">
      <w:pPr>
        <w:pStyle w:val="Default"/>
        <w:snapToGrid w:val="0"/>
        <w:spacing w:line="120" w:lineRule="atLeast"/>
        <w:contextualSpacing/>
        <w:rPr>
          <w:rFonts w:ascii="Arial" w:eastAsiaTheme="minorEastAsia" w:hAnsiTheme="minorEastAsia" w:cs="Arial"/>
          <w:color w:val="auto"/>
          <w:sz w:val="28"/>
          <w:szCs w:val="28"/>
        </w:rPr>
      </w:pPr>
      <w:r w:rsidRPr="001F6ACD">
        <w:rPr>
          <w:rFonts w:ascii="Arial" w:eastAsiaTheme="minorEastAsia" w:hAnsiTheme="minorEastAsia" w:cs="Arial" w:hint="eastAsia"/>
          <w:color w:val="auto"/>
          <w:sz w:val="28"/>
          <w:szCs w:val="28"/>
        </w:rPr>
        <w:t>術科考試成績採及格與不及格評定之，</w:t>
      </w:r>
      <w:r w:rsidRPr="001F6ACD">
        <w:rPr>
          <w:rFonts w:ascii="Arial" w:eastAsiaTheme="minorEastAsia" w:hAnsiTheme="minorEastAsia" w:cs="Arial" w:hint="eastAsia"/>
          <w:color w:val="auto"/>
          <w:sz w:val="28"/>
          <w:szCs w:val="28"/>
        </w:rPr>
        <w:t xml:space="preserve">70 </w:t>
      </w:r>
      <w:r w:rsidRPr="001F6ACD">
        <w:rPr>
          <w:rFonts w:ascii="Arial" w:eastAsiaTheme="minorEastAsia" w:hAnsiTheme="minorEastAsia" w:cs="Arial" w:hint="eastAsia"/>
          <w:color w:val="auto"/>
          <w:sz w:val="28"/>
          <w:szCs w:val="28"/>
        </w:rPr>
        <w:t>分以上為及格</w:t>
      </w:r>
    </w:p>
    <w:p w:rsidR="001F6ACD" w:rsidRPr="001F6ACD" w:rsidRDefault="001F6ACD" w:rsidP="001F6ACD">
      <w:pPr>
        <w:pStyle w:val="Default"/>
        <w:snapToGrid w:val="0"/>
        <w:spacing w:line="120" w:lineRule="atLeast"/>
        <w:contextualSpacing/>
        <w:rPr>
          <w:rFonts w:ascii="Arial" w:eastAsiaTheme="minorEastAsia" w:hAnsiTheme="minorEastAsia" w:cs="Arial"/>
          <w:color w:val="auto"/>
          <w:sz w:val="28"/>
          <w:szCs w:val="28"/>
        </w:rPr>
      </w:pPr>
      <w:r w:rsidRPr="001F6ACD">
        <w:rPr>
          <w:rFonts w:ascii="Arial" w:eastAsiaTheme="minorEastAsia" w:hAnsiTheme="minorEastAsia" w:cs="Arial" w:hint="eastAsia"/>
          <w:color w:val="auto"/>
          <w:sz w:val="28"/>
          <w:szCs w:val="28"/>
        </w:rPr>
        <w:t>術科認證通過者於活動結束後</w:t>
      </w:r>
      <w:r w:rsidR="008B797C">
        <w:rPr>
          <w:rFonts w:ascii="Arial" w:eastAsiaTheme="minorEastAsia" w:hAnsiTheme="minorEastAsia" w:cs="Arial" w:hint="eastAsia"/>
          <w:color w:val="auto"/>
          <w:sz w:val="28"/>
          <w:szCs w:val="28"/>
        </w:rPr>
        <w:t>45</w:t>
      </w:r>
      <w:r w:rsidR="008B797C">
        <w:rPr>
          <w:rFonts w:ascii="Arial" w:eastAsiaTheme="minorEastAsia" w:hAnsiTheme="minorEastAsia" w:cs="Arial" w:hint="eastAsia"/>
          <w:color w:val="auto"/>
          <w:sz w:val="28"/>
          <w:szCs w:val="28"/>
        </w:rPr>
        <w:t>個工作天</w:t>
      </w:r>
      <w:r w:rsidRPr="001F6ACD">
        <w:rPr>
          <w:rFonts w:ascii="Arial" w:eastAsiaTheme="minorEastAsia" w:hAnsiTheme="minorEastAsia" w:cs="Arial" w:hint="eastAsia"/>
          <w:color w:val="auto"/>
          <w:sz w:val="28"/>
          <w:szCs w:val="28"/>
        </w:rPr>
        <w:t>寄發合格證書</w:t>
      </w:r>
    </w:p>
    <w:p w:rsidR="0008496F" w:rsidRDefault="0008496F" w:rsidP="00F77EFD">
      <w:pPr>
        <w:pStyle w:val="Default"/>
        <w:snapToGrid w:val="0"/>
        <w:spacing w:line="120" w:lineRule="atLeast"/>
        <w:contextualSpacing/>
        <w:rPr>
          <w:rFonts w:ascii="Tahoma" w:hAnsi="Tahoma" w:cs="Tahoma"/>
          <w:sz w:val="26"/>
          <w:szCs w:val="26"/>
        </w:rPr>
      </w:pPr>
    </w:p>
    <w:p w:rsidR="00770F33" w:rsidRDefault="008B797C" w:rsidP="00F77EFD">
      <w:pPr>
        <w:pStyle w:val="Default"/>
        <w:snapToGrid w:val="0"/>
        <w:spacing w:line="120" w:lineRule="atLeast"/>
        <w:contextualSpacing/>
        <w:rPr>
          <w:rFonts w:asciiTheme="minorEastAsia" w:eastAsiaTheme="minorEastAsia" w:hAnsiTheme="minorEastAsia"/>
          <w:b/>
          <w:color w:val="auto"/>
          <w:sz w:val="28"/>
          <w:szCs w:val="28"/>
        </w:rPr>
      </w:pPr>
      <w:r>
        <w:rPr>
          <w:rFonts w:asciiTheme="minorEastAsia" w:eastAsiaTheme="minorEastAsia" w:hAnsiTheme="minorEastAsia" w:hint="eastAsia"/>
          <w:b/>
          <w:color w:val="auto"/>
          <w:sz w:val="28"/>
          <w:szCs w:val="28"/>
        </w:rPr>
        <w:t>九</w:t>
      </w:r>
      <w:r w:rsidR="00A32D42">
        <w:rPr>
          <w:rFonts w:asciiTheme="minorEastAsia" w:eastAsiaTheme="minorEastAsia" w:hAnsiTheme="minorEastAsia" w:hint="eastAsia"/>
          <w:b/>
          <w:color w:val="auto"/>
          <w:sz w:val="28"/>
          <w:szCs w:val="28"/>
        </w:rPr>
        <w:t>、</w:t>
      </w:r>
      <w:r w:rsidR="00770F33">
        <w:rPr>
          <w:rFonts w:asciiTheme="minorEastAsia" w:eastAsiaTheme="minorEastAsia" w:hAnsiTheme="minorEastAsia" w:hint="eastAsia"/>
          <w:b/>
          <w:color w:val="auto"/>
          <w:sz w:val="28"/>
          <w:szCs w:val="28"/>
        </w:rPr>
        <w:t>交通</w:t>
      </w:r>
    </w:p>
    <w:p w:rsidR="0008496F" w:rsidRDefault="0008496F" w:rsidP="00F77EFD">
      <w:pPr>
        <w:pStyle w:val="Default"/>
        <w:snapToGrid w:val="0"/>
        <w:spacing w:line="120" w:lineRule="atLeast"/>
        <w:contextualSpacing/>
        <w:rPr>
          <w:rFonts w:asciiTheme="minorEastAsia" w:eastAsiaTheme="minorEastAsia" w:hAnsiTheme="minorEastAsia"/>
          <w:b/>
          <w:color w:val="auto"/>
          <w:sz w:val="28"/>
          <w:szCs w:val="28"/>
        </w:rPr>
      </w:pPr>
      <w:r w:rsidRPr="0008496F">
        <w:rPr>
          <w:rFonts w:asciiTheme="minorEastAsia" w:eastAsiaTheme="minorEastAsia" w:hAnsiTheme="minorEastAsia"/>
          <w:b/>
          <w:noProof/>
          <w:color w:val="auto"/>
          <w:sz w:val="28"/>
          <w:szCs w:val="28"/>
        </w:rPr>
        <w:lastRenderedPageBreak/>
        <w:drawing>
          <wp:inline distT="0" distB="0" distL="0" distR="0">
            <wp:extent cx="5255209" cy="3547872"/>
            <wp:effectExtent l="19050" t="0" r="2591" b="0"/>
            <wp:docPr id="3" name="圖片 1"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6" cstate="print"/>
                    <a:stretch>
                      <a:fillRect/>
                    </a:stretch>
                  </pic:blipFill>
                  <pic:spPr>
                    <a:xfrm>
                      <a:off x="0" y="0"/>
                      <a:ext cx="5258367" cy="3550004"/>
                    </a:xfrm>
                    <a:prstGeom prst="rect">
                      <a:avLst/>
                    </a:prstGeom>
                  </pic:spPr>
                </pic:pic>
              </a:graphicData>
            </a:graphic>
          </wp:inline>
        </w:drawing>
      </w:r>
    </w:p>
    <w:p w:rsidR="00641607" w:rsidRDefault="00641607" w:rsidP="00F77EFD">
      <w:pPr>
        <w:pStyle w:val="Default"/>
        <w:snapToGrid w:val="0"/>
        <w:spacing w:line="120" w:lineRule="atLeast"/>
        <w:contextualSpacing/>
        <w:rPr>
          <w:rFonts w:asciiTheme="minorEastAsia" w:eastAsiaTheme="minorEastAsia" w:hAnsiTheme="minorEastAsia"/>
          <w:b/>
          <w:color w:val="auto"/>
          <w:sz w:val="28"/>
          <w:szCs w:val="28"/>
        </w:rPr>
      </w:pPr>
    </w:p>
    <w:sectPr w:rsidR="00641607" w:rsidSect="00250AAE">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20A" w:rsidRDefault="00FC420A" w:rsidP="00112A93">
      <w:r>
        <w:separator/>
      </w:r>
    </w:p>
  </w:endnote>
  <w:endnote w:type="continuationSeparator" w:id="0">
    <w:p w:rsidR="00FC420A" w:rsidRDefault="00FC420A" w:rsidP="0011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20A" w:rsidRDefault="00FC420A" w:rsidP="00112A93">
      <w:r>
        <w:separator/>
      </w:r>
    </w:p>
  </w:footnote>
  <w:footnote w:type="continuationSeparator" w:id="0">
    <w:p w:rsidR="00FC420A" w:rsidRDefault="00FC420A" w:rsidP="00112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D40BF"/>
    <w:multiLevelType w:val="multilevel"/>
    <w:tmpl w:val="5BD0D5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1C3672"/>
    <w:multiLevelType w:val="hybridMultilevel"/>
    <w:tmpl w:val="84A29A2C"/>
    <w:lvl w:ilvl="0" w:tplc="91B2D136">
      <w:start w:val="1"/>
      <w:numFmt w:val="decimal"/>
      <w:lvlText w:val="%1、"/>
      <w:lvlJc w:val="left"/>
      <w:pPr>
        <w:ind w:left="274" w:hanging="360"/>
      </w:pPr>
      <w:rPr>
        <w:rFonts w:ascii="新細明體" w:hAnsi="新細明體" w:hint="default"/>
        <w:color w:val="auto"/>
      </w:rPr>
    </w:lvl>
    <w:lvl w:ilvl="1" w:tplc="04090019" w:tentative="1">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2">
    <w:nsid w:val="2801B987"/>
    <w:multiLevelType w:val="hybridMultilevel"/>
    <w:tmpl w:val="260EE47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35647805"/>
    <w:multiLevelType w:val="hybridMultilevel"/>
    <w:tmpl w:val="9184FE3A"/>
    <w:lvl w:ilvl="0" w:tplc="6882AE12">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4B222CA0"/>
    <w:multiLevelType w:val="hybridMultilevel"/>
    <w:tmpl w:val="FB9C4CF8"/>
    <w:lvl w:ilvl="0" w:tplc="A0C0529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0730647"/>
    <w:multiLevelType w:val="hybridMultilevel"/>
    <w:tmpl w:val="9B047FD2"/>
    <w:lvl w:ilvl="0" w:tplc="782EFDC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1196C08"/>
    <w:multiLevelType w:val="hybridMultilevel"/>
    <w:tmpl w:val="6E5EA05C"/>
    <w:lvl w:ilvl="0" w:tplc="4AD42456">
      <w:start w:val="4"/>
      <w:numFmt w:val="bullet"/>
      <w:lvlText w:val="※"/>
      <w:lvlJc w:val="left"/>
      <w:pPr>
        <w:tabs>
          <w:tab w:val="num" w:pos="390"/>
        </w:tabs>
        <w:ind w:left="390" w:hanging="39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6509560A"/>
    <w:multiLevelType w:val="multilevel"/>
    <w:tmpl w:val="E7DC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6D6ED4"/>
    <w:multiLevelType w:val="hybridMultilevel"/>
    <w:tmpl w:val="CCF4436E"/>
    <w:lvl w:ilvl="0" w:tplc="458C95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C9334E"/>
    <w:multiLevelType w:val="hybridMultilevel"/>
    <w:tmpl w:val="74FA1182"/>
    <w:lvl w:ilvl="0" w:tplc="152E081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 w:numId="4">
    <w:abstractNumId w:val="0"/>
    <w:lvlOverride w:ilvl="0">
      <w:lvl w:ilvl="0">
        <w:numFmt w:val="decimal"/>
        <w:lvlText w:val=""/>
        <w:lvlJc w:val="left"/>
      </w:lvl>
    </w:lvlOverride>
    <w:lvlOverride w:ilvl="1">
      <w:lvl w:ilvl="1">
        <w:numFmt w:val="upperRoman"/>
        <w:lvlText w:val="%2."/>
        <w:lvlJc w:val="right"/>
      </w:lvl>
    </w:lvlOverride>
  </w:num>
  <w:num w:numId="5">
    <w:abstractNumId w:val="0"/>
    <w:lvlOverride w:ilvl="0">
      <w:lvl w:ilvl="0">
        <w:numFmt w:val="decimal"/>
        <w:lvlText w:val=""/>
        <w:lvlJc w:val="left"/>
      </w:lvl>
    </w:lvlOverride>
    <w:lvlOverride w:ilvl="1">
      <w:lvl w:ilvl="1">
        <w:numFmt w:val="bullet"/>
        <w:lvlText w:val=""/>
        <w:lvlJc w:val="right"/>
        <w:pPr>
          <w:tabs>
            <w:tab w:val="num" w:pos="1440"/>
          </w:tabs>
          <w:ind w:left="1440" w:hanging="360"/>
        </w:pPr>
        <w:rPr>
          <w:rFonts w:ascii="Wingdings" w:hAnsi="Wingdings" w:hint="default"/>
          <w:sz w:val="20"/>
        </w:rPr>
      </w:lvl>
    </w:lvlOverride>
  </w:num>
  <w:num w:numId="6">
    <w:abstractNumId w:val="7"/>
  </w:num>
  <w:num w:numId="7">
    <w:abstractNumId w:val="4"/>
  </w:num>
  <w:num w:numId="8">
    <w:abstractNumId w:val="6"/>
  </w:num>
  <w:num w:numId="9">
    <w:abstractNumId w:val="8"/>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AAE"/>
    <w:rsid w:val="000348FC"/>
    <w:rsid w:val="00035FAE"/>
    <w:rsid w:val="00044BA7"/>
    <w:rsid w:val="000572B8"/>
    <w:rsid w:val="00064A59"/>
    <w:rsid w:val="000674F9"/>
    <w:rsid w:val="0008496F"/>
    <w:rsid w:val="00092654"/>
    <w:rsid w:val="000A0879"/>
    <w:rsid w:val="000A3BBD"/>
    <w:rsid w:val="000B527B"/>
    <w:rsid w:val="000B6133"/>
    <w:rsid w:val="000C3B80"/>
    <w:rsid w:val="000C556D"/>
    <w:rsid w:val="000C72D0"/>
    <w:rsid w:val="000D43C0"/>
    <w:rsid w:val="000D78A7"/>
    <w:rsid w:val="000F5BD8"/>
    <w:rsid w:val="000F7C64"/>
    <w:rsid w:val="00112A93"/>
    <w:rsid w:val="001375E3"/>
    <w:rsid w:val="001469FD"/>
    <w:rsid w:val="00187DA7"/>
    <w:rsid w:val="001902E2"/>
    <w:rsid w:val="001A738D"/>
    <w:rsid w:val="001B61C5"/>
    <w:rsid w:val="001C0720"/>
    <w:rsid w:val="001C5D71"/>
    <w:rsid w:val="001F6ACD"/>
    <w:rsid w:val="00221EE0"/>
    <w:rsid w:val="0023266F"/>
    <w:rsid w:val="00232E19"/>
    <w:rsid w:val="00235F5B"/>
    <w:rsid w:val="00242220"/>
    <w:rsid w:val="00250125"/>
    <w:rsid w:val="00250AAE"/>
    <w:rsid w:val="00256D1C"/>
    <w:rsid w:val="00260310"/>
    <w:rsid w:val="00272E74"/>
    <w:rsid w:val="00284F82"/>
    <w:rsid w:val="002A1743"/>
    <w:rsid w:val="002A4472"/>
    <w:rsid w:val="002B11E9"/>
    <w:rsid w:val="00304439"/>
    <w:rsid w:val="00305471"/>
    <w:rsid w:val="003171BC"/>
    <w:rsid w:val="00325217"/>
    <w:rsid w:val="00335492"/>
    <w:rsid w:val="0033562B"/>
    <w:rsid w:val="00353369"/>
    <w:rsid w:val="00354744"/>
    <w:rsid w:val="00357C5F"/>
    <w:rsid w:val="00390ED0"/>
    <w:rsid w:val="003A32F8"/>
    <w:rsid w:val="003D3875"/>
    <w:rsid w:val="003E5913"/>
    <w:rsid w:val="003F0C81"/>
    <w:rsid w:val="00410A0F"/>
    <w:rsid w:val="0046229B"/>
    <w:rsid w:val="00494EAA"/>
    <w:rsid w:val="004B1076"/>
    <w:rsid w:val="004D49EC"/>
    <w:rsid w:val="0051535F"/>
    <w:rsid w:val="00523A4B"/>
    <w:rsid w:val="00526A51"/>
    <w:rsid w:val="00531E0D"/>
    <w:rsid w:val="00563A28"/>
    <w:rsid w:val="00573D51"/>
    <w:rsid w:val="00582D35"/>
    <w:rsid w:val="005B0CAC"/>
    <w:rsid w:val="005C67CA"/>
    <w:rsid w:val="005C77A7"/>
    <w:rsid w:val="005D0388"/>
    <w:rsid w:val="005E582F"/>
    <w:rsid w:val="005F5ABE"/>
    <w:rsid w:val="006046AE"/>
    <w:rsid w:val="00621023"/>
    <w:rsid w:val="0062436B"/>
    <w:rsid w:val="0063628D"/>
    <w:rsid w:val="00641607"/>
    <w:rsid w:val="00671A18"/>
    <w:rsid w:val="00683D99"/>
    <w:rsid w:val="006930FE"/>
    <w:rsid w:val="0069568A"/>
    <w:rsid w:val="006963ED"/>
    <w:rsid w:val="006C02B1"/>
    <w:rsid w:val="006C1C03"/>
    <w:rsid w:val="006D6C5C"/>
    <w:rsid w:val="006E0058"/>
    <w:rsid w:val="006E614E"/>
    <w:rsid w:val="006F2512"/>
    <w:rsid w:val="0070510D"/>
    <w:rsid w:val="00715374"/>
    <w:rsid w:val="00770F33"/>
    <w:rsid w:val="0078372C"/>
    <w:rsid w:val="007B1922"/>
    <w:rsid w:val="007D31E4"/>
    <w:rsid w:val="007D7D6F"/>
    <w:rsid w:val="007F334B"/>
    <w:rsid w:val="008040E1"/>
    <w:rsid w:val="00812805"/>
    <w:rsid w:val="008145CA"/>
    <w:rsid w:val="008224D7"/>
    <w:rsid w:val="00880C56"/>
    <w:rsid w:val="0088380A"/>
    <w:rsid w:val="008874D0"/>
    <w:rsid w:val="00887C2D"/>
    <w:rsid w:val="00893923"/>
    <w:rsid w:val="008A0C91"/>
    <w:rsid w:val="008A512D"/>
    <w:rsid w:val="008B53D0"/>
    <w:rsid w:val="008B797C"/>
    <w:rsid w:val="008C2405"/>
    <w:rsid w:val="008D29D7"/>
    <w:rsid w:val="008D557C"/>
    <w:rsid w:val="008E3870"/>
    <w:rsid w:val="0090381A"/>
    <w:rsid w:val="009047FB"/>
    <w:rsid w:val="009150CC"/>
    <w:rsid w:val="00921F80"/>
    <w:rsid w:val="00931C6E"/>
    <w:rsid w:val="00935BEF"/>
    <w:rsid w:val="00944277"/>
    <w:rsid w:val="009447D4"/>
    <w:rsid w:val="0094701B"/>
    <w:rsid w:val="00990D42"/>
    <w:rsid w:val="009914D4"/>
    <w:rsid w:val="009A7824"/>
    <w:rsid w:val="009C3A22"/>
    <w:rsid w:val="009F05F3"/>
    <w:rsid w:val="009F4459"/>
    <w:rsid w:val="009F50D5"/>
    <w:rsid w:val="00A05634"/>
    <w:rsid w:val="00A17AAB"/>
    <w:rsid w:val="00A274C1"/>
    <w:rsid w:val="00A31160"/>
    <w:rsid w:val="00A32D42"/>
    <w:rsid w:val="00A3373B"/>
    <w:rsid w:val="00A33E68"/>
    <w:rsid w:val="00A47324"/>
    <w:rsid w:val="00A578E6"/>
    <w:rsid w:val="00A71145"/>
    <w:rsid w:val="00A72231"/>
    <w:rsid w:val="00A73D49"/>
    <w:rsid w:val="00AC240B"/>
    <w:rsid w:val="00AD0E23"/>
    <w:rsid w:val="00AE0AF3"/>
    <w:rsid w:val="00B03229"/>
    <w:rsid w:val="00B05567"/>
    <w:rsid w:val="00B05E20"/>
    <w:rsid w:val="00B13B2F"/>
    <w:rsid w:val="00B23064"/>
    <w:rsid w:val="00B41C78"/>
    <w:rsid w:val="00B50A67"/>
    <w:rsid w:val="00B63BBC"/>
    <w:rsid w:val="00B824AF"/>
    <w:rsid w:val="00BA4DD7"/>
    <w:rsid w:val="00BA7860"/>
    <w:rsid w:val="00BF3915"/>
    <w:rsid w:val="00BF50C2"/>
    <w:rsid w:val="00BF725E"/>
    <w:rsid w:val="00C0778D"/>
    <w:rsid w:val="00C45A7D"/>
    <w:rsid w:val="00C51E09"/>
    <w:rsid w:val="00C55F11"/>
    <w:rsid w:val="00C779CC"/>
    <w:rsid w:val="00C8696C"/>
    <w:rsid w:val="00C904C8"/>
    <w:rsid w:val="00CA688F"/>
    <w:rsid w:val="00CF751E"/>
    <w:rsid w:val="00D03F8B"/>
    <w:rsid w:val="00D27467"/>
    <w:rsid w:val="00D34A38"/>
    <w:rsid w:val="00D52124"/>
    <w:rsid w:val="00D60003"/>
    <w:rsid w:val="00D735DE"/>
    <w:rsid w:val="00D74ACE"/>
    <w:rsid w:val="00D90608"/>
    <w:rsid w:val="00D95183"/>
    <w:rsid w:val="00E02147"/>
    <w:rsid w:val="00E12094"/>
    <w:rsid w:val="00E12AE6"/>
    <w:rsid w:val="00E354E6"/>
    <w:rsid w:val="00E71437"/>
    <w:rsid w:val="00E75A9C"/>
    <w:rsid w:val="00EA3C4F"/>
    <w:rsid w:val="00EA47E9"/>
    <w:rsid w:val="00EC60B8"/>
    <w:rsid w:val="00EE146D"/>
    <w:rsid w:val="00EE258F"/>
    <w:rsid w:val="00EE3E67"/>
    <w:rsid w:val="00EF68B3"/>
    <w:rsid w:val="00EF6CF5"/>
    <w:rsid w:val="00F35ABD"/>
    <w:rsid w:val="00F417BA"/>
    <w:rsid w:val="00F43E29"/>
    <w:rsid w:val="00F50441"/>
    <w:rsid w:val="00F560CE"/>
    <w:rsid w:val="00F7499F"/>
    <w:rsid w:val="00F77EFD"/>
    <w:rsid w:val="00F91321"/>
    <w:rsid w:val="00F918C6"/>
    <w:rsid w:val="00F963A7"/>
    <w:rsid w:val="00F97C37"/>
    <w:rsid w:val="00FC21DA"/>
    <w:rsid w:val="00FC420A"/>
    <w:rsid w:val="00FD75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9F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0AAE"/>
    <w:pPr>
      <w:widowControl w:val="0"/>
      <w:autoSpaceDE w:val="0"/>
      <w:autoSpaceDN w:val="0"/>
      <w:adjustRightInd w:val="0"/>
    </w:pPr>
    <w:rPr>
      <w:rFonts w:ascii="標楷體" w:eastAsia="標楷體" w:cs="標楷體"/>
      <w:color w:val="000000"/>
      <w:kern w:val="0"/>
      <w:szCs w:val="24"/>
    </w:rPr>
  </w:style>
  <w:style w:type="paragraph" w:styleId="a3">
    <w:name w:val="header"/>
    <w:basedOn w:val="a"/>
    <w:link w:val="a4"/>
    <w:uiPriority w:val="99"/>
    <w:unhideWhenUsed/>
    <w:rsid w:val="00112A93"/>
    <w:pPr>
      <w:tabs>
        <w:tab w:val="center" w:pos="4153"/>
        <w:tab w:val="right" w:pos="8306"/>
      </w:tabs>
      <w:snapToGrid w:val="0"/>
    </w:pPr>
    <w:rPr>
      <w:sz w:val="20"/>
      <w:szCs w:val="20"/>
    </w:rPr>
  </w:style>
  <w:style w:type="character" w:customStyle="1" w:styleId="a4">
    <w:name w:val="頁首 字元"/>
    <w:basedOn w:val="a0"/>
    <w:link w:val="a3"/>
    <w:uiPriority w:val="99"/>
    <w:rsid w:val="00112A93"/>
    <w:rPr>
      <w:sz w:val="20"/>
      <w:szCs w:val="20"/>
    </w:rPr>
  </w:style>
  <w:style w:type="paragraph" w:styleId="a5">
    <w:name w:val="footer"/>
    <w:basedOn w:val="a"/>
    <w:link w:val="a6"/>
    <w:uiPriority w:val="99"/>
    <w:unhideWhenUsed/>
    <w:rsid w:val="00112A93"/>
    <w:pPr>
      <w:tabs>
        <w:tab w:val="center" w:pos="4153"/>
        <w:tab w:val="right" w:pos="8306"/>
      </w:tabs>
      <w:snapToGrid w:val="0"/>
    </w:pPr>
    <w:rPr>
      <w:sz w:val="20"/>
      <w:szCs w:val="20"/>
    </w:rPr>
  </w:style>
  <w:style w:type="character" w:customStyle="1" w:styleId="a6">
    <w:name w:val="頁尾 字元"/>
    <w:basedOn w:val="a0"/>
    <w:link w:val="a5"/>
    <w:uiPriority w:val="99"/>
    <w:rsid w:val="00112A93"/>
    <w:rPr>
      <w:sz w:val="20"/>
      <w:szCs w:val="20"/>
    </w:rPr>
  </w:style>
  <w:style w:type="character" w:styleId="a7">
    <w:name w:val="Hyperlink"/>
    <w:basedOn w:val="a0"/>
    <w:uiPriority w:val="99"/>
    <w:unhideWhenUsed/>
    <w:rsid w:val="00112A93"/>
    <w:rPr>
      <w:color w:val="0000FF" w:themeColor="hyperlink"/>
      <w:u w:val="single"/>
    </w:rPr>
  </w:style>
  <w:style w:type="character" w:styleId="a8">
    <w:name w:val="FollowedHyperlink"/>
    <w:basedOn w:val="a0"/>
    <w:uiPriority w:val="99"/>
    <w:semiHidden/>
    <w:unhideWhenUsed/>
    <w:rsid w:val="00E02147"/>
    <w:rPr>
      <w:color w:val="800080" w:themeColor="followedHyperlink"/>
      <w:u w:val="single"/>
    </w:rPr>
  </w:style>
  <w:style w:type="paragraph" w:styleId="a9">
    <w:name w:val="Balloon Text"/>
    <w:basedOn w:val="a"/>
    <w:link w:val="aa"/>
    <w:uiPriority w:val="99"/>
    <w:semiHidden/>
    <w:unhideWhenUsed/>
    <w:rsid w:val="0032521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25217"/>
    <w:rPr>
      <w:rFonts w:asciiTheme="majorHAnsi" w:eastAsiaTheme="majorEastAsia" w:hAnsiTheme="majorHAnsi" w:cstheme="majorBidi"/>
      <w:sz w:val="18"/>
      <w:szCs w:val="18"/>
    </w:rPr>
  </w:style>
  <w:style w:type="paragraph" w:styleId="Web">
    <w:name w:val="Normal (Web)"/>
    <w:basedOn w:val="a"/>
    <w:uiPriority w:val="99"/>
    <w:unhideWhenUsed/>
    <w:rsid w:val="00325217"/>
    <w:pPr>
      <w:widowControl/>
      <w:spacing w:before="100" w:beforeAutospacing="1" w:after="100" w:afterAutospacing="1"/>
    </w:pPr>
    <w:rPr>
      <w:rFonts w:ascii="新細明體" w:hAnsi="新細明體" w:cs="新細明體"/>
      <w:kern w:val="0"/>
    </w:rPr>
  </w:style>
  <w:style w:type="paragraph" w:customStyle="1" w:styleId="twtitle">
    <w:name w:val="twtitle"/>
    <w:basedOn w:val="a"/>
    <w:rsid w:val="00325217"/>
    <w:pPr>
      <w:widowControl/>
      <w:spacing w:before="100" w:beforeAutospacing="1" w:after="100" w:afterAutospacing="1"/>
    </w:pPr>
    <w:rPr>
      <w:rFonts w:ascii="標楷體" w:eastAsia="標楷體" w:hAnsi="標楷體" w:cs="新細明體"/>
      <w:color w:val="FF0000"/>
      <w:kern w:val="0"/>
      <w:sz w:val="28"/>
      <w:szCs w:val="28"/>
    </w:rPr>
  </w:style>
  <w:style w:type="character" w:customStyle="1" w:styleId="style11">
    <w:name w:val="style11"/>
    <w:basedOn w:val="a0"/>
    <w:rsid w:val="00325217"/>
    <w:rPr>
      <w:color w:val="000099"/>
    </w:rPr>
  </w:style>
  <w:style w:type="character" w:styleId="ab">
    <w:name w:val="Strong"/>
    <w:basedOn w:val="a0"/>
    <w:uiPriority w:val="22"/>
    <w:qFormat/>
    <w:rsid w:val="00621023"/>
    <w:rPr>
      <w:b/>
      <w:bCs/>
    </w:rPr>
  </w:style>
  <w:style w:type="character" w:customStyle="1" w:styleId="style71">
    <w:name w:val="style71"/>
    <w:basedOn w:val="a0"/>
    <w:rsid w:val="00621023"/>
    <w:rPr>
      <w:color w:val="0000FF"/>
    </w:rPr>
  </w:style>
  <w:style w:type="character" w:customStyle="1" w:styleId="style121">
    <w:name w:val="style121"/>
    <w:basedOn w:val="a0"/>
    <w:rsid w:val="00621023"/>
    <w:rPr>
      <w:color w:val="999999"/>
    </w:rPr>
  </w:style>
  <w:style w:type="character" w:customStyle="1" w:styleId="style281">
    <w:name w:val="style281"/>
    <w:basedOn w:val="a0"/>
    <w:rsid w:val="00621023"/>
    <w:rPr>
      <w:b/>
      <w:bCs/>
      <w:color w:val="FF9900"/>
    </w:rPr>
  </w:style>
  <w:style w:type="paragraph" w:styleId="ac">
    <w:name w:val="Date"/>
    <w:basedOn w:val="a"/>
    <w:next w:val="a"/>
    <w:link w:val="ad"/>
    <w:uiPriority w:val="99"/>
    <w:semiHidden/>
    <w:unhideWhenUsed/>
    <w:rsid w:val="00242220"/>
    <w:pPr>
      <w:jc w:val="right"/>
    </w:pPr>
  </w:style>
  <w:style w:type="character" w:customStyle="1" w:styleId="ad">
    <w:name w:val="日期 字元"/>
    <w:basedOn w:val="a0"/>
    <w:link w:val="ac"/>
    <w:uiPriority w:val="99"/>
    <w:semiHidden/>
    <w:rsid w:val="00242220"/>
    <w:rPr>
      <w:rFonts w:ascii="Times New Roman" w:eastAsia="新細明體" w:hAnsi="Times New Roman" w:cs="Times New Roman"/>
      <w:szCs w:val="24"/>
    </w:rPr>
  </w:style>
  <w:style w:type="paragraph" w:styleId="ae">
    <w:name w:val="List Paragraph"/>
    <w:basedOn w:val="a"/>
    <w:uiPriority w:val="34"/>
    <w:qFormat/>
    <w:rsid w:val="00354744"/>
    <w:pPr>
      <w:widowControl/>
      <w:ind w:leftChars="200" w:left="480"/>
    </w:pPr>
    <w:rPr>
      <w:rFonts w:ascii="Calibri" w:hAnsi="Calibri"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9F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0AAE"/>
    <w:pPr>
      <w:widowControl w:val="0"/>
      <w:autoSpaceDE w:val="0"/>
      <w:autoSpaceDN w:val="0"/>
      <w:adjustRightInd w:val="0"/>
    </w:pPr>
    <w:rPr>
      <w:rFonts w:ascii="標楷體" w:eastAsia="標楷體" w:cs="標楷體"/>
      <w:color w:val="000000"/>
      <w:kern w:val="0"/>
      <w:szCs w:val="24"/>
    </w:rPr>
  </w:style>
  <w:style w:type="paragraph" w:styleId="a3">
    <w:name w:val="header"/>
    <w:basedOn w:val="a"/>
    <w:link w:val="a4"/>
    <w:uiPriority w:val="99"/>
    <w:unhideWhenUsed/>
    <w:rsid w:val="00112A93"/>
    <w:pPr>
      <w:tabs>
        <w:tab w:val="center" w:pos="4153"/>
        <w:tab w:val="right" w:pos="8306"/>
      </w:tabs>
      <w:snapToGrid w:val="0"/>
    </w:pPr>
    <w:rPr>
      <w:sz w:val="20"/>
      <w:szCs w:val="20"/>
    </w:rPr>
  </w:style>
  <w:style w:type="character" w:customStyle="1" w:styleId="a4">
    <w:name w:val="頁首 字元"/>
    <w:basedOn w:val="a0"/>
    <w:link w:val="a3"/>
    <w:uiPriority w:val="99"/>
    <w:rsid w:val="00112A93"/>
    <w:rPr>
      <w:sz w:val="20"/>
      <w:szCs w:val="20"/>
    </w:rPr>
  </w:style>
  <w:style w:type="paragraph" w:styleId="a5">
    <w:name w:val="footer"/>
    <w:basedOn w:val="a"/>
    <w:link w:val="a6"/>
    <w:uiPriority w:val="99"/>
    <w:unhideWhenUsed/>
    <w:rsid w:val="00112A93"/>
    <w:pPr>
      <w:tabs>
        <w:tab w:val="center" w:pos="4153"/>
        <w:tab w:val="right" w:pos="8306"/>
      </w:tabs>
      <w:snapToGrid w:val="0"/>
    </w:pPr>
    <w:rPr>
      <w:sz w:val="20"/>
      <w:szCs w:val="20"/>
    </w:rPr>
  </w:style>
  <w:style w:type="character" w:customStyle="1" w:styleId="a6">
    <w:name w:val="頁尾 字元"/>
    <w:basedOn w:val="a0"/>
    <w:link w:val="a5"/>
    <w:uiPriority w:val="99"/>
    <w:rsid w:val="00112A93"/>
    <w:rPr>
      <w:sz w:val="20"/>
      <w:szCs w:val="20"/>
    </w:rPr>
  </w:style>
  <w:style w:type="character" w:styleId="a7">
    <w:name w:val="Hyperlink"/>
    <w:basedOn w:val="a0"/>
    <w:uiPriority w:val="99"/>
    <w:unhideWhenUsed/>
    <w:rsid w:val="00112A93"/>
    <w:rPr>
      <w:color w:val="0000FF" w:themeColor="hyperlink"/>
      <w:u w:val="single"/>
    </w:rPr>
  </w:style>
  <w:style w:type="character" w:styleId="a8">
    <w:name w:val="FollowedHyperlink"/>
    <w:basedOn w:val="a0"/>
    <w:uiPriority w:val="99"/>
    <w:semiHidden/>
    <w:unhideWhenUsed/>
    <w:rsid w:val="00E02147"/>
    <w:rPr>
      <w:color w:val="800080" w:themeColor="followedHyperlink"/>
      <w:u w:val="single"/>
    </w:rPr>
  </w:style>
  <w:style w:type="paragraph" w:styleId="a9">
    <w:name w:val="Balloon Text"/>
    <w:basedOn w:val="a"/>
    <w:link w:val="aa"/>
    <w:uiPriority w:val="99"/>
    <w:semiHidden/>
    <w:unhideWhenUsed/>
    <w:rsid w:val="0032521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25217"/>
    <w:rPr>
      <w:rFonts w:asciiTheme="majorHAnsi" w:eastAsiaTheme="majorEastAsia" w:hAnsiTheme="majorHAnsi" w:cstheme="majorBidi"/>
      <w:sz w:val="18"/>
      <w:szCs w:val="18"/>
    </w:rPr>
  </w:style>
  <w:style w:type="paragraph" w:styleId="Web">
    <w:name w:val="Normal (Web)"/>
    <w:basedOn w:val="a"/>
    <w:uiPriority w:val="99"/>
    <w:unhideWhenUsed/>
    <w:rsid w:val="00325217"/>
    <w:pPr>
      <w:widowControl/>
      <w:spacing w:before="100" w:beforeAutospacing="1" w:after="100" w:afterAutospacing="1"/>
    </w:pPr>
    <w:rPr>
      <w:rFonts w:ascii="新細明體" w:hAnsi="新細明體" w:cs="新細明體"/>
      <w:kern w:val="0"/>
    </w:rPr>
  </w:style>
  <w:style w:type="paragraph" w:customStyle="1" w:styleId="twtitle">
    <w:name w:val="twtitle"/>
    <w:basedOn w:val="a"/>
    <w:rsid w:val="00325217"/>
    <w:pPr>
      <w:widowControl/>
      <w:spacing w:before="100" w:beforeAutospacing="1" w:after="100" w:afterAutospacing="1"/>
    </w:pPr>
    <w:rPr>
      <w:rFonts w:ascii="標楷體" w:eastAsia="標楷體" w:hAnsi="標楷體" w:cs="新細明體"/>
      <w:color w:val="FF0000"/>
      <w:kern w:val="0"/>
      <w:sz w:val="28"/>
      <w:szCs w:val="28"/>
    </w:rPr>
  </w:style>
  <w:style w:type="character" w:customStyle="1" w:styleId="style11">
    <w:name w:val="style11"/>
    <w:basedOn w:val="a0"/>
    <w:rsid w:val="00325217"/>
    <w:rPr>
      <w:color w:val="000099"/>
    </w:rPr>
  </w:style>
  <w:style w:type="character" w:styleId="ab">
    <w:name w:val="Strong"/>
    <w:basedOn w:val="a0"/>
    <w:uiPriority w:val="22"/>
    <w:qFormat/>
    <w:rsid w:val="00621023"/>
    <w:rPr>
      <w:b/>
      <w:bCs/>
    </w:rPr>
  </w:style>
  <w:style w:type="character" w:customStyle="1" w:styleId="style71">
    <w:name w:val="style71"/>
    <w:basedOn w:val="a0"/>
    <w:rsid w:val="00621023"/>
    <w:rPr>
      <w:color w:val="0000FF"/>
    </w:rPr>
  </w:style>
  <w:style w:type="character" w:customStyle="1" w:styleId="style121">
    <w:name w:val="style121"/>
    <w:basedOn w:val="a0"/>
    <w:rsid w:val="00621023"/>
    <w:rPr>
      <w:color w:val="999999"/>
    </w:rPr>
  </w:style>
  <w:style w:type="character" w:customStyle="1" w:styleId="style281">
    <w:name w:val="style281"/>
    <w:basedOn w:val="a0"/>
    <w:rsid w:val="00621023"/>
    <w:rPr>
      <w:b/>
      <w:bCs/>
      <w:color w:val="FF9900"/>
    </w:rPr>
  </w:style>
  <w:style w:type="paragraph" w:styleId="ac">
    <w:name w:val="Date"/>
    <w:basedOn w:val="a"/>
    <w:next w:val="a"/>
    <w:link w:val="ad"/>
    <w:uiPriority w:val="99"/>
    <w:semiHidden/>
    <w:unhideWhenUsed/>
    <w:rsid w:val="00242220"/>
    <w:pPr>
      <w:jc w:val="right"/>
    </w:pPr>
  </w:style>
  <w:style w:type="character" w:customStyle="1" w:styleId="ad">
    <w:name w:val="日期 字元"/>
    <w:basedOn w:val="a0"/>
    <w:link w:val="ac"/>
    <w:uiPriority w:val="99"/>
    <w:semiHidden/>
    <w:rsid w:val="00242220"/>
    <w:rPr>
      <w:rFonts w:ascii="Times New Roman" w:eastAsia="新細明體" w:hAnsi="Times New Roman" w:cs="Times New Roman"/>
      <w:szCs w:val="24"/>
    </w:rPr>
  </w:style>
  <w:style w:type="paragraph" w:styleId="ae">
    <w:name w:val="List Paragraph"/>
    <w:basedOn w:val="a"/>
    <w:uiPriority w:val="34"/>
    <w:qFormat/>
    <w:rsid w:val="00354744"/>
    <w:pPr>
      <w:widowControl/>
      <w:ind w:leftChars="200" w:left="480"/>
    </w:pPr>
    <w:rPr>
      <w:rFonts w:ascii="Calibri" w:hAnsi="Calibri"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85750">
      <w:bodyDiv w:val="1"/>
      <w:marLeft w:val="0"/>
      <w:marRight w:val="0"/>
      <w:marTop w:val="0"/>
      <w:marBottom w:val="0"/>
      <w:divBdr>
        <w:top w:val="none" w:sz="0" w:space="0" w:color="auto"/>
        <w:left w:val="none" w:sz="0" w:space="0" w:color="auto"/>
        <w:bottom w:val="none" w:sz="0" w:space="0" w:color="auto"/>
        <w:right w:val="none" w:sz="0" w:space="0" w:color="auto"/>
      </w:divBdr>
    </w:div>
    <w:div w:id="130099772">
      <w:bodyDiv w:val="1"/>
      <w:marLeft w:val="0"/>
      <w:marRight w:val="0"/>
      <w:marTop w:val="0"/>
      <w:marBottom w:val="0"/>
      <w:divBdr>
        <w:top w:val="none" w:sz="0" w:space="0" w:color="auto"/>
        <w:left w:val="none" w:sz="0" w:space="0" w:color="auto"/>
        <w:bottom w:val="none" w:sz="0" w:space="0" w:color="auto"/>
        <w:right w:val="none" w:sz="0" w:space="0" w:color="auto"/>
      </w:divBdr>
    </w:div>
    <w:div w:id="389158887">
      <w:bodyDiv w:val="1"/>
      <w:marLeft w:val="0"/>
      <w:marRight w:val="0"/>
      <w:marTop w:val="0"/>
      <w:marBottom w:val="0"/>
      <w:divBdr>
        <w:top w:val="none" w:sz="0" w:space="0" w:color="auto"/>
        <w:left w:val="none" w:sz="0" w:space="0" w:color="auto"/>
        <w:bottom w:val="none" w:sz="0" w:space="0" w:color="auto"/>
        <w:right w:val="none" w:sz="0" w:space="0" w:color="auto"/>
      </w:divBdr>
    </w:div>
    <w:div w:id="423840600">
      <w:bodyDiv w:val="1"/>
      <w:marLeft w:val="0"/>
      <w:marRight w:val="0"/>
      <w:marTop w:val="0"/>
      <w:marBottom w:val="0"/>
      <w:divBdr>
        <w:top w:val="none" w:sz="0" w:space="0" w:color="auto"/>
        <w:left w:val="none" w:sz="0" w:space="0" w:color="auto"/>
        <w:bottom w:val="none" w:sz="0" w:space="0" w:color="auto"/>
        <w:right w:val="none" w:sz="0" w:space="0" w:color="auto"/>
      </w:divBdr>
    </w:div>
    <w:div w:id="648753806">
      <w:bodyDiv w:val="1"/>
      <w:marLeft w:val="0"/>
      <w:marRight w:val="0"/>
      <w:marTop w:val="0"/>
      <w:marBottom w:val="0"/>
      <w:divBdr>
        <w:top w:val="none" w:sz="0" w:space="0" w:color="auto"/>
        <w:left w:val="none" w:sz="0" w:space="0" w:color="auto"/>
        <w:bottom w:val="none" w:sz="0" w:space="0" w:color="auto"/>
        <w:right w:val="none" w:sz="0" w:space="0" w:color="auto"/>
      </w:divBdr>
    </w:div>
    <w:div w:id="679966476">
      <w:bodyDiv w:val="1"/>
      <w:marLeft w:val="0"/>
      <w:marRight w:val="0"/>
      <w:marTop w:val="0"/>
      <w:marBottom w:val="0"/>
      <w:divBdr>
        <w:top w:val="none" w:sz="0" w:space="0" w:color="auto"/>
        <w:left w:val="none" w:sz="0" w:space="0" w:color="auto"/>
        <w:bottom w:val="none" w:sz="0" w:space="0" w:color="auto"/>
        <w:right w:val="none" w:sz="0" w:space="0" w:color="auto"/>
      </w:divBdr>
      <w:divsChild>
        <w:div w:id="1359349705">
          <w:marLeft w:val="0"/>
          <w:marRight w:val="0"/>
          <w:marTop w:val="0"/>
          <w:marBottom w:val="0"/>
          <w:divBdr>
            <w:top w:val="none" w:sz="0" w:space="0" w:color="auto"/>
            <w:left w:val="none" w:sz="0" w:space="0" w:color="auto"/>
            <w:bottom w:val="none" w:sz="0" w:space="0" w:color="auto"/>
            <w:right w:val="none" w:sz="0" w:space="0" w:color="auto"/>
          </w:divBdr>
          <w:divsChild>
            <w:div w:id="658113348">
              <w:marLeft w:val="0"/>
              <w:marRight w:val="0"/>
              <w:marTop w:val="0"/>
              <w:marBottom w:val="0"/>
              <w:divBdr>
                <w:top w:val="none" w:sz="0" w:space="0" w:color="auto"/>
                <w:left w:val="none" w:sz="0" w:space="0" w:color="auto"/>
                <w:bottom w:val="none" w:sz="0" w:space="0" w:color="auto"/>
                <w:right w:val="none" w:sz="0" w:space="0" w:color="auto"/>
              </w:divBdr>
              <w:divsChild>
                <w:div w:id="1561937722">
                  <w:marLeft w:val="0"/>
                  <w:marRight w:val="0"/>
                  <w:marTop w:val="0"/>
                  <w:marBottom w:val="0"/>
                  <w:divBdr>
                    <w:top w:val="none" w:sz="0" w:space="0" w:color="auto"/>
                    <w:left w:val="none" w:sz="0" w:space="0" w:color="auto"/>
                    <w:bottom w:val="none" w:sz="0" w:space="0" w:color="auto"/>
                    <w:right w:val="none" w:sz="0" w:space="0" w:color="auto"/>
                  </w:divBdr>
                  <w:divsChild>
                    <w:div w:id="613099218">
                      <w:marLeft w:val="0"/>
                      <w:marRight w:val="0"/>
                      <w:marTop w:val="0"/>
                      <w:marBottom w:val="0"/>
                      <w:divBdr>
                        <w:top w:val="none" w:sz="0" w:space="0" w:color="auto"/>
                        <w:left w:val="none" w:sz="0" w:space="0" w:color="auto"/>
                        <w:bottom w:val="none" w:sz="0" w:space="0" w:color="auto"/>
                        <w:right w:val="none" w:sz="0" w:space="0" w:color="auto"/>
                      </w:divBdr>
                      <w:divsChild>
                        <w:div w:id="717624949">
                          <w:marLeft w:val="0"/>
                          <w:marRight w:val="0"/>
                          <w:marTop w:val="0"/>
                          <w:marBottom w:val="0"/>
                          <w:divBdr>
                            <w:top w:val="none" w:sz="0" w:space="0" w:color="auto"/>
                            <w:left w:val="none" w:sz="0" w:space="0" w:color="auto"/>
                            <w:bottom w:val="none" w:sz="0" w:space="0" w:color="auto"/>
                            <w:right w:val="none" w:sz="0" w:space="0" w:color="auto"/>
                          </w:divBdr>
                          <w:divsChild>
                            <w:div w:id="562184054">
                              <w:marLeft w:val="0"/>
                              <w:marRight w:val="0"/>
                              <w:marTop w:val="0"/>
                              <w:marBottom w:val="0"/>
                              <w:divBdr>
                                <w:top w:val="none" w:sz="0" w:space="0" w:color="auto"/>
                                <w:left w:val="none" w:sz="0" w:space="0" w:color="auto"/>
                                <w:bottom w:val="none" w:sz="0" w:space="0" w:color="auto"/>
                                <w:right w:val="none" w:sz="0" w:space="0" w:color="auto"/>
                              </w:divBdr>
                              <w:divsChild>
                                <w:div w:id="939262817">
                                  <w:marLeft w:val="0"/>
                                  <w:marRight w:val="0"/>
                                  <w:marTop w:val="0"/>
                                  <w:marBottom w:val="0"/>
                                  <w:divBdr>
                                    <w:top w:val="none" w:sz="0" w:space="0" w:color="auto"/>
                                    <w:left w:val="none" w:sz="0" w:space="0" w:color="auto"/>
                                    <w:bottom w:val="none" w:sz="0" w:space="0" w:color="auto"/>
                                    <w:right w:val="none" w:sz="0" w:space="0" w:color="auto"/>
                                  </w:divBdr>
                                  <w:divsChild>
                                    <w:div w:id="1903252154">
                                      <w:marLeft w:val="0"/>
                                      <w:marRight w:val="0"/>
                                      <w:marTop w:val="0"/>
                                      <w:marBottom w:val="0"/>
                                      <w:divBdr>
                                        <w:top w:val="none" w:sz="0" w:space="0" w:color="auto"/>
                                        <w:left w:val="none" w:sz="0" w:space="0" w:color="auto"/>
                                        <w:bottom w:val="none" w:sz="0" w:space="0" w:color="auto"/>
                                        <w:right w:val="none" w:sz="0" w:space="0" w:color="auto"/>
                                      </w:divBdr>
                                      <w:divsChild>
                                        <w:div w:id="465852392">
                                          <w:marLeft w:val="0"/>
                                          <w:marRight w:val="0"/>
                                          <w:marTop w:val="0"/>
                                          <w:marBottom w:val="0"/>
                                          <w:divBdr>
                                            <w:top w:val="none" w:sz="0" w:space="0" w:color="auto"/>
                                            <w:left w:val="none" w:sz="0" w:space="0" w:color="auto"/>
                                            <w:bottom w:val="none" w:sz="0" w:space="0" w:color="auto"/>
                                            <w:right w:val="none" w:sz="0" w:space="0" w:color="auto"/>
                                          </w:divBdr>
                                          <w:divsChild>
                                            <w:div w:id="9056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596833">
      <w:bodyDiv w:val="1"/>
      <w:marLeft w:val="0"/>
      <w:marRight w:val="0"/>
      <w:marTop w:val="0"/>
      <w:marBottom w:val="0"/>
      <w:divBdr>
        <w:top w:val="none" w:sz="0" w:space="0" w:color="auto"/>
        <w:left w:val="none" w:sz="0" w:space="0" w:color="auto"/>
        <w:bottom w:val="none" w:sz="0" w:space="0" w:color="auto"/>
        <w:right w:val="none" w:sz="0" w:space="0" w:color="auto"/>
      </w:divBdr>
      <w:divsChild>
        <w:div w:id="1018241228">
          <w:marLeft w:val="0"/>
          <w:marRight w:val="0"/>
          <w:marTop w:val="0"/>
          <w:marBottom w:val="0"/>
          <w:divBdr>
            <w:top w:val="none" w:sz="0" w:space="0" w:color="auto"/>
            <w:left w:val="none" w:sz="0" w:space="0" w:color="auto"/>
            <w:bottom w:val="none" w:sz="0" w:space="0" w:color="auto"/>
            <w:right w:val="none" w:sz="0" w:space="0" w:color="auto"/>
          </w:divBdr>
          <w:divsChild>
            <w:div w:id="1916667405">
              <w:marLeft w:val="0"/>
              <w:marRight w:val="0"/>
              <w:marTop w:val="0"/>
              <w:marBottom w:val="0"/>
              <w:divBdr>
                <w:top w:val="none" w:sz="0" w:space="0" w:color="auto"/>
                <w:left w:val="none" w:sz="0" w:space="0" w:color="auto"/>
                <w:bottom w:val="none" w:sz="0" w:space="0" w:color="auto"/>
                <w:right w:val="none" w:sz="0" w:space="0" w:color="auto"/>
              </w:divBdr>
              <w:divsChild>
                <w:div w:id="874343771">
                  <w:marLeft w:val="0"/>
                  <w:marRight w:val="0"/>
                  <w:marTop w:val="0"/>
                  <w:marBottom w:val="0"/>
                  <w:divBdr>
                    <w:top w:val="none" w:sz="0" w:space="0" w:color="auto"/>
                    <w:left w:val="none" w:sz="0" w:space="0" w:color="auto"/>
                    <w:bottom w:val="none" w:sz="0" w:space="0" w:color="auto"/>
                    <w:right w:val="none" w:sz="0" w:space="0" w:color="auto"/>
                  </w:divBdr>
                  <w:divsChild>
                    <w:div w:id="921912426">
                      <w:marLeft w:val="0"/>
                      <w:marRight w:val="0"/>
                      <w:marTop w:val="0"/>
                      <w:marBottom w:val="0"/>
                      <w:divBdr>
                        <w:top w:val="none" w:sz="0" w:space="0" w:color="auto"/>
                        <w:left w:val="none" w:sz="0" w:space="0" w:color="auto"/>
                        <w:bottom w:val="none" w:sz="0" w:space="0" w:color="auto"/>
                        <w:right w:val="none" w:sz="0" w:space="0" w:color="auto"/>
                      </w:divBdr>
                      <w:divsChild>
                        <w:div w:id="390233368">
                          <w:marLeft w:val="0"/>
                          <w:marRight w:val="0"/>
                          <w:marTop w:val="0"/>
                          <w:marBottom w:val="0"/>
                          <w:divBdr>
                            <w:top w:val="none" w:sz="0" w:space="0" w:color="auto"/>
                            <w:left w:val="none" w:sz="0" w:space="0" w:color="auto"/>
                            <w:bottom w:val="none" w:sz="0" w:space="0" w:color="auto"/>
                            <w:right w:val="none" w:sz="0" w:space="0" w:color="auto"/>
                          </w:divBdr>
                          <w:divsChild>
                            <w:div w:id="291642417">
                              <w:marLeft w:val="0"/>
                              <w:marRight w:val="0"/>
                              <w:marTop w:val="0"/>
                              <w:marBottom w:val="0"/>
                              <w:divBdr>
                                <w:top w:val="none" w:sz="0" w:space="0" w:color="auto"/>
                                <w:left w:val="none" w:sz="0" w:space="0" w:color="auto"/>
                                <w:bottom w:val="none" w:sz="0" w:space="0" w:color="auto"/>
                                <w:right w:val="none" w:sz="0" w:space="0" w:color="auto"/>
                              </w:divBdr>
                              <w:divsChild>
                                <w:div w:id="723255677">
                                  <w:marLeft w:val="0"/>
                                  <w:marRight w:val="0"/>
                                  <w:marTop w:val="0"/>
                                  <w:marBottom w:val="0"/>
                                  <w:divBdr>
                                    <w:top w:val="none" w:sz="0" w:space="0" w:color="auto"/>
                                    <w:left w:val="none" w:sz="0" w:space="0" w:color="auto"/>
                                    <w:bottom w:val="none" w:sz="0" w:space="0" w:color="auto"/>
                                    <w:right w:val="none" w:sz="0" w:space="0" w:color="auto"/>
                                  </w:divBdr>
                                  <w:divsChild>
                                    <w:div w:id="656886143">
                                      <w:marLeft w:val="0"/>
                                      <w:marRight w:val="0"/>
                                      <w:marTop w:val="0"/>
                                      <w:marBottom w:val="0"/>
                                      <w:divBdr>
                                        <w:top w:val="none" w:sz="0" w:space="0" w:color="auto"/>
                                        <w:left w:val="none" w:sz="0" w:space="0" w:color="auto"/>
                                        <w:bottom w:val="none" w:sz="0" w:space="0" w:color="auto"/>
                                        <w:right w:val="none" w:sz="0" w:space="0" w:color="auto"/>
                                      </w:divBdr>
                                      <w:divsChild>
                                        <w:div w:id="1516455705">
                                          <w:marLeft w:val="0"/>
                                          <w:marRight w:val="0"/>
                                          <w:marTop w:val="0"/>
                                          <w:marBottom w:val="0"/>
                                          <w:divBdr>
                                            <w:top w:val="none" w:sz="0" w:space="0" w:color="auto"/>
                                            <w:left w:val="none" w:sz="0" w:space="0" w:color="auto"/>
                                            <w:bottom w:val="none" w:sz="0" w:space="0" w:color="auto"/>
                                            <w:right w:val="none" w:sz="0" w:space="0" w:color="auto"/>
                                          </w:divBdr>
                                          <w:divsChild>
                                            <w:div w:id="20084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50649">
      <w:bodyDiv w:val="1"/>
      <w:marLeft w:val="0"/>
      <w:marRight w:val="0"/>
      <w:marTop w:val="0"/>
      <w:marBottom w:val="0"/>
      <w:divBdr>
        <w:top w:val="none" w:sz="0" w:space="0" w:color="auto"/>
        <w:left w:val="none" w:sz="0" w:space="0" w:color="auto"/>
        <w:bottom w:val="none" w:sz="0" w:space="0" w:color="auto"/>
        <w:right w:val="none" w:sz="0" w:space="0" w:color="auto"/>
      </w:divBdr>
      <w:divsChild>
        <w:div w:id="1084304345">
          <w:marLeft w:val="576"/>
          <w:marRight w:val="576"/>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18bcW7aKj48TgvuH5CT_RXHfiJD_R7p9j5nYxf59HQeg/viewform?usp=send_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google.com/forms/d/1XKJvw-uhvq4wqN2ZROFPq9nBtrWz-Z7FfVeUrsrwL8U/viewform?usp=send_for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tel.com.tw/Files/08Accreditation/Accreditation.htm" TargetMode="External"/><Relationship Id="rId5" Type="http://schemas.openxmlformats.org/officeDocument/2006/relationships/settings" Target="settings.xml"/><Relationship Id="rId15" Type="http://schemas.openxmlformats.org/officeDocument/2006/relationships/hyperlink" Target="mailto:sales@stella.com.tw"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ee.mcut.edu.tw/ezfiles/28/1028/img/904/100784562.pdf" TargetMode="External"/><Relationship Id="rId14" Type="http://schemas.openxmlformats.org/officeDocument/2006/relationships/hyperlink" Target="https://docs.google.com/forms/d/1fZQuy2PZ2dUW_xurl1oXFfxaOxPfKBoYF02xef_lokA/viewform?usp=send_for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7CB71E-E957-417D-B7CA-6C7A8B2B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370</Words>
  <Characters>2115</Characters>
  <Application>Microsoft Office Word</Application>
  <DocSecurity>0</DocSecurity>
  <Lines>17</Lines>
  <Paragraphs>4</Paragraphs>
  <ScaleCrop>false</ScaleCrop>
  <Company/>
  <LinksUpToDate>false</LinksUpToDate>
  <CharactersWithSpaces>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jessica.huang</dc:creator>
  <cp:lastModifiedBy>Windows 使用者</cp:lastModifiedBy>
  <cp:revision>2</cp:revision>
  <dcterms:created xsi:type="dcterms:W3CDTF">2015-05-06T02:06:00Z</dcterms:created>
  <dcterms:modified xsi:type="dcterms:W3CDTF">2015-05-06T02:06:00Z</dcterms:modified>
</cp:coreProperties>
</file>