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D2292" w14:textId="20681A6D" w:rsidR="007E2D42" w:rsidRDefault="00F75C2F" w:rsidP="003B003E">
      <w:pPr>
        <w:jc w:val="center"/>
        <w:rPr>
          <w:rFonts w:ascii="標楷體" w:eastAsia="標楷體"/>
          <w:b/>
          <w:bCs/>
          <w:sz w:val="32"/>
        </w:rPr>
      </w:pPr>
      <w:bookmarkStart w:id="0" w:name="_GoBack"/>
      <w:bookmarkEnd w:id="0"/>
      <w:r>
        <w:rPr>
          <w:rFonts w:ascii="標楷體" w:eastAsia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D22EB" wp14:editId="2501D43A">
                <wp:simplePos x="0" y="0"/>
                <wp:positionH relativeFrom="column">
                  <wp:posOffset>-307975</wp:posOffset>
                </wp:positionH>
                <wp:positionV relativeFrom="paragraph">
                  <wp:posOffset>-564515</wp:posOffset>
                </wp:positionV>
                <wp:extent cx="935990" cy="466725"/>
                <wp:effectExtent l="0" t="0" r="0" b="952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2300" w14:textId="54601F1F" w:rsidR="007E2D42" w:rsidRPr="007E2D42" w:rsidRDefault="007E2D4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E2D4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F75C2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D22EB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24.25pt;margin-top:-44.45pt;width:73.7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" stroked="f">
                <v:textbox>
                  <w:txbxContent>
                    <w:p w14:paraId="4A8D2300" w14:textId="54601F1F" w:rsidR="007E2D42" w:rsidRPr="007E2D42" w:rsidRDefault="007E2D42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E2D4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F75C2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103B1A" w:rsidRPr="00103B1A">
        <w:rPr>
          <w:rFonts w:ascii="標楷體" w:eastAsia="標楷體" w:hint="eastAsia"/>
          <w:b/>
          <w:bCs/>
          <w:sz w:val="32"/>
        </w:rPr>
        <w:t>南</w:t>
      </w:r>
      <w:r w:rsidR="001B5717" w:rsidRPr="001B5717">
        <w:rPr>
          <w:rFonts w:ascii="標楷體" w:eastAsia="標楷體" w:hint="eastAsia"/>
          <w:b/>
          <w:bCs/>
          <w:sz w:val="32"/>
        </w:rPr>
        <w:t>區-</w:t>
      </w:r>
      <w:r w:rsidR="00201B40" w:rsidRPr="00201B40">
        <w:rPr>
          <w:rFonts w:ascii="標楷體" w:eastAsia="標楷體" w:hint="eastAsia"/>
          <w:b/>
          <w:bCs/>
          <w:sz w:val="32"/>
        </w:rPr>
        <w:t>實境應用大解密XR時代來臨 研討會</w:t>
      </w:r>
    </w:p>
    <w:p w14:paraId="4CD2085E" w14:textId="77777777" w:rsidR="00C52768" w:rsidRPr="00B00605" w:rsidRDefault="00C52768" w:rsidP="003B003E">
      <w:pPr>
        <w:jc w:val="center"/>
        <w:rPr>
          <w:rFonts w:ascii="標楷體" w:eastAsia="標楷體" w:hAnsi="標楷體"/>
          <w:b/>
          <w:bCs/>
          <w:sz w:val="24"/>
          <w:szCs w:val="24"/>
        </w:rPr>
      </w:pPr>
    </w:p>
    <w:p w14:paraId="4A8D2294" w14:textId="2E196C9A" w:rsidR="007E2D42" w:rsidRDefault="007E2D42" w:rsidP="0039708B">
      <w:pPr>
        <w:numPr>
          <w:ilvl w:val="0"/>
          <w:numId w:val="2"/>
        </w:numPr>
        <w:spacing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活動主旨</w:t>
      </w:r>
    </w:p>
    <w:p w14:paraId="46428203" w14:textId="29169B70" w:rsidR="00201B40" w:rsidRPr="00201B40" w:rsidRDefault="00201B40" w:rsidP="002D3549">
      <w:pPr>
        <w:spacing w:beforeLines="50" w:before="122" w:line="0" w:lineRule="atLeast"/>
        <w:ind w:left="480" w:firstLine="480"/>
        <w:jc w:val="both"/>
        <w:rPr>
          <w:rFonts w:ascii="標楷體" w:eastAsia="標楷體"/>
          <w:sz w:val="24"/>
          <w:szCs w:val="24"/>
        </w:rPr>
      </w:pPr>
      <w:r w:rsidRPr="00201B40">
        <w:rPr>
          <w:rFonts w:ascii="標楷體" w:eastAsia="標楷體" w:hint="eastAsia"/>
          <w:sz w:val="24"/>
          <w:szCs w:val="24"/>
        </w:rPr>
        <w:t>市調機構分析全球的AR</w:t>
      </w:r>
      <w:r w:rsidR="00FF5EC5">
        <w:rPr>
          <w:rFonts w:ascii="標楷體" w:eastAsia="標楷體" w:hint="eastAsia"/>
          <w:sz w:val="24"/>
          <w:szCs w:val="24"/>
        </w:rPr>
        <w:t>/</w:t>
      </w:r>
      <w:r w:rsidRPr="00201B40">
        <w:rPr>
          <w:rFonts w:ascii="標楷體" w:eastAsia="標楷體" w:hint="eastAsia"/>
          <w:sz w:val="24"/>
          <w:szCs w:val="24"/>
        </w:rPr>
        <w:t>VR產品和服務的消費總額，從今年114億美元開始上升至2021年可達 2150億美金，其中教育市場可達80億美金。</w:t>
      </w:r>
    </w:p>
    <w:p w14:paraId="008294F2" w14:textId="38DA922B" w:rsidR="00201B40" w:rsidRPr="00201B40" w:rsidRDefault="00201B40" w:rsidP="00201B40">
      <w:pPr>
        <w:spacing w:beforeLines="50" w:before="122" w:line="0" w:lineRule="atLeast"/>
        <w:ind w:left="480"/>
        <w:jc w:val="both"/>
        <w:rPr>
          <w:rFonts w:ascii="標楷體" w:eastAsia="標楷體"/>
          <w:sz w:val="24"/>
          <w:szCs w:val="24"/>
        </w:rPr>
      </w:pPr>
      <w:r w:rsidRPr="00201B40">
        <w:rPr>
          <w:rFonts w:ascii="標楷體" w:eastAsia="標楷體" w:hint="eastAsia"/>
          <w:sz w:val="24"/>
          <w:szCs w:val="24"/>
        </w:rPr>
        <w:t xml:space="preserve">　　2016年稱之為AR</w:t>
      </w:r>
      <w:r w:rsidR="00FF5EC5">
        <w:rPr>
          <w:rFonts w:ascii="標楷體" w:eastAsia="標楷體" w:hint="eastAsia"/>
          <w:sz w:val="24"/>
          <w:szCs w:val="24"/>
        </w:rPr>
        <w:t>/</w:t>
      </w:r>
      <w:r w:rsidRPr="00201B40">
        <w:rPr>
          <w:rFonts w:ascii="標楷體" w:eastAsia="標楷體" w:hint="eastAsia"/>
          <w:sz w:val="24"/>
          <w:szCs w:val="24"/>
        </w:rPr>
        <w:t>VR的元年，翻轉教育的應用層出不窮，也成為了近幾年教育市場的應用規劃結合程式教育的學習，今年最受矚目的AR</w:t>
      </w:r>
      <w:r w:rsidR="00FF5EC5">
        <w:rPr>
          <w:rFonts w:ascii="標楷體" w:eastAsia="標楷體" w:hint="eastAsia"/>
          <w:sz w:val="24"/>
          <w:szCs w:val="24"/>
        </w:rPr>
        <w:t>/</w:t>
      </w:r>
      <w:r w:rsidRPr="00201B40">
        <w:rPr>
          <w:rFonts w:ascii="標楷體" w:eastAsia="標楷體" w:hint="eastAsia"/>
          <w:sz w:val="24"/>
          <w:szCs w:val="24"/>
        </w:rPr>
        <w:t>VR也開始擴散至製造業和零售業，當然，這些技術也將應用於政府、交通、教育、廣告、行銷及物聯</w:t>
      </w:r>
      <w:r w:rsidR="00246605">
        <w:rPr>
          <w:rFonts w:ascii="標楷體" w:eastAsia="標楷體" w:hint="eastAsia"/>
          <w:sz w:val="24"/>
          <w:szCs w:val="24"/>
        </w:rPr>
        <w:t>網</w:t>
      </w:r>
      <w:r w:rsidRPr="00201B40">
        <w:rPr>
          <w:rFonts w:ascii="標楷體" w:eastAsia="標楷體" w:hint="eastAsia"/>
          <w:sz w:val="24"/>
          <w:szCs w:val="24"/>
        </w:rPr>
        <w:t>等領域，透過教育的學習協助老師及學生進行AR</w:t>
      </w:r>
      <w:r w:rsidR="00FF5EC5">
        <w:rPr>
          <w:rFonts w:ascii="標楷體" w:eastAsia="標楷體" w:hint="eastAsia"/>
          <w:sz w:val="24"/>
          <w:szCs w:val="24"/>
        </w:rPr>
        <w:t>/</w:t>
      </w:r>
      <w:r w:rsidRPr="00201B40">
        <w:rPr>
          <w:rFonts w:ascii="標楷體" w:eastAsia="標楷體" w:hint="eastAsia"/>
          <w:sz w:val="24"/>
          <w:szCs w:val="24"/>
        </w:rPr>
        <w:t>VR的教案開發、專題製作、校園導</w:t>
      </w:r>
      <w:proofErr w:type="gramStart"/>
      <w:r w:rsidRPr="00201B40">
        <w:rPr>
          <w:rFonts w:ascii="標楷體" w:eastAsia="標楷體" w:hint="eastAsia"/>
          <w:sz w:val="24"/>
          <w:szCs w:val="24"/>
        </w:rPr>
        <w:t>覽</w:t>
      </w:r>
      <w:proofErr w:type="gramEnd"/>
      <w:r w:rsidRPr="00201B40">
        <w:rPr>
          <w:rFonts w:ascii="標楷體" w:eastAsia="標楷體" w:hint="eastAsia"/>
          <w:sz w:val="24"/>
          <w:szCs w:val="24"/>
        </w:rPr>
        <w:t>、迎新活動…</w:t>
      </w:r>
      <w:proofErr w:type="gramStart"/>
      <w:r w:rsidRPr="00201B40">
        <w:rPr>
          <w:rFonts w:ascii="標楷體" w:eastAsia="標楷體" w:hint="eastAsia"/>
          <w:sz w:val="24"/>
          <w:szCs w:val="24"/>
        </w:rPr>
        <w:t>等擴增實</w:t>
      </w:r>
      <w:proofErr w:type="gramEnd"/>
      <w:r w:rsidRPr="00201B40">
        <w:rPr>
          <w:rFonts w:ascii="標楷體" w:eastAsia="標楷體" w:hint="eastAsia"/>
          <w:sz w:val="24"/>
          <w:szCs w:val="24"/>
        </w:rPr>
        <w:t>境與虛擬實境之場域導</w:t>
      </w:r>
      <w:proofErr w:type="gramStart"/>
      <w:r w:rsidRPr="00201B40">
        <w:rPr>
          <w:rFonts w:ascii="標楷體" w:eastAsia="標楷體" w:hint="eastAsia"/>
          <w:sz w:val="24"/>
          <w:szCs w:val="24"/>
        </w:rPr>
        <w:t>覽</w:t>
      </w:r>
      <w:proofErr w:type="gramEnd"/>
      <w:r w:rsidRPr="00201B40">
        <w:rPr>
          <w:rFonts w:ascii="標楷體" w:eastAsia="標楷體" w:hint="eastAsia"/>
          <w:sz w:val="24"/>
          <w:szCs w:val="24"/>
        </w:rPr>
        <w:t>，有效幫助台灣AR</w:t>
      </w:r>
      <w:r w:rsidR="00FF5EC5">
        <w:rPr>
          <w:rFonts w:ascii="標楷體" w:eastAsia="標楷體" w:hint="eastAsia"/>
          <w:sz w:val="24"/>
          <w:szCs w:val="24"/>
        </w:rPr>
        <w:t>/</w:t>
      </w:r>
      <w:r w:rsidRPr="00201B40">
        <w:rPr>
          <w:rFonts w:ascii="標楷體" w:eastAsia="標楷體" w:hint="eastAsia"/>
          <w:sz w:val="24"/>
          <w:szCs w:val="24"/>
        </w:rPr>
        <w:t xml:space="preserve">VR產業應用與發展。 </w:t>
      </w:r>
    </w:p>
    <w:p w14:paraId="152696B0" w14:textId="2C98B1F3" w:rsidR="00E04578" w:rsidRPr="00444A2B" w:rsidRDefault="00201B40" w:rsidP="00201B40">
      <w:pPr>
        <w:spacing w:beforeLines="50" w:before="122" w:line="0" w:lineRule="atLeast"/>
        <w:ind w:left="480"/>
        <w:jc w:val="both"/>
        <w:rPr>
          <w:rFonts w:ascii="標楷體" w:eastAsia="標楷體"/>
          <w:b/>
          <w:bCs/>
          <w:sz w:val="32"/>
        </w:rPr>
      </w:pPr>
      <w:r w:rsidRPr="00201B40">
        <w:rPr>
          <w:rFonts w:ascii="標楷體" w:eastAsia="標楷體" w:hint="eastAsia"/>
          <w:sz w:val="24"/>
          <w:szCs w:val="24"/>
        </w:rPr>
        <w:t xml:space="preserve">　　本次研討會將帶來XR趨勢的應用研習與實例展示，並現場演示MAKAR實境應用編輯平台之製作流程與開發流程，MAKAR讓人人不需學習程式編譯即可快速開發XR應用！</w:t>
      </w:r>
    </w:p>
    <w:p w14:paraId="4A8D2296" w14:textId="5A51B7E5" w:rsidR="007E2D42" w:rsidRDefault="007E2D42" w:rsidP="0039708B">
      <w:pPr>
        <w:numPr>
          <w:ilvl w:val="0"/>
          <w:numId w:val="2"/>
        </w:numPr>
        <w:spacing w:beforeLines="50" w:before="122" w:line="0" w:lineRule="atLeast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承辦單位</w:t>
      </w:r>
    </w:p>
    <w:p w14:paraId="4A8D2297" w14:textId="4FA0C30B" w:rsidR="007E2D42" w:rsidRPr="00BD6A49" w:rsidRDefault="007E2D42" w:rsidP="0039708B">
      <w:pPr>
        <w:numPr>
          <w:ilvl w:val="1"/>
          <w:numId w:val="2"/>
        </w:numPr>
        <w:spacing w:line="320" w:lineRule="exact"/>
        <w:rPr>
          <w:rFonts w:ascii="標楷體" w:eastAsia="標楷體"/>
          <w:sz w:val="24"/>
          <w:szCs w:val="24"/>
        </w:rPr>
      </w:pPr>
      <w:bookmarkStart w:id="1" w:name="OLE_LINK1"/>
      <w:r w:rsidRPr="00BD6A49">
        <w:rPr>
          <w:rFonts w:ascii="標楷體" w:eastAsia="標楷體" w:hint="eastAsia"/>
          <w:sz w:val="24"/>
          <w:szCs w:val="24"/>
        </w:rPr>
        <w:t>主辦單位：</w:t>
      </w:r>
      <w:r w:rsidR="00103B1A" w:rsidRPr="00103B1A">
        <w:rPr>
          <w:rFonts w:ascii="標楷體" w:eastAsia="標楷體" w:hAnsi="標楷體" w:hint="eastAsia"/>
          <w:color w:val="FF0000"/>
          <w:sz w:val="24"/>
          <w:szCs w:val="24"/>
        </w:rPr>
        <w:t>樹德科技大學</w:t>
      </w:r>
    </w:p>
    <w:p w14:paraId="1DEDB667" w14:textId="732B85C7" w:rsidR="00444A2B" w:rsidRPr="00B00605" w:rsidRDefault="007E2D42" w:rsidP="00201B40">
      <w:pPr>
        <w:numPr>
          <w:ilvl w:val="1"/>
          <w:numId w:val="2"/>
        </w:numPr>
        <w:spacing w:line="320" w:lineRule="exact"/>
        <w:rPr>
          <w:rFonts w:ascii="標楷體" w:eastAsia="標楷體"/>
          <w:sz w:val="24"/>
          <w:szCs w:val="24"/>
        </w:rPr>
      </w:pPr>
      <w:r w:rsidRPr="00BD6A49">
        <w:rPr>
          <w:rFonts w:ascii="標楷體" w:eastAsia="標楷體" w:hint="eastAsia"/>
          <w:sz w:val="24"/>
          <w:szCs w:val="24"/>
        </w:rPr>
        <w:t>協辦單位：</w:t>
      </w:r>
      <w:r w:rsidR="00201B40" w:rsidRPr="00201B40">
        <w:rPr>
          <w:rFonts w:ascii="標楷體" w:eastAsia="標楷體" w:hint="eastAsia"/>
          <w:sz w:val="24"/>
          <w:szCs w:val="24"/>
        </w:rPr>
        <w:t>米菲多媒體股份有限公司</w:t>
      </w:r>
      <w:r w:rsidR="00CE06A6" w:rsidRPr="00CE06A6">
        <w:rPr>
          <w:rFonts w:ascii="標楷體" w:eastAsia="標楷體" w:hint="eastAsia"/>
          <w:sz w:val="24"/>
          <w:szCs w:val="24"/>
        </w:rPr>
        <w:t>、</w:t>
      </w:r>
      <w:proofErr w:type="gramStart"/>
      <w:r w:rsidR="00CE06A6" w:rsidRPr="00CE06A6">
        <w:rPr>
          <w:rFonts w:ascii="標楷體" w:eastAsia="標楷體" w:hint="eastAsia"/>
          <w:sz w:val="24"/>
          <w:szCs w:val="24"/>
        </w:rPr>
        <w:t>碁</w:t>
      </w:r>
      <w:proofErr w:type="gramEnd"/>
      <w:r w:rsidR="00CE06A6" w:rsidRPr="00CE06A6">
        <w:rPr>
          <w:rFonts w:ascii="標楷體" w:eastAsia="標楷體" w:hint="eastAsia"/>
          <w:sz w:val="24"/>
          <w:szCs w:val="24"/>
        </w:rPr>
        <w:t>峰資訊股份有限公司</w:t>
      </w:r>
    </w:p>
    <w:bookmarkEnd w:id="1"/>
    <w:p w14:paraId="4A8D2299" w14:textId="77777777" w:rsidR="007E2D42" w:rsidRDefault="007E2D42" w:rsidP="0039708B">
      <w:pPr>
        <w:numPr>
          <w:ilvl w:val="0"/>
          <w:numId w:val="2"/>
        </w:numPr>
        <w:tabs>
          <w:tab w:val="clear" w:pos="480"/>
        </w:tabs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3A13F7">
        <w:rPr>
          <w:rFonts w:ascii="標楷體" w:eastAsia="標楷體" w:hint="eastAsia"/>
          <w:b/>
          <w:bCs/>
          <w:sz w:val="32"/>
        </w:rPr>
        <w:t>活動時間和地點</w:t>
      </w:r>
    </w:p>
    <w:p w14:paraId="4A8D229A" w14:textId="5E11F08A" w:rsidR="007E2D42" w:rsidRPr="00BD6A49" w:rsidRDefault="007E2D42" w:rsidP="00EC7EFC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一、辦理日期</w:t>
      </w:r>
      <w:r w:rsidRPr="00BC572C">
        <w:rPr>
          <w:rFonts w:ascii="標楷體" w:eastAsia="標楷體" w:hAnsi="標楷體" w:hint="eastAsia"/>
          <w:sz w:val="24"/>
          <w:szCs w:val="24"/>
        </w:rPr>
        <w:t>：</w:t>
      </w:r>
      <w:r w:rsidR="00BA3AAD">
        <w:rPr>
          <w:rFonts w:ascii="標楷體" w:eastAsia="標楷體" w:hAnsi="標楷體"/>
          <w:color w:val="FF0000"/>
          <w:sz w:val="24"/>
          <w:szCs w:val="24"/>
        </w:rPr>
        <w:t>107</w:t>
      </w:r>
      <w:r w:rsidR="0007781E">
        <w:rPr>
          <w:rFonts w:ascii="標楷體" w:eastAsia="標楷體" w:hAnsi="標楷體" w:hint="eastAsia"/>
          <w:color w:val="FF0000"/>
          <w:sz w:val="24"/>
          <w:szCs w:val="24"/>
        </w:rPr>
        <w:t>/</w:t>
      </w:r>
      <w:r w:rsidR="00787298">
        <w:rPr>
          <w:rFonts w:ascii="標楷體" w:eastAsia="標楷體" w:hAnsi="標楷體"/>
          <w:color w:val="FF0000"/>
          <w:sz w:val="24"/>
          <w:szCs w:val="24"/>
        </w:rPr>
        <w:t>1</w:t>
      </w:r>
      <w:r w:rsidR="005045C3">
        <w:rPr>
          <w:rFonts w:ascii="標楷體" w:eastAsia="標楷體" w:hAnsi="標楷體" w:hint="eastAsia"/>
          <w:color w:val="FF0000"/>
          <w:sz w:val="24"/>
          <w:szCs w:val="24"/>
        </w:rPr>
        <w:t>0</w:t>
      </w:r>
      <w:r w:rsidR="0007781E">
        <w:rPr>
          <w:rFonts w:ascii="標楷體" w:eastAsia="標楷體" w:hAnsi="標楷體"/>
          <w:color w:val="FF0000"/>
          <w:sz w:val="24"/>
          <w:szCs w:val="24"/>
        </w:rPr>
        <w:t>/</w:t>
      </w:r>
      <w:r w:rsidR="005045C3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="00B70A9E">
        <w:rPr>
          <w:rFonts w:ascii="標楷體" w:eastAsia="標楷體" w:hAnsi="標楷體" w:hint="eastAsia"/>
          <w:color w:val="FF0000"/>
          <w:sz w:val="24"/>
          <w:szCs w:val="24"/>
        </w:rPr>
        <w:t>6</w:t>
      </w:r>
      <w:r w:rsidR="00787298">
        <w:rPr>
          <w:rFonts w:ascii="標楷體" w:eastAsia="標楷體" w:hAnsi="標楷體"/>
          <w:color w:val="FF0000"/>
          <w:sz w:val="24"/>
          <w:szCs w:val="24"/>
        </w:rPr>
        <w:t>(</w:t>
      </w:r>
      <w:r w:rsidR="00787298">
        <w:rPr>
          <w:rFonts w:ascii="標楷體" w:eastAsia="標楷體" w:hAnsi="標楷體" w:hint="eastAsia"/>
          <w:color w:val="FF0000"/>
          <w:sz w:val="24"/>
          <w:szCs w:val="24"/>
        </w:rPr>
        <w:t>星</w:t>
      </w:r>
      <w:r w:rsidR="00787298">
        <w:rPr>
          <w:rFonts w:ascii="標楷體" w:eastAsia="標楷體" w:hAnsi="標楷體"/>
          <w:color w:val="FF0000"/>
          <w:sz w:val="24"/>
          <w:szCs w:val="24"/>
        </w:rPr>
        <w:t>期</w:t>
      </w:r>
      <w:r w:rsidR="005045C3">
        <w:rPr>
          <w:rFonts w:ascii="標楷體" w:eastAsia="標楷體" w:hAnsi="標楷體" w:hint="eastAsia"/>
          <w:color w:val="FF0000"/>
          <w:sz w:val="24"/>
          <w:szCs w:val="24"/>
        </w:rPr>
        <w:t>五</w:t>
      </w:r>
      <w:r w:rsidR="00787298">
        <w:rPr>
          <w:rFonts w:ascii="標楷體" w:eastAsia="標楷體" w:hAnsi="標楷體"/>
          <w:color w:val="FF0000"/>
          <w:sz w:val="24"/>
          <w:szCs w:val="24"/>
        </w:rPr>
        <w:t>)</w:t>
      </w:r>
    </w:p>
    <w:p w14:paraId="1265A7F3" w14:textId="4BB00CEB" w:rsidR="00C13B0F" w:rsidRDefault="007E2D42" w:rsidP="00C13B0F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二、辦理時間：</w:t>
      </w:r>
      <w:r w:rsidR="00FC501A" w:rsidRPr="00E07BB7">
        <w:rPr>
          <w:rFonts w:ascii="標楷體" w:eastAsia="標楷體" w:hAnsi="標楷體" w:hint="eastAsia"/>
          <w:color w:val="FF0000"/>
          <w:sz w:val="24"/>
          <w:szCs w:val="24"/>
        </w:rPr>
        <w:t>下</w:t>
      </w:r>
      <w:r w:rsidR="00FC501A" w:rsidRPr="00E07BB7">
        <w:rPr>
          <w:rFonts w:ascii="標楷體" w:eastAsia="標楷體" w:hAnsi="標楷體"/>
          <w:color w:val="FF0000"/>
          <w:sz w:val="24"/>
          <w:szCs w:val="24"/>
        </w:rPr>
        <w:t>午</w:t>
      </w:r>
      <w:r w:rsidR="00FC501A" w:rsidRPr="00E07BB7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FC501A" w:rsidRPr="00E07BB7">
        <w:rPr>
          <w:rFonts w:ascii="標楷體" w:eastAsia="標楷體" w:hAnsi="標楷體"/>
          <w:color w:val="FF0000"/>
          <w:sz w:val="24"/>
          <w:szCs w:val="24"/>
        </w:rPr>
        <w:t>:</w:t>
      </w:r>
      <w:r w:rsidR="005045C3">
        <w:rPr>
          <w:rFonts w:ascii="標楷體" w:eastAsia="標楷體" w:hAnsi="標楷體" w:hint="eastAsia"/>
          <w:color w:val="FF0000"/>
          <w:sz w:val="24"/>
          <w:szCs w:val="24"/>
        </w:rPr>
        <w:t>3</w:t>
      </w:r>
      <w:r w:rsidR="00FC501A" w:rsidRPr="00E07BB7">
        <w:rPr>
          <w:rFonts w:ascii="標楷體" w:eastAsia="標楷體" w:hAnsi="標楷體"/>
          <w:color w:val="FF0000"/>
          <w:sz w:val="24"/>
          <w:szCs w:val="24"/>
        </w:rPr>
        <w:t>0~4</w:t>
      </w:r>
      <w:r w:rsidR="00FC501A" w:rsidRPr="00E07BB7">
        <w:rPr>
          <w:rFonts w:ascii="標楷體" w:eastAsia="標楷體" w:hAnsi="標楷體" w:hint="eastAsia"/>
          <w:color w:val="FF0000"/>
          <w:sz w:val="24"/>
          <w:szCs w:val="24"/>
        </w:rPr>
        <w:t>:</w:t>
      </w:r>
      <w:r w:rsidR="005045C3">
        <w:rPr>
          <w:rFonts w:ascii="標楷體" w:eastAsia="標楷體" w:hAnsi="標楷體" w:hint="eastAsia"/>
          <w:color w:val="FF0000"/>
          <w:sz w:val="24"/>
          <w:szCs w:val="24"/>
        </w:rPr>
        <w:t>3</w:t>
      </w:r>
      <w:r w:rsidR="00FC501A" w:rsidRPr="00E07BB7">
        <w:rPr>
          <w:rFonts w:ascii="標楷體" w:eastAsia="標楷體" w:hAnsi="標楷體" w:hint="eastAsia"/>
          <w:color w:val="FF0000"/>
          <w:sz w:val="24"/>
          <w:szCs w:val="24"/>
        </w:rPr>
        <w:t>0</w:t>
      </w:r>
      <w:r w:rsidRPr="00E07BB7">
        <w:rPr>
          <w:rFonts w:ascii="標楷體" w:eastAsia="標楷體" w:hAnsi="標楷體" w:hint="eastAsia"/>
          <w:color w:val="FF0000"/>
          <w:sz w:val="24"/>
          <w:szCs w:val="24"/>
        </w:rPr>
        <w:t>共計</w:t>
      </w:r>
      <w:r w:rsidR="004A5CC7" w:rsidRPr="00E07BB7">
        <w:rPr>
          <w:rFonts w:ascii="標楷體" w:eastAsia="標楷體" w:hAnsi="標楷體" w:hint="eastAsia"/>
          <w:color w:val="FF0000"/>
          <w:sz w:val="24"/>
          <w:szCs w:val="24"/>
        </w:rPr>
        <w:t>3</w:t>
      </w:r>
      <w:r w:rsidRPr="00E07BB7">
        <w:rPr>
          <w:rFonts w:ascii="標楷體" w:eastAsia="標楷體" w:hAnsi="標楷體" w:hint="eastAsia"/>
          <w:color w:val="FF0000"/>
          <w:sz w:val="24"/>
          <w:szCs w:val="24"/>
        </w:rPr>
        <w:t>小時</w:t>
      </w:r>
    </w:p>
    <w:p w14:paraId="4A8D229C" w14:textId="27D78B7B" w:rsidR="00A16A9E" w:rsidRDefault="00A16A9E" w:rsidP="00C13B0F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三、辦理地點：</w:t>
      </w:r>
      <w:proofErr w:type="gramStart"/>
      <w:r w:rsidR="005045C3" w:rsidRPr="00FF5F46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圖資大樓</w:t>
      </w:r>
      <w:proofErr w:type="gramEnd"/>
      <w:r w:rsidR="00FF5EC5" w:rsidRPr="00FF5F46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L0</w:t>
      </w:r>
      <w:r w:rsidR="005045C3" w:rsidRPr="00FF5F46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734教室</w:t>
      </w:r>
    </w:p>
    <w:p w14:paraId="0B68CD25" w14:textId="4023E165" w:rsidR="005045C3" w:rsidRPr="005045C3" w:rsidRDefault="00C13B0F" w:rsidP="003D4CBF">
      <w:pPr>
        <w:spacing w:line="320" w:lineRule="exact"/>
        <w:ind w:left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四、報名網址：</w:t>
      </w:r>
      <w:hyperlink r:id="rId7" w:history="1">
        <w:r w:rsidR="005045C3" w:rsidRPr="002210EA">
          <w:rPr>
            <w:rStyle w:val="afff2"/>
            <w:rFonts w:ascii="標楷體" w:eastAsia="標楷體" w:hAnsi="標楷體"/>
            <w:sz w:val="24"/>
            <w:szCs w:val="24"/>
          </w:rPr>
          <w:t>http://books.gotop.com.tw/R001_2.aspx?ID=4414</w:t>
        </w:r>
      </w:hyperlink>
    </w:p>
    <w:p w14:paraId="4A8D229D" w14:textId="77777777" w:rsidR="007E2D42" w:rsidRDefault="007E2D42" w:rsidP="0039708B">
      <w:pPr>
        <w:numPr>
          <w:ilvl w:val="0"/>
          <w:numId w:val="2"/>
        </w:numPr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bookmarkStart w:id="2" w:name="OLE_LINK2"/>
      <w:r>
        <w:rPr>
          <w:rFonts w:ascii="標楷體" w:eastAsia="標楷體" w:hint="eastAsia"/>
          <w:b/>
          <w:bCs/>
          <w:sz w:val="32"/>
        </w:rPr>
        <w:t>實施對象與資格</w:t>
      </w:r>
    </w:p>
    <w:bookmarkEnd w:id="2"/>
    <w:p w14:paraId="57500DB4" w14:textId="674D612C" w:rsidR="00770B26" w:rsidRPr="00770B26" w:rsidRDefault="00201B40" w:rsidP="00770B26">
      <w:pPr>
        <w:spacing w:beforeLines="50" w:before="122" w:afterLines="50" w:after="122" w:line="0" w:lineRule="atLeast"/>
        <w:ind w:left="480"/>
        <w:rPr>
          <w:rFonts w:ascii="標楷體" w:eastAsia="標楷體"/>
          <w:b/>
          <w:bCs/>
          <w:sz w:val="32"/>
        </w:rPr>
      </w:pPr>
      <w:r w:rsidRPr="00201B40">
        <w:rPr>
          <w:rFonts w:ascii="標楷體" w:eastAsia="標楷體" w:hAnsi="標楷體" w:hint="eastAsia"/>
          <w:sz w:val="24"/>
          <w:szCs w:val="24"/>
        </w:rPr>
        <w:t>現職合格專任之公私立大專院校、高中職學校教師及行政人員</w:t>
      </w:r>
      <w:r w:rsidR="0007781E" w:rsidRPr="0007781E">
        <w:rPr>
          <w:rFonts w:ascii="標楷體" w:eastAsia="標楷體" w:hAnsi="標楷體" w:hint="eastAsia"/>
          <w:sz w:val="24"/>
          <w:szCs w:val="24"/>
        </w:rPr>
        <w:t>。</w:t>
      </w:r>
    </w:p>
    <w:p w14:paraId="4A8D229F" w14:textId="3F205B01" w:rsidR="004C4157" w:rsidRDefault="007E2D42" w:rsidP="0039708B">
      <w:pPr>
        <w:numPr>
          <w:ilvl w:val="0"/>
          <w:numId w:val="2"/>
        </w:numPr>
        <w:spacing w:beforeLines="50" w:before="122" w:afterLines="50" w:after="122" w:line="0" w:lineRule="atLeast"/>
        <w:rPr>
          <w:rFonts w:ascii="標楷體" w:eastAsia="標楷體"/>
          <w:b/>
          <w:bCs/>
          <w:sz w:val="32"/>
        </w:rPr>
      </w:pPr>
      <w:r w:rsidRPr="00775619">
        <w:rPr>
          <w:rFonts w:ascii="標楷體" w:eastAsia="標楷體" w:hint="eastAsia"/>
          <w:b/>
          <w:bCs/>
          <w:sz w:val="32"/>
        </w:rPr>
        <w:t>研習課程</w:t>
      </w:r>
      <w:r w:rsidR="00775619" w:rsidRPr="00775619">
        <w:rPr>
          <w:rFonts w:ascii="標楷體" w:eastAsia="標楷體" w:hint="eastAsia"/>
          <w:b/>
          <w:bCs/>
          <w:sz w:val="32"/>
        </w:rPr>
        <w:t xml:space="preserve">　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53"/>
        <w:gridCol w:w="5723"/>
        <w:gridCol w:w="1603"/>
      </w:tblGrid>
      <w:tr w:rsidR="00990329" w:rsidRPr="00C52768" w14:paraId="4A8D22A3" w14:textId="77777777" w:rsidTr="003B6A06">
        <w:trPr>
          <w:jc w:val="center"/>
        </w:trPr>
        <w:tc>
          <w:tcPr>
            <w:tcW w:w="1553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4A8D22A0" w14:textId="35CCF035" w:rsidR="00990329" w:rsidRPr="00C52768" w:rsidRDefault="004A5CC7" w:rsidP="004A5CC7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 w:hint="eastAsia"/>
                <w:bCs/>
                <w:sz w:val="20"/>
              </w:rPr>
              <w:t>時間</w:t>
            </w:r>
          </w:p>
        </w:tc>
        <w:tc>
          <w:tcPr>
            <w:tcW w:w="5723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4A8D22A1" w14:textId="4591979C" w:rsidR="00990329" w:rsidRPr="00C52768" w:rsidRDefault="004A5CC7" w:rsidP="004A5CC7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</w:rPr>
            </w:pPr>
            <w:r w:rsidRPr="004A5CC7">
              <w:rPr>
                <w:rFonts w:ascii="標楷體" w:eastAsia="標楷體" w:hAnsi="標楷體" w:cs="Arial" w:hint="eastAsia"/>
                <w:bCs/>
                <w:sz w:val="20"/>
              </w:rPr>
              <w:t>議程</w:t>
            </w:r>
          </w:p>
        </w:tc>
        <w:tc>
          <w:tcPr>
            <w:tcW w:w="1603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4A8D22A2" w14:textId="361A7ADF" w:rsidR="00990329" w:rsidRPr="00C52768" w:rsidRDefault="004A5CC7" w:rsidP="004A5CC7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 w:hint="eastAsia"/>
                <w:bCs/>
                <w:sz w:val="20"/>
              </w:rPr>
              <w:t>講師</w:t>
            </w:r>
          </w:p>
        </w:tc>
      </w:tr>
      <w:tr w:rsidR="004A5CC7" w:rsidRPr="00C52768" w14:paraId="4A8D22A7" w14:textId="77777777" w:rsidTr="00FF5EC5">
        <w:trPr>
          <w:jc w:val="center"/>
        </w:trPr>
        <w:tc>
          <w:tcPr>
            <w:tcW w:w="155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8D22A4" w14:textId="49596798" w:rsidR="004A5CC7" w:rsidRPr="005C4E91" w:rsidRDefault="00FF5EC5" w:rsidP="00FF5EC5">
            <w:pPr>
              <w:snapToGrid w:val="0"/>
              <w:spacing w:line="360" w:lineRule="exact"/>
              <w:ind w:leftChars="-1" w:left="-2"/>
              <w:jc w:val="center"/>
              <w:rPr>
                <w:rFonts w:ascii="標楷體" w:eastAsia="標楷體" w:hAnsi="標楷體" w:cs="Arial"/>
                <w:b/>
                <w:sz w:val="20"/>
                <w:highlight w:val="yellow"/>
              </w:rPr>
            </w:pP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13:00 - 13:30</w:t>
            </w:r>
          </w:p>
        </w:tc>
        <w:tc>
          <w:tcPr>
            <w:tcW w:w="5723" w:type="dxa"/>
            <w:tcBorders>
              <w:top w:val="single" w:sz="6" w:space="0" w:color="auto"/>
            </w:tcBorders>
            <w:shd w:val="clear" w:color="auto" w:fill="auto"/>
          </w:tcPr>
          <w:p w14:paraId="4A8D22A5" w14:textId="56590838" w:rsidR="004A5CC7" w:rsidRPr="0007781E" w:rsidRDefault="00201B40" w:rsidP="00201B40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貴賓</w:t>
            </w:r>
            <w:r w:rsidR="004A5CC7" w:rsidRPr="0007781E">
              <w:rPr>
                <w:rFonts w:ascii="標楷體" w:eastAsia="標楷體" w:hAnsi="標楷體" w:hint="eastAsia"/>
                <w:sz w:val="20"/>
              </w:rPr>
              <w:t>報到</w:t>
            </w:r>
          </w:p>
        </w:tc>
        <w:tc>
          <w:tcPr>
            <w:tcW w:w="160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8D22A6" w14:textId="4C98C25C" w:rsidR="004A5CC7" w:rsidRPr="00C52768" w:rsidRDefault="004A5CC7" w:rsidP="004A5CC7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</w:rPr>
            </w:pPr>
          </w:p>
        </w:tc>
      </w:tr>
      <w:tr w:rsidR="004A5CC7" w:rsidRPr="00C52768" w14:paraId="788234BF" w14:textId="77777777" w:rsidTr="00FF5EC5">
        <w:trPr>
          <w:jc w:val="center"/>
        </w:trPr>
        <w:tc>
          <w:tcPr>
            <w:tcW w:w="1553" w:type="dxa"/>
            <w:vAlign w:val="center"/>
          </w:tcPr>
          <w:p w14:paraId="5FDC8B03" w14:textId="742E602C" w:rsidR="004A5CC7" w:rsidRPr="005C4E91" w:rsidRDefault="00FF5EC5" w:rsidP="003A4ED7">
            <w:pPr>
              <w:snapToGrid w:val="0"/>
              <w:spacing w:line="360" w:lineRule="exact"/>
              <w:ind w:leftChars="-1" w:left="-2"/>
              <w:jc w:val="center"/>
              <w:rPr>
                <w:rFonts w:ascii="標楷體" w:eastAsia="標楷體" w:hAnsi="標楷體" w:cs="Arial"/>
                <w:b/>
                <w:sz w:val="20"/>
                <w:highlight w:val="yellow"/>
              </w:rPr>
            </w:pP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 xml:space="preserve">13:30 </w:t>
            </w:r>
            <w:r w:rsidRPr="005C4E91">
              <w:rPr>
                <w:rFonts w:ascii="標楷體" w:eastAsia="標楷體" w:hAnsi="標楷體" w:cs="Arial"/>
                <w:b/>
                <w:sz w:val="20"/>
                <w:highlight w:val="yellow"/>
              </w:rPr>
              <w:t>–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 xml:space="preserve"> 14:</w:t>
            </w:r>
            <w:r w:rsidR="003A4ED7"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4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0</w:t>
            </w:r>
          </w:p>
        </w:tc>
        <w:tc>
          <w:tcPr>
            <w:tcW w:w="5723" w:type="dxa"/>
          </w:tcPr>
          <w:p w14:paraId="53B31F22" w14:textId="4D17BEAE" w:rsidR="00201B40" w:rsidRPr="00201B40" w:rsidRDefault="00201B40" w:rsidP="00201B40">
            <w:pPr>
              <w:pStyle w:val="afff3"/>
              <w:snapToGrid w:val="0"/>
              <w:ind w:leftChars="0" w:left="0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>XR時代來臨，</w:t>
            </w:r>
            <w:r w:rsidRPr="00386C5B">
              <w:rPr>
                <w:rFonts w:ascii="標楷體" w:eastAsia="標楷體" w:hAnsi="標楷體" w:cs="Arial" w:hint="eastAsia"/>
                <w:sz w:val="20"/>
                <w:highlight w:val="yellow"/>
              </w:rPr>
              <w:t>AR</w:t>
            </w:r>
            <w:r w:rsidR="00386C5B" w:rsidRPr="00386C5B">
              <w:rPr>
                <w:rFonts w:ascii="標楷體" w:eastAsia="標楷體" w:hAnsi="標楷體" w:cs="Arial" w:hint="eastAsia"/>
                <w:sz w:val="20"/>
                <w:highlight w:val="yellow"/>
              </w:rPr>
              <w:t>/</w:t>
            </w:r>
            <w:r w:rsidRPr="00386C5B">
              <w:rPr>
                <w:rFonts w:ascii="標楷體" w:eastAsia="標楷體" w:hAnsi="標楷體" w:cs="Arial" w:hint="eastAsia"/>
                <w:sz w:val="20"/>
                <w:highlight w:val="yellow"/>
              </w:rPr>
              <w:t>VR</w:t>
            </w:r>
            <w:r w:rsidR="00386C5B" w:rsidRPr="00386C5B">
              <w:rPr>
                <w:rFonts w:ascii="標楷體" w:eastAsia="標楷體" w:hAnsi="標楷體" w:cs="Arial" w:hint="eastAsia"/>
                <w:sz w:val="20"/>
                <w:highlight w:val="yellow"/>
              </w:rPr>
              <w:t>/</w:t>
            </w:r>
            <w:r w:rsidRPr="00386C5B">
              <w:rPr>
                <w:rFonts w:ascii="標楷體" w:eastAsia="標楷體" w:hAnsi="標楷體" w:cs="Arial" w:hint="eastAsia"/>
                <w:sz w:val="20"/>
                <w:highlight w:val="yellow"/>
              </w:rPr>
              <w:t>MR</w:t>
            </w:r>
            <w:r w:rsidRPr="00201B40">
              <w:rPr>
                <w:rFonts w:ascii="標楷體" w:eastAsia="標楷體" w:hAnsi="標楷體" w:cs="Arial" w:hint="eastAsia"/>
                <w:sz w:val="20"/>
              </w:rPr>
              <w:t>為實境趨勢！</w:t>
            </w:r>
          </w:p>
          <w:p w14:paraId="19BE47C7" w14:textId="77777777" w:rsidR="00201B40" w:rsidRPr="00201B40" w:rsidRDefault="00201B40" w:rsidP="00FF5EC5">
            <w:pPr>
              <w:pStyle w:val="afff3"/>
              <w:numPr>
                <w:ilvl w:val="0"/>
                <w:numId w:val="3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2021年實境應用趨勢說明</w:t>
            </w:r>
          </w:p>
          <w:p w14:paraId="33D46167" w14:textId="77777777" w:rsidR="00201B40" w:rsidRPr="00201B40" w:rsidRDefault="00201B40" w:rsidP="00FF5EC5">
            <w:pPr>
              <w:pStyle w:val="afff3"/>
              <w:numPr>
                <w:ilvl w:val="0"/>
                <w:numId w:val="3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多媒體發展</w:t>
            </w:r>
          </w:p>
          <w:p w14:paraId="0E33AB39" w14:textId="75A98A86" w:rsidR="0007781E" w:rsidRPr="00201B40" w:rsidRDefault="00201B40" w:rsidP="00FF5EC5">
            <w:pPr>
              <w:pStyle w:val="afff3"/>
              <w:numPr>
                <w:ilvl w:val="0"/>
                <w:numId w:val="3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實境應用案例解析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E61B890" w14:textId="77777777" w:rsidR="00201B40" w:rsidRPr="00201B40" w:rsidRDefault="00201B40" w:rsidP="00201B40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01B40">
              <w:rPr>
                <w:rFonts w:ascii="標楷體" w:eastAsia="標楷體" w:hAnsi="標楷體" w:hint="eastAsia"/>
                <w:sz w:val="20"/>
              </w:rPr>
              <w:t>米菲多媒體</w:t>
            </w:r>
          </w:p>
          <w:p w14:paraId="75F23FB4" w14:textId="77777777" w:rsidR="00201B40" w:rsidRPr="00201B40" w:rsidRDefault="00201B40" w:rsidP="00201B40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01B40">
              <w:rPr>
                <w:rFonts w:ascii="標楷體" w:eastAsia="標楷體" w:hAnsi="標楷體" w:hint="eastAsia"/>
                <w:sz w:val="20"/>
              </w:rPr>
              <w:t>產品經理</w:t>
            </w:r>
          </w:p>
          <w:p w14:paraId="6F3C547D" w14:textId="6982E2F6" w:rsidR="004A5CC7" w:rsidRPr="00201B40" w:rsidRDefault="00201B40" w:rsidP="00201B40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hint="eastAsia"/>
                <w:sz w:val="20"/>
              </w:rPr>
              <w:t>蔡雅雯</w:t>
            </w:r>
          </w:p>
        </w:tc>
      </w:tr>
      <w:tr w:rsidR="00201B40" w:rsidRPr="00C52768" w14:paraId="46C1E080" w14:textId="77777777" w:rsidTr="00FF5EC5">
        <w:trPr>
          <w:jc w:val="center"/>
        </w:trPr>
        <w:tc>
          <w:tcPr>
            <w:tcW w:w="1553" w:type="dxa"/>
            <w:vAlign w:val="center"/>
          </w:tcPr>
          <w:p w14:paraId="215D8589" w14:textId="141A5DF2" w:rsidR="00201B40" w:rsidRPr="005C4E91" w:rsidRDefault="00FF5EC5" w:rsidP="003A4ED7">
            <w:pPr>
              <w:snapToGrid w:val="0"/>
              <w:spacing w:line="360" w:lineRule="exact"/>
              <w:ind w:leftChars="-1" w:left="-2"/>
              <w:jc w:val="center"/>
              <w:rPr>
                <w:rFonts w:ascii="標楷體" w:eastAsia="標楷體" w:hAnsi="標楷體" w:cs="Arial"/>
                <w:b/>
                <w:sz w:val="20"/>
                <w:highlight w:val="yellow"/>
              </w:rPr>
            </w:pP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14:</w:t>
            </w:r>
            <w:r w:rsidR="003A4ED7"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4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0 - 14:</w:t>
            </w:r>
            <w:r w:rsidR="003A4ED7"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5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0</w:t>
            </w:r>
          </w:p>
        </w:tc>
        <w:tc>
          <w:tcPr>
            <w:tcW w:w="5723" w:type="dxa"/>
            <w:vAlign w:val="center"/>
          </w:tcPr>
          <w:p w14:paraId="1BD897C9" w14:textId="2ECC82EE" w:rsidR="00201B40" w:rsidRDefault="00201B40" w:rsidP="00201B40">
            <w:pPr>
              <w:pStyle w:val="afff3"/>
              <w:snapToGrid w:val="0"/>
              <w:ind w:leftChars="0" w:left="0"/>
              <w:jc w:val="both"/>
              <w:rPr>
                <w:rFonts w:ascii="Arial" w:eastAsia="微軟正黑體" w:hAnsi="Arial" w:cs="Arial"/>
              </w:rPr>
            </w:pPr>
            <w:r w:rsidRPr="0007781E">
              <w:rPr>
                <w:rFonts w:ascii="標楷體" w:eastAsia="標楷體" w:hAnsi="標楷體" w:hint="eastAsia"/>
                <w:sz w:val="20"/>
              </w:rPr>
              <w:t>中場休息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F43CAA4" w14:textId="77777777" w:rsidR="00201B40" w:rsidRPr="00F07959" w:rsidRDefault="00201B40" w:rsidP="00F07959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</w:tr>
      <w:tr w:rsidR="004A5CC7" w:rsidRPr="00C52768" w14:paraId="399FAA06" w14:textId="77777777" w:rsidTr="00FF5EC5">
        <w:trPr>
          <w:jc w:val="center"/>
        </w:trPr>
        <w:tc>
          <w:tcPr>
            <w:tcW w:w="1553" w:type="dxa"/>
            <w:vAlign w:val="center"/>
          </w:tcPr>
          <w:p w14:paraId="70A35AFB" w14:textId="66020A6F" w:rsidR="004A5CC7" w:rsidRPr="005C4E91" w:rsidRDefault="00FF5EC5" w:rsidP="003A4ED7">
            <w:pPr>
              <w:snapToGrid w:val="0"/>
              <w:spacing w:line="360" w:lineRule="exact"/>
              <w:ind w:leftChars="-1" w:left="-2"/>
              <w:jc w:val="center"/>
              <w:rPr>
                <w:rFonts w:ascii="標楷體" w:eastAsia="標楷體" w:hAnsi="標楷體" w:cs="Arial"/>
                <w:b/>
                <w:sz w:val="20"/>
                <w:highlight w:val="yellow"/>
              </w:rPr>
            </w:pP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14:</w:t>
            </w:r>
            <w:r w:rsidR="003A4ED7"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>5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 xml:space="preserve">0 </w:t>
            </w:r>
            <w:r w:rsidRPr="005C4E91">
              <w:rPr>
                <w:rFonts w:ascii="標楷體" w:eastAsia="標楷體" w:hAnsi="標楷體" w:cs="Arial"/>
                <w:b/>
                <w:sz w:val="20"/>
                <w:highlight w:val="yellow"/>
              </w:rPr>
              <w:t>–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 xml:space="preserve"> 16:00</w:t>
            </w:r>
          </w:p>
        </w:tc>
        <w:tc>
          <w:tcPr>
            <w:tcW w:w="5723" w:type="dxa"/>
          </w:tcPr>
          <w:p w14:paraId="569EB090" w14:textId="77777777" w:rsidR="00201B40" w:rsidRPr="00201B40" w:rsidRDefault="00201B40" w:rsidP="00201B40">
            <w:pPr>
              <w:pStyle w:val="afff3"/>
              <w:snapToGrid w:val="0"/>
              <w:ind w:leftChars="0" w:left="0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>MAKAR實境應用平台演示</w:t>
            </w:r>
          </w:p>
          <w:p w14:paraId="20E86C2A" w14:textId="77777777" w:rsidR="00201B40" w:rsidRPr="00201B40" w:rsidRDefault="00201B40" w:rsidP="00FF5EC5">
            <w:pPr>
              <w:pStyle w:val="afff3"/>
              <w:numPr>
                <w:ilvl w:val="0"/>
                <w:numId w:val="4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實境應用概念解說</w:t>
            </w:r>
          </w:p>
          <w:p w14:paraId="0F8A57A9" w14:textId="77777777" w:rsidR="00201B40" w:rsidRPr="00201B40" w:rsidRDefault="00201B40" w:rsidP="00FF5EC5">
            <w:pPr>
              <w:pStyle w:val="afff3"/>
              <w:numPr>
                <w:ilvl w:val="0"/>
                <w:numId w:val="4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圖像辨識技術與圖像追蹤技術</w:t>
            </w:r>
          </w:p>
          <w:p w14:paraId="49519E0C" w14:textId="77777777" w:rsidR="00201B40" w:rsidRPr="00201B40" w:rsidRDefault="00201B40" w:rsidP="00FF5EC5">
            <w:pPr>
              <w:pStyle w:val="afff3"/>
              <w:numPr>
                <w:ilvl w:val="0"/>
                <w:numId w:val="4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AR</w:t>
            </w:r>
            <w:proofErr w:type="gramStart"/>
            <w:r w:rsidRPr="00201B40">
              <w:rPr>
                <w:rFonts w:ascii="標楷體" w:eastAsia="標楷體" w:hAnsi="標楷體" w:cs="Arial" w:hint="eastAsia"/>
                <w:sz w:val="20"/>
              </w:rPr>
              <w:t>實境場域</w:t>
            </w:r>
            <w:proofErr w:type="gramEnd"/>
            <w:r w:rsidRPr="00201B40">
              <w:rPr>
                <w:rFonts w:ascii="標楷體" w:eastAsia="標楷體" w:hAnsi="標楷體" w:cs="Arial" w:hint="eastAsia"/>
                <w:sz w:val="20"/>
              </w:rPr>
              <w:t>應用實作</w:t>
            </w:r>
          </w:p>
          <w:p w14:paraId="45E632EA" w14:textId="5B292047" w:rsidR="0007781E" w:rsidRPr="00201B40" w:rsidRDefault="00201B40" w:rsidP="00FF5EC5">
            <w:pPr>
              <w:pStyle w:val="afff3"/>
              <w:numPr>
                <w:ilvl w:val="0"/>
                <w:numId w:val="4"/>
              </w:numPr>
              <w:snapToGrid w:val="0"/>
              <w:ind w:leftChars="0" w:left="284" w:hanging="284"/>
              <w:rPr>
                <w:rFonts w:ascii="標楷體" w:eastAsia="標楷體" w:hAnsi="標楷體" w:cs="Arial"/>
                <w:kern w:val="0"/>
                <w:sz w:val="20"/>
              </w:rPr>
            </w:pPr>
            <w:r w:rsidRPr="00201B40">
              <w:rPr>
                <w:rFonts w:ascii="標楷體" w:eastAsia="標楷體" w:hAnsi="標楷體" w:cs="Arial" w:hint="eastAsia"/>
                <w:sz w:val="20"/>
              </w:rPr>
              <w:t xml:space="preserve"> VR虛擬導</w:t>
            </w:r>
            <w:proofErr w:type="gramStart"/>
            <w:r w:rsidRPr="00201B40">
              <w:rPr>
                <w:rFonts w:ascii="標楷體" w:eastAsia="標楷體" w:hAnsi="標楷體" w:cs="Arial" w:hint="eastAsia"/>
                <w:sz w:val="20"/>
              </w:rPr>
              <w:t>覽</w:t>
            </w:r>
            <w:proofErr w:type="gramEnd"/>
            <w:r w:rsidRPr="00201B40">
              <w:rPr>
                <w:rFonts w:ascii="標楷體" w:eastAsia="標楷體" w:hAnsi="標楷體" w:cs="Arial" w:hint="eastAsia"/>
                <w:sz w:val="20"/>
              </w:rPr>
              <w:t>實作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336895B" w14:textId="77777777" w:rsidR="00201B40" w:rsidRPr="00201B40" w:rsidRDefault="00201B40" w:rsidP="00201B40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01B40">
              <w:rPr>
                <w:rFonts w:ascii="標楷體" w:eastAsia="標楷體" w:hAnsi="標楷體" w:hint="eastAsia"/>
                <w:sz w:val="20"/>
              </w:rPr>
              <w:t>米菲多媒體</w:t>
            </w:r>
          </w:p>
          <w:p w14:paraId="1E403756" w14:textId="77777777" w:rsidR="00201B40" w:rsidRPr="00201B40" w:rsidRDefault="00201B40" w:rsidP="00201B40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01B40">
              <w:rPr>
                <w:rFonts w:ascii="標楷體" w:eastAsia="標楷體" w:hAnsi="標楷體" w:hint="eastAsia"/>
                <w:sz w:val="20"/>
              </w:rPr>
              <w:t>產品經理</w:t>
            </w:r>
          </w:p>
          <w:p w14:paraId="2B3C0BDB" w14:textId="20979877" w:rsidR="004A5CC7" w:rsidRPr="00C52768" w:rsidRDefault="00201B40" w:rsidP="00201B40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201B40">
              <w:rPr>
                <w:rFonts w:ascii="標楷體" w:eastAsia="標楷體" w:hAnsi="標楷體" w:hint="eastAsia"/>
                <w:sz w:val="20"/>
              </w:rPr>
              <w:t>蔡雅雯</w:t>
            </w:r>
          </w:p>
        </w:tc>
      </w:tr>
      <w:tr w:rsidR="004A5CC7" w:rsidRPr="00C52768" w14:paraId="4A8D22D4" w14:textId="77777777" w:rsidTr="00FF5EC5">
        <w:trPr>
          <w:jc w:val="center"/>
        </w:trPr>
        <w:tc>
          <w:tcPr>
            <w:tcW w:w="1553" w:type="dxa"/>
            <w:vAlign w:val="center"/>
          </w:tcPr>
          <w:p w14:paraId="4A8D22D1" w14:textId="5A9A877B" w:rsidR="004A5CC7" w:rsidRPr="005C4E91" w:rsidRDefault="00FF5EC5" w:rsidP="00FF5EC5">
            <w:pPr>
              <w:snapToGrid w:val="0"/>
              <w:spacing w:line="360" w:lineRule="exact"/>
              <w:ind w:leftChars="-1" w:left="-2"/>
              <w:jc w:val="center"/>
              <w:rPr>
                <w:rFonts w:ascii="標楷體" w:eastAsia="標楷體" w:hAnsi="標楷體" w:cs="Arial"/>
                <w:b/>
                <w:sz w:val="20"/>
                <w:highlight w:val="yellow"/>
              </w:rPr>
            </w:pP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 xml:space="preserve">16:00 </w:t>
            </w:r>
            <w:r w:rsidRPr="005C4E91">
              <w:rPr>
                <w:rFonts w:ascii="標楷體" w:eastAsia="標楷體" w:hAnsi="標楷體" w:cs="Arial"/>
                <w:b/>
                <w:sz w:val="20"/>
                <w:highlight w:val="yellow"/>
              </w:rPr>
              <w:t>–</w:t>
            </w:r>
            <w:r w:rsidRPr="005C4E91">
              <w:rPr>
                <w:rFonts w:ascii="標楷體" w:eastAsia="標楷體" w:hAnsi="標楷體" w:cs="Arial" w:hint="eastAsia"/>
                <w:b/>
                <w:sz w:val="20"/>
                <w:highlight w:val="yellow"/>
              </w:rPr>
              <w:t xml:space="preserve"> 16:30</w:t>
            </w:r>
          </w:p>
        </w:tc>
        <w:tc>
          <w:tcPr>
            <w:tcW w:w="5723" w:type="dxa"/>
          </w:tcPr>
          <w:p w14:paraId="4A8D22D2" w14:textId="56FC1341" w:rsidR="004A5CC7" w:rsidRPr="0007781E" w:rsidRDefault="0007781E" w:rsidP="00201B40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07781E">
              <w:rPr>
                <w:rFonts w:ascii="標楷體" w:eastAsia="標楷體" w:hAnsi="標楷體" w:hint="eastAsia"/>
                <w:sz w:val="20"/>
              </w:rPr>
              <w:t>現場交流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A8D22D3" w14:textId="6C048170" w:rsidR="004A5CC7" w:rsidRPr="00C52768" w:rsidRDefault="004A5CC7" w:rsidP="004A5CC7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</w:tr>
    </w:tbl>
    <w:p w14:paraId="4A8D22E8" w14:textId="3782390A" w:rsidR="006F19BB" w:rsidRPr="00FD5A2B" w:rsidRDefault="00E26C26" w:rsidP="00FD5A2B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  <w:r w:rsidRPr="00173A97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4A8D22ED" wp14:editId="4A8D22EE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6F19BB" w14:paraId="4A8D2302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1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6F19BB" w14:paraId="4A8D230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3" w14:textId="77777777" w:rsidR="006F19BB" w:rsidRDefault="006F19BB"/>
                                <w:p w14:paraId="4A8D2304" w14:textId="77777777" w:rsidR="006F19BB" w:rsidRDefault="006F19BB"/>
                                <w:p w14:paraId="4A8D2305" w14:textId="77777777" w:rsidR="006F19BB" w:rsidRDefault="006F19BB"/>
                                <w:p w14:paraId="4A8D2306" w14:textId="77777777" w:rsidR="006F19BB" w:rsidRDefault="006F19BB"/>
                                <w:p w14:paraId="4A8D2307" w14:textId="77777777" w:rsidR="006F19BB" w:rsidRDefault="006F19BB"/>
                                <w:p w14:paraId="4A8D2308" w14:textId="77777777" w:rsidR="006F19BB" w:rsidRDefault="006F19BB"/>
                                <w:p w14:paraId="4A8D2309" w14:textId="77777777" w:rsidR="006F19BB" w:rsidRDefault="006F19BB"/>
                                <w:p w14:paraId="4A8D230A" w14:textId="77777777" w:rsidR="006F19BB" w:rsidRDefault="006F19BB"/>
                                <w:p w14:paraId="4A8D230B" w14:textId="77777777" w:rsidR="006F19BB" w:rsidRDefault="006F19BB"/>
                                <w:p w14:paraId="4A8D230C" w14:textId="77777777" w:rsidR="006F19BB" w:rsidRDefault="006F19BB"/>
                                <w:p w14:paraId="4A8D230D" w14:textId="77777777" w:rsidR="006F19BB" w:rsidRDefault="006F19BB"/>
                              </w:tc>
                            </w:tr>
                            <w:tr w:rsidR="006F19BB" w14:paraId="4A8D2310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F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6F19BB" w14:paraId="4A8D231C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1" w14:textId="77777777" w:rsidR="006F19BB" w:rsidRDefault="006F19BB"/>
                                <w:p w14:paraId="4A8D2312" w14:textId="77777777" w:rsidR="006F19BB" w:rsidRDefault="006F19BB"/>
                                <w:p w14:paraId="4A8D2313" w14:textId="77777777" w:rsidR="006F19BB" w:rsidRDefault="006F19BB"/>
                                <w:p w14:paraId="4A8D2314" w14:textId="77777777" w:rsidR="006F19BB" w:rsidRDefault="006F19BB"/>
                                <w:p w14:paraId="4A8D2315" w14:textId="77777777" w:rsidR="006F19BB" w:rsidRDefault="006F19BB"/>
                                <w:p w14:paraId="4A8D2316" w14:textId="77777777" w:rsidR="006F19BB" w:rsidRDefault="006F19BB"/>
                                <w:p w14:paraId="4A8D2317" w14:textId="77777777" w:rsidR="006F19BB" w:rsidRDefault="006F19BB"/>
                                <w:p w14:paraId="4A8D2318" w14:textId="77777777" w:rsidR="006F19BB" w:rsidRDefault="006F19BB"/>
                                <w:p w14:paraId="4A8D2319" w14:textId="77777777" w:rsidR="006F19BB" w:rsidRDefault="006F19BB"/>
                                <w:p w14:paraId="4A8D231A" w14:textId="77777777" w:rsidR="006F19BB" w:rsidRDefault="006F19BB"/>
                                <w:p w14:paraId="4A8D231B" w14:textId="77777777" w:rsidR="006F19BB" w:rsidRDefault="006F19BB"/>
                              </w:tc>
                            </w:tr>
                            <w:tr w:rsidR="006F19BB" w14:paraId="4A8D231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6F19BB" w14:paraId="4A8D232A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F" w14:textId="77777777" w:rsidR="006F19BB" w:rsidRDefault="006F19BB"/>
                                <w:p w14:paraId="4A8D2320" w14:textId="77777777" w:rsidR="006F19BB" w:rsidRDefault="006F19BB"/>
                                <w:p w14:paraId="4A8D2321" w14:textId="77777777" w:rsidR="006F19BB" w:rsidRDefault="006F19BB"/>
                                <w:p w14:paraId="4A8D2322" w14:textId="77777777" w:rsidR="006F19BB" w:rsidRDefault="006F19BB"/>
                                <w:p w14:paraId="4A8D2323" w14:textId="77777777" w:rsidR="006F19BB" w:rsidRDefault="006F19BB"/>
                                <w:p w14:paraId="4A8D2324" w14:textId="77777777" w:rsidR="006F19BB" w:rsidRDefault="006F19BB"/>
                                <w:p w14:paraId="4A8D2325" w14:textId="77777777" w:rsidR="006F19BB" w:rsidRDefault="006F19BB"/>
                                <w:p w14:paraId="4A8D2326" w14:textId="77777777" w:rsidR="006F19BB" w:rsidRDefault="006F19BB"/>
                                <w:p w14:paraId="4A8D2327" w14:textId="77777777" w:rsidR="006F19BB" w:rsidRDefault="006F19BB"/>
                                <w:p w14:paraId="4A8D2328" w14:textId="77777777" w:rsidR="006F19BB" w:rsidRDefault="006F19BB"/>
                                <w:p w14:paraId="4A8D2329" w14:textId="77777777" w:rsidR="006F19BB" w:rsidRDefault="006F19BB"/>
                              </w:tc>
                            </w:tr>
                            <w:tr w:rsidR="006F19BB" w14:paraId="4A8D232C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2B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6F19BB" w14:paraId="4A8D2338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2D" w14:textId="77777777" w:rsidR="006F19BB" w:rsidRDefault="006F19BB"/>
                                <w:p w14:paraId="4A8D232E" w14:textId="77777777" w:rsidR="006F19BB" w:rsidRDefault="006F19BB"/>
                                <w:p w14:paraId="4A8D232F" w14:textId="77777777" w:rsidR="006F19BB" w:rsidRDefault="006F19BB"/>
                                <w:p w14:paraId="4A8D2330" w14:textId="77777777" w:rsidR="006F19BB" w:rsidRDefault="006F19BB"/>
                                <w:p w14:paraId="4A8D2331" w14:textId="77777777" w:rsidR="006F19BB" w:rsidRDefault="006F19BB"/>
                                <w:p w14:paraId="4A8D2332" w14:textId="77777777" w:rsidR="006F19BB" w:rsidRDefault="006F19BB"/>
                                <w:p w14:paraId="4A8D2333" w14:textId="77777777" w:rsidR="006F19BB" w:rsidRDefault="006F19BB"/>
                                <w:p w14:paraId="4A8D2334" w14:textId="77777777" w:rsidR="006F19BB" w:rsidRDefault="006F19BB"/>
                                <w:p w14:paraId="4A8D2335" w14:textId="77777777" w:rsidR="006F19BB" w:rsidRDefault="006F19BB"/>
                                <w:p w14:paraId="4A8D2336" w14:textId="77777777" w:rsidR="006F19BB" w:rsidRDefault="006F19BB"/>
                                <w:p w14:paraId="4A8D2337" w14:textId="77777777" w:rsidR="006F19BB" w:rsidRDefault="006F19BB"/>
                              </w:tc>
                            </w:tr>
                            <w:tr w:rsidR="006F19BB" w14:paraId="4A8D233F" w14:textId="77777777">
                              <w:tc>
                                <w:tcPr>
                                  <w:tcW w:w="822" w:type="dxa"/>
                                </w:tcPr>
                                <w:p w14:paraId="4A8D2339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4A8D233A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4A8D233B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A8D233C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4A8D233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4A8D233E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  <w:proofErr w:type="gramEnd"/>
                                </w:p>
                              </w:tc>
                            </w:tr>
                            <w:tr w:rsidR="006F19BB" w14:paraId="4A8D234E" w14:textId="77777777">
                              <w:tc>
                                <w:tcPr>
                                  <w:tcW w:w="822" w:type="dxa"/>
                                </w:tcPr>
                                <w:p w14:paraId="4A8D2340" w14:textId="77777777" w:rsidR="006F19BB" w:rsidRDefault="006F19BB"/>
                                <w:p w14:paraId="4A8D2341" w14:textId="77777777" w:rsidR="006F19BB" w:rsidRDefault="006F19BB"/>
                                <w:p w14:paraId="4A8D2342" w14:textId="77777777" w:rsidR="006F19BB" w:rsidRDefault="006F19BB"/>
                                <w:p w14:paraId="4A8D2343" w14:textId="77777777" w:rsidR="006F19BB" w:rsidRDefault="006F19BB"/>
                                <w:p w14:paraId="4A8D2344" w14:textId="77777777" w:rsidR="006F19BB" w:rsidRDefault="006F19BB"/>
                                <w:p w14:paraId="4A8D2345" w14:textId="77777777" w:rsidR="006F19BB" w:rsidRDefault="006F19BB"/>
                                <w:p w14:paraId="4A8D2346" w14:textId="77777777" w:rsidR="006F19BB" w:rsidRDefault="006F19BB"/>
                                <w:p w14:paraId="4A8D2347" w14:textId="77777777" w:rsidR="006F19BB" w:rsidRDefault="006F19BB"/>
                                <w:p w14:paraId="4A8D2348" w14:textId="77777777" w:rsidR="006F19BB" w:rsidRDefault="006F19BB"/>
                                <w:p w14:paraId="4A8D2349" w14:textId="77777777" w:rsidR="006F19BB" w:rsidRDefault="006F19BB"/>
                                <w:p w14:paraId="4A8D234A" w14:textId="77777777" w:rsidR="006F19BB" w:rsidRDefault="006F19BB"/>
                                <w:p w14:paraId="4A8D234B" w14:textId="77777777" w:rsidR="006F19BB" w:rsidRDefault="006F19BB"/>
                                <w:p w14:paraId="4A8D234C" w14:textId="77777777" w:rsidR="006F19BB" w:rsidRDefault="006F19BB"/>
                              </w:tc>
                              <w:tc>
                                <w:tcPr>
                                  <w:tcW w:w="822" w:type="dxa"/>
                                </w:tcPr>
                                <w:p w14:paraId="4A8D234D" w14:textId="77777777" w:rsidR="006F19BB" w:rsidRDefault="006F19BB"/>
                              </w:tc>
                            </w:tr>
                          </w:tbl>
                          <w:p w14:paraId="4A8D234F" w14:textId="77777777" w:rsidR="006F19BB" w:rsidRDefault="006F19BB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22ED" id="Text Box 55" o:spid="_x0000_s1027" type="#_x0000_t202" style="position:absolute;left:0;text-align:left;margin-left:-70.9pt;margin-top:867.8pt;width:96.65pt;height:710.3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6F19BB" w14:paraId="4A8D2302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1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6F19BB" w14:paraId="4A8D230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3" w14:textId="77777777" w:rsidR="006F19BB" w:rsidRDefault="006F19BB"/>
                          <w:p w14:paraId="4A8D2304" w14:textId="77777777" w:rsidR="006F19BB" w:rsidRDefault="006F19BB"/>
                          <w:p w14:paraId="4A8D2305" w14:textId="77777777" w:rsidR="006F19BB" w:rsidRDefault="006F19BB"/>
                          <w:p w14:paraId="4A8D2306" w14:textId="77777777" w:rsidR="006F19BB" w:rsidRDefault="006F19BB"/>
                          <w:p w14:paraId="4A8D2307" w14:textId="77777777" w:rsidR="006F19BB" w:rsidRDefault="006F19BB"/>
                          <w:p w14:paraId="4A8D2308" w14:textId="77777777" w:rsidR="006F19BB" w:rsidRDefault="006F19BB"/>
                          <w:p w14:paraId="4A8D2309" w14:textId="77777777" w:rsidR="006F19BB" w:rsidRDefault="006F19BB"/>
                          <w:p w14:paraId="4A8D230A" w14:textId="77777777" w:rsidR="006F19BB" w:rsidRDefault="006F19BB"/>
                          <w:p w14:paraId="4A8D230B" w14:textId="77777777" w:rsidR="006F19BB" w:rsidRDefault="006F19BB"/>
                          <w:p w14:paraId="4A8D230C" w14:textId="77777777" w:rsidR="006F19BB" w:rsidRDefault="006F19BB"/>
                          <w:p w14:paraId="4A8D230D" w14:textId="77777777" w:rsidR="006F19BB" w:rsidRDefault="006F19BB"/>
                        </w:tc>
                      </w:tr>
                      <w:tr w:rsidR="006F19BB" w14:paraId="4A8D2310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F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6F19BB" w14:paraId="4A8D231C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1" w14:textId="77777777" w:rsidR="006F19BB" w:rsidRDefault="006F19BB"/>
                          <w:p w14:paraId="4A8D2312" w14:textId="77777777" w:rsidR="006F19BB" w:rsidRDefault="006F19BB"/>
                          <w:p w14:paraId="4A8D2313" w14:textId="77777777" w:rsidR="006F19BB" w:rsidRDefault="006F19BB"/>
                          <w:p w14:paraId="4A8D2314" w14:textId="77777777" w:rsidR="006F19BB" w:rsidRDefault="006F19BB"/>
                          <w:p w14:paraId="4A8D2315" w14:textId="77777777" w:rsidR="006F19BB" w:rsidRDefault="006F19BB"/>
                          <w:p w14:paraId="4A8D2316" w14:textId="77777777" w:rsidR="006F19BB" w:rsidRDefault="006F19BB"/>
                          <w:p w14:paraId="4A8D2317" w14:textId="77777777" w:rsidR="006F19BB" w:rsidRDefault="006F19BB"/>
                          <w:p w14:paraId="4A8D2318" w14:textId="77777777" w:rsidR="006F19BB" w:rsidRDefault="006F19BB"/>
                          <w:p w14:paraId="4A8D2319" w14:textId="77777777" w:rsidR="006F19BB" w:rsidRDefault="006F19BB"/>
                          <w:p w14:paraId="4A8D231A" w14:textId="77777777" w:rsidR="006F19BB" w:rsidRDefault="006F19BB"/>
                          <w:p w14:paraId="4A8D231B" w14:textId="77777777" w:rsidR="006F19BB" w:rsidRDefault="006F19BB"/>
                        </w:tc>
                      </w:tr>
                      <w:tr w:rsidR="006F19BB" w14:paraId="4A8D231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6F19BB" w14:paraId="4A8D232A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F" w14:textId="77777777" w:rsidR="006F19BB" w:rsidRDefault="006F19BB"/>
                          <w:p w14:paraId="4A8D2320" w14:textId="77777777" w:rsidR="006F19BB" w:rsidRDefault="006F19BB"/>
                          <w:p w14:paraId="4A8D2321" w14:textId="77777777" w:rsidR="006F19BB" w:rsidRDefault="006F19BB"/>
                          <w:p w14:paraId="4A8D2322" w14:textId="77777777" w:rsidR="006F19BB" w:rsidRDefault="006F19BB"/>
                          <w:p w14:paraId="4A8D2323" w14:textId="77777777" w:rsidR="006F19BB" w:rsidRDefault="006F19BB"/>
                          <w:p w14:paraId="4A8D2324" w14:textId="77777777" w:rsidR="006F19BB" w:rsidRDefault="006F19BB"/>
                          <w:p w14:paraId="4A8D2325" w14:textId="77777777" w:rsidR="006F19BB" w:rsidRDefault="006F19BB"/>
                          <w:p w14:paraId="4A8D2326" w14:textId="77777777" w:rsidR="006F19BB" w:rsidRDefault="006F19BB"/>
                          <w:p w14:paraId="4A8D2327" w14:textId="77777777" w:rsidR="006F19BB" w:rsidRDefault="006F19BB"/>
                          <w:p w14:paraId="4A8D2328" w14:textId="77777777" w:rsidR="006F19BB" w:rsidRDefault="006F19BB"/>
                          <w:p w14:paraId="4A8D2329" w14:textId="77777777" w:rsidR="006F19BB" w:rsidRDefault="006F19BB"/>
                        </w:tc>
                      </w:tr>
                      <w:tr w:rsidR="006F19BB" w14:paraId="4A8D232C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2B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6F19BB" w14:paraId="4A8D2338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2D" w14:textId="77777777" w:rsidR="006F19BB" w:rsidRDefault="006F19BB"/>
                          <w:p w14:paraId="4A8D232E" w14:textId="77777777" w:rsidR="006F19BB" w:rsidRDefault="006F19BB"/>
                          <w:p w14:paraId="4A8D232F" w14:textId="77777777" w:rsidR="006F19BB" w:rsidRDefault="006F19BB"/>
                          <w:p w14:paraId="4A8D2330" w14:textId="77777777" w:rsidR="006F19BB" w:rsidRDefault="006F19BB"/>
                          <w:p w14:paraId="4A8D2331" w14:textId="77777777" w:rsidR="006F19BB" w:rsidRDefault="006F19BB"/>
                          <w:p w14:paraId="4A8D2332" w14:textId="77777777" w:rsidR="006F19BB" w:rsidRDefault="006F19BB"/>
                          <w:p w14:paraId="4A8D2333" w14:textId="77777777" w:rsidR="006F19BB" w:rsidRDefault="006F19BB"/>
                          <w:p w14:paraId="4A8D2334" w14:textId="77777777" w:rsidR="006F19BB" w:rsidRDefault="006F19BB"/>
                          <w:p w14:paraId="4A8D2335" w14:textId="77777777" w:rsidR="006F19BB" w:rsidRDefault="006F19BB"/>
                          <w:p w14:paraId="4A8D2336" w14:textId="77777777" w:rsidR="006F19BB" w:rsidRDefault="006F19BB"/>
                          <w:p w14:paraId="4A8D2337" w14:textId="77777777" w:rsidR="006F19BB" w:rsidRDefault="006F19BB"/>
                        </w:tc>
                      </w:tr>
                      <w:tr w:rsidR="006F19BB" w14:paraId="4A8D233F" w14:textId="77777777">
                        <w:tc>
                          <w:tcPr>
                            <w:tcW w:w="822" w:type="dxa"/>
                          </w:tcPr>
                          <w:p w14:paraId="4A8D2339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4A8D233A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4A8D233B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A8D233C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4A8D233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4A8D233E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  <w:proofErr w:type="gramEnd"/>
                          </w:p>
                        </w:tc>
                      </w:tr>
                      <w:tr w:rsidR="006F19BB" w14:paraId="4A8D234E" w14:textId="77777777">
                        <w:tc>
                          <w:tcPr>
                            <w:tcW w:w="822" w:type="dxa"/>
                          </w:tcPr>
                          <w:p w14:paraId="4A8D2340" w14:textId="77777777" w:rsidR="006F19BB" w:rsidRDefault="006F19BB"/>
                          <w:p w14:paraId="4A8D2341" w14:textId="77777777" w:rsidR="006F19BB" w:rsidRDefault="006F19BB"/>
                          <w:p w14:paraId="4A8D2342" w14:textId="77777777" w:rsidR="006F19BB" w:rsidRDefault="006F19BB"/>
                          <w:p w14:paraId="4A8D2343" w14:textId="77777777" w:rsidR="006F19BB" w:rsidRDefault="006F19BB"/>
                          <w:p w14:paraId="4A8D2344" w14:textId="77777777" w:rsidR="006F19BB" w:rsidRDefault="006F19BB"/>
                          <w:p w14:paraId="4A8D2345" w14:textId="77777777" w:rsidR="006F19BB" w:rsidRDefault="006F19BB"/>
                          <w:p w14:paraId="4A8D2346" w14:textId="77777777" w:rsidR="006F19BB" w:rsidRDefault="006F19BB"/>
                          <w:p w14:paraId="4A8D2347" w14:textId="77777777" w:rsidR="006F19BB" w:rsidRDefault="006F19BB"/>
                          <w:p w14:paraId="4A8D2348" w14:textId="77777777" w:rsidR="006F19BB" w:rsidRDefault="006F19BB"/>
                          <w:p w14:paraId="4A8D2349" w14:textId="77777777" w:rsidR="006F19BB" w:rsidRDefault="006F19BB"/>
                          <w:p w14:paraId="4A8D234A" w14:textId="77777777" w:rsidR="006F19BB" w:rsidRDefault="006F19BB"/>
                          <w:p w14:paraId="4A8D234B" w14:textId="77777777" w:rsidR="006F19BB" w:rsidRDefault="006F19BB"/>
                          <w:p w14:paraId="4A8D234C" w14:textId="77777777" w:rsidR="006F19BB" w:rsidRDefault="006F19BB"/>
                        </w:tc>
                        <w:tc>
                          <w:tcPr>
                            <w:tcW w:w="822" w:type="dxa"/>
                          </w:tcPr>
                          <w:p w14:paraId="4A8D234D" w14:textId="77777777" w:rsidR="006F19BB" w:rsidRDefault="006F19BB"/>
                        </w:tc>
                      </w:tr>
                    </w:tbl>
                    <w:p w14:paraId="4A8D234F" w14:textId="77777777" w:rsidR="006F19BB" w:rsidRDefault="006F19BB"/>
                  </w:txbxContent>
                </v:textbox>
              </v:shape>
            </w:pict>
          </mc:Fallback>
        </mc:AlternateContent>
      </w:r>
      <w:r w:rsidR="00173A97" w:rsidRPr="0047516D">
        <w:rPr>
          <w:rFonts w:ascii="標楷體" w:eastAsia="標楷體" w:hAnsi="標楷體" w:hint="eastAsia"/>
          <w:sz w:val="24"/>
          <w:szCs w:val="24"/>
        </w:rPr>
        <w:t>備註：會議議程以當日公告為</w:t>
      </w:r>
      <w:proofErr w:type="gramStart"/>
      <w:r w:rsidR="00173A97" w:rsidRPr="0047516D">
        <w:rPr>
          <w:rFonts w:ascii="標楷體" w:eastAsia="標楷體" w:hAnsi="標楷體" w:hint="eastAsia"/>
          <w:sz w:val="24"/>
          <w:szCs w:val="24"/>
        </w:rPr>
        <w:t>準</w:t>
      </w:r>
      <w:proofErr w:type="gramEnd"/>
      <w:r w:rsidR="00173A97" w:rsidRPr="0047516D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800" behindDoc="0" locked="0" layoutInCell="0" allowOverlap="1" wp14:anchorId="2460AF3E" wp14:editId="2C2FAFDF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173A97" w14:paraId="28EABA94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39DD46B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173A97" w14:paraId="46ADC1E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500491F6" w14:textId="77777777" w:rsidR="00173A97" w:rsidRDefault="00173A97"/>
                                <w:p w14:paraId="5A606E2C" w14:textId="77777777" w:rsidR="00173A97" w:rsidRDefault="00173A97"/>
                                <w:p w14:paraId="406F65BA" w14:textId="77777777" w:rsidR="00173A97" w:rsidRDefault="00173A97"/>
                                <w:p w14:paraId="0C9E5EF3" w14:textId="77777777" w:rsidR="00173A97" w:rsidRDefault="00173A97"/>
                                <w:p w14:paraId="32AD439B" w14:textId="77777777" w:rsidR="00173A97" w:rsidRDefault="00173A97"/>
                                <w:p w14:paraId="3C07550B" w14:textId="77777777" w:rsidR="00173A97" w:rsidRDefault="00173A97"/>
                                <w:p w14:paraId="005668A2" w14:textId="77777777" w:rsidR="00173A97" w:rsidRDefault="00173A97"/>
                                <w:p w14:paraId="0DF8B5F8" w14:textId="77777777" w:rsidR="00173A97" w:rsidRDefault="00173A97"/>
                                <w:p w14:paraId="19699788" w14:textId="77777777" w:rsidR="00173A97" w:rsidRDefault="00173A97"/>
                                <w:p w14:paraId="02E6F33D" w14:textId="77777777" w:rsidR="00173A97" w:rsidRDefault="00173A97"/>
                                <w:p w14:paraId="710E24FC" w14:textId="77777777" w:rsidR="00173A97" w:rsidRDefault="00173A97"/>
                              </w:tc>
                            </w:tr>
                            <w:tr w:rsidR="00173A97" w14:paraId="72B2EA3B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2F5971D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173A97" w14:paraId="2C9A07A3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54D0CA33" w14:textId="77777777" w:rsidR="00173A97" w:rsidRDefault="00173A97"/>
                                <w:p w14:paraId="68E9EE9A" w14:textId="77777777" w:rsidR="00173A97" w:rsidRDefault="00173A97"/>
                                <w:p w14:paraId="71736F3F" w14:textId="77777777" w:rsidR="00173A97" w:rsidRDefault="00173A97"/>
                                <w:p w14:paraId="747FB3E7" w14:textId="77777777" w:rsidR="00173A97" w:rsidRDefault="00173A97"/>
                                <w:p w14:paraId="62259409" w14:textId="77777777" w:rsidR="00173A97" w:rsidRDefault="00173A97"/>
                                <w:p w14:paraId="56AD057E" w14:textId="77777777" w:rsidR="00173A97" w:rsidRDefault="00173A97"/>
                                <w:p w14:paraId="46B8A603" w14:textId="77777777" w:rsidR="00173A97" w:rsidRDefault="00173A97"/>
                                <w:p w14:paraId="34C5A8DE" w14:textId="77777777" w:rsidR="00173A97" w:rsidRDefault="00173A97"/>
                                <w:p w14:paraId="1DEC1615" w14:textId="77777777" w:rsidR="00173A97" w:rsidRDefault="00173A97"/>
                                <w:p w14:paraId="0517D769" w14:textId="77777777" w:rsidR="00173A97" w:rsidRDefault="00173A97"/>
                                <w:p w14:paraId="7EAF77F6" w14:textId="77777777" w:rsidR="00173A97" w:rsidRDefault="00173A97"/>
                              </w:tc>
                            </w:tr>
                            <w:tr w:rsidR="00173A97" w14:paraId="73BD0616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2C23C804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173A97" w14:paraId="4ED44E4F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359F6285" w14:textId="77777777" w:rsidR="00173A97" w:rsidRDefault="00173A97"/>
                                <w:p w14:paraId="3E934AC7" w14:textId="77777777" w:rsidR="00173A97" w:rsidRDefault="00173A97"/>
                                <w:p w14:paraId="33A8928E" w14:textId="77777777" w:rsidR="00173A97" w:rsidRDefault="00173A97"/>
                                <w:p w14:paraId="650B1864" w14:textId="77777777" w:rsidR="00173A97" w:rsidRDefault="00173A97"/>
                                <w:p w14:paraId="75B3A71E" w14:textId="77777777" w:rsidR="00173A97" w:rsidRDefault="00173A97"/>
                                <w:p w14:paraId="081F0E3B" w14:textId="77777777" w:rsidR="00173A97" w:rsidRDefault="00173A97"/>
                                <w:p w14:paraId="2A71A94E" w14:textId="77777777" w:rsidR="00173A97" w:rsidRDefault="00173A97"/>
                                <w:p w14:paraId="6578CDD4" w14:textId="77777777" w:rsidR="00173A97" w:rsidRDefault="00173A97"/>
                                <w:p w14:paraId="667D3C91" w14:textId="77777777" w:rsidR="00173A97" w:rsidRDefault="00173A97"/>
                                <w:p w14:paraId="6D897EDC" w14:textId="77777777" w:rsidR="00173A97" w:rsidRDefault="00173A97"/>
                                <w:p w14:paraId="4ED4A53F" w14:textId="77777777" w:rsidR="00173A97" w:rsidRDefault="00173A97"/>
                              </w:tc>
                            </w:tr>
                            <w:tr w:rsidR="00173A97" w14:paraId="708C58CB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1CD002B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173A97" w14:paraId="2BAE4D83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53376885" w14:textId="77777777" w:rsidR="00173A97" w:rsidRDefault="00173A97"/>
                                <w:p w14:paraId="0FB18B10" w14:textId="77777777" w:rsidR="00173A97" w:rsidRDefault="00173A97"/>
                                <w:p w14:paraId="2930A900" w14:textId="77777777" w:rsidR="00173A97" w:rsidRDefault="00173A97"/>
                                <w:p w14:paraId="4AD023B7" w14:textId="77777777" w:rsidR="00173A97" w:rsidRDefault="00173A97"/>
                                <w:p w14:paraId="2DF6FE98" w14:textId="77777777" w:rsidR="00173A97" w:rsidRDefault="00173A97"/>
                                <w:p w14:paraId="7791E242" w14:textId="77777777" w:rsidR="00173A97" w:rsidRDefault="00173A97"/>
                                <w:p w14:paraId="32A20466" w14:textId="77777777" w:rsidR="00173A97" w:rsidRDefault="00173A97"/>
                                <w:p w14:paraId="0C8F91CD" w14:textId="77777777" w:rsidR="00173A97" w:rsidRDefault="00173A97"/>
                                <w:p w14:paraId="7AD929A7" w14:textId="77777777" w:rsidR="00173A97" w:rsidRDefault="00173A97"/>
                                <w:p w14:paraId="781FF71B" w14:textId="77777777" w:rsidR="00173A97" w:rsidRDefault="00173A97"/>
                                <w:p w14:paraId="7D57C85B" w14:textId="77777777" w:rsidR="00173A97" w:rsidRDefault="00173A97"/>
                              </w:tc>
                            </w:tr>
                            <w:tr w:rsidR="00173A97" w14:paraId="5BE10AC0" w14:textId="77777777">
                              <w:tc>
                                <w:tcPr>
                                  <w:tcW w:w="822" w:type="dxa"/>
                                </w:tcPr>
                                <w:p w14:paraId="58E05735" w14:textId="77777777" w:rsidR="00173A97" w:rsidRDefault="00173A97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317E6412" w14:textId="77777777" w:rsidR="00173A97" w:rsidRDefault="00173A97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58D1DBE2" w14:textId="77777777" w:rsidR="00173A97" w:rsidRDefault="00173A97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5ED42AC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7A238497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3FA29954" w14:textId="77777777" w:rsidR="00173A97" w:rsidRDefault="00173A97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  <w:proofErr w:type="gramEnd"/>
                                </w:p>
                              </w:tc>
                            </w:tr>
                            <w:tr w:rsidR="00173A97" w14:paraId="64368295" w14:textId="77777777">
                              <w:tc>
                                <w:tcPr>
                                  <w:tcW w:w="822" w:type="dxa"/>
                                </w:tcPr>
                                <w:p w14:paraId="63663C6B" w14:textId="77777777" w:rsidR="00173A97" w:rsidRDefault="00173A97"/>
                                <w:p w14:paraId="6428B873" w14:textId="77777777" w:rsidR="00173A97" w:rsidRDefault="00173A97"/>
                                <w:p w14:paraId="0938FCFB" w14:textId="77777777" w:rsidR="00173A97" w:rsidRDefault="00173A97"/>
                                <w:p w14:paraId="6A4DDD8E" w14:textId="77777777" w:rsidR="00173A97" w:rsidRDefault="00173A97"/>
                                <w:p w14:paraId="48398F84" w14:textId="77777777" w:rsidR="00173A97" w:rsidRDefault="00173A97"/>
                                <w:p w14:paraId="63438940" w14:textId="77777777" w:rsidR="00173A97" w:rsidRDefault="00173A97"/>
                                <w:p w14:paraId="30F55556" w14:textId="77777777" w:rsidR="00173A97" w:rsidRDefault="00173A97"/>
                                <w:p w14:paraId="4ED78C19" w14:textId="77777777" w:rsidR="00173A97" w:rsidRDefault="00173A97"/>
                                <w:p w14:paraId="3E267C57" w14:textId="77777777" w:rsidR="00173A97" w:rsidRDefault="00173A97"/>
                                <w:p w14:paraId="657CE69A" w14:textId="77777777" w:rsidR="00173A97" w:rsidRDefault="00173A97"/>
                                <w:p w14:paraId="03A7895A" w14:textId="77777777" w:rsidR="00173A97" w:rsidRDefault="00173A97"/>
                                <w:p w14:paraId="4D4CE848" w14:textId="77777777" w:rsidR="00173A97" w:rsidRDefault="00173A97"/>
                                <w:p w14:paraId="1A7800E7" w14:textId="77777777" w:rsidR="00173A97" w:rsidRDefault="00173A97"/>
                              </w:tc>
                              <w:tc>
                                <w:tcPr>
                                  <w:tcW w:w="822" w:type="dxa"/>
                                </w:tcPr>
                                <w:p w14:paraId="08C7633B" w14:textId="77777777" w:rsidR="00173A97" w:rsidRDefault="00173A97"/>
                              </w:tc>
                            </w:tr>
                          </w:tbl>
                          <w:p w14:paraId="1A3C7828" w14:textId="77777777" w:rsidR="00173A97" w:rsidRDefault="00173A97" w:rsidP="00173A97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AF3E" id="_x0000_s1028" type="#_x0000_t202" style="position:absolute;left:0;text-align:left;margin-left:-70.9pt;margin-top:867.8pt;width:96.65pt;height:710.3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173A97" w14:paraId="28EABA94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39DD46B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173A97" w14:paraId="46ADC1E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500491F6" w14:textId="77777777" w:rsidR="00173A97" w:rsidRDefault="00173A97"/>
                          <w:p w14:paraId="5A606E2C" w14:textId="77777777" w:rsidR="00173A97" w:rsidRDefault="00173A97"/>
                          <w:p w14:paraId="406F65BA" w14:textId="77777777" w:rsidR="00173A97" w:rsidRDefault="00173A97"/>
                          <w:p w14:paraId="0C9E5EF3" w14:textId="77777777" w:rsidR="00173A97" w:rsidRDefault="00173A97"/>
                          <w:p w14:paraId="32AD439B" w14:textId="77777777" w:rsidR="00173A97" w:rsidRDefault="00173A97"/>
                          <w:p w14:paraId="3C07550B" w14:textId="77777777" w:rsidR="00173A97" w:rsidRDefault="00173A97"/>
                          <w:p w14:paraId="005668A2" w14:textId="77777777" w:rsidR="00173A97" w:rsidRDefault="00173A97"/>
                          <w:p w14:paraId="0DF8B5F8" w14:textId="77777777" w:rsidR="00173A97" w:rsidRDefault="00173A97"/>
                          <w:p w14:paraId="19699788" w14:textId="77777777" w:rsidR="00173A97" w:rsidRDefault="00173A97"/>
                          <w:p w14:paraId="02E6F33D" w14:textId="77777777" w:rsidR="00173A97" w:rsidRDefault="00173A97"/>
                          <w:p w14:paraId="710E24FC" w14:textId="77777777" w:rsidR="00173A97" w:rsidRDefault="00173A97"/>
                        </w:tc>
                      </w:tr>
                      <w:tr w:rsidR="00173A97" w14:paraId="72B2EA3B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2F5971D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173A97" w14:paraId="2C9A07A3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54D0CA33" w14:textId="77777777" w:rsidR="00173A97" w:rsidRDefault="00173A97"/>
                          <w:p w14:paraId="68E9EE9A" w14:textId="77777777" w:rsidR="00173A97" w:rsidRDefault="00173A97"/>
                          <w:p w14:paraId="71736F3F" w14:textId="77777777" w:rsidR="00173A97" w:rsidRDefault="00173A97"/>
                          <w:p w14:paraId="747FB3E7" w14:textId="77777777" w:rsidR="00173A97" w:rsidRDefault="00173A97"/>
                          <w:p w14:paraId="62259409" w14:textId="77777777" w:rsidR="00173A97" w:rsidRDefault="00173A97"/>
                          <w:p w14:paraId="56AD057E" w14:textId="77777777" w:rsidR="00173A97" w:rsidRDefault="00173A97"/>
                          <w:p w14:paraId="46B8A603" w14:textId="77777777" w:rsidR="00173A97" w:rsidRDefault="00173A97"/>
                          <w:p w14:paraId="34C5A8DE" w14:textId="77777777" w:rsidR="00173A97" w:rsidRDefault="00173A97"/>
                          <w:p w14:paraId="1DEC1615" w14:textId="77777777" w:rsidR="00173A97" w:rsidRDefault="00173A97"/>
                          <w:p w14:paraId="0517D769" w14:textId="77777777" w:rsidR="00173A97" w:rsidRDefault="00173A97"/>
                          <w:p w14:paraId="7EAF77F6" w14:textId="77777777" w:rsidR="00173A97" w:rsidRDefault="00173A97"/>
                        </w:tc>
                      </w:tr>
                      <w:tr w:rsidR="00173A97" w14:paraId="73BD0616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2C23C804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173A97" w14:paraId="4ED44E4F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359F6285" w14:textId="77777777" w:rsidR="00173A97" w:rsidRDefault="00173A97"/>
                          <w:p w14:paraId="3E934AC7" w14:textId="77777777" w:rsidR="00173A97" w:rsidRDefault="00173A97"/>
                          <w:p w14:paraId="33A8928E" w14:textId="77777777" w:rsidR="00173A97" w:rsidRDefault="00173A97"/>
                          <w:p w14:paraId="650B1864" w14:textId="77777777" w:rsidR="00173A97" w:rsidRDefault="00173A97"/>
                          <w:p w14:paraId="75B3A71E" w14:textId="77777777" w:rsidR="00173A97" w:rsidRDefault="00173A97"/>
                          <w:p w14:paraId="081F0E3B" w14:textId="77777777" w:rsidR="00173A97" w:rsidRDefault="00173A97"/>
                          <w:p w14:paraId="2A71A94E" w14:textId="77777777" w:rsidR="00173A97" w:rsidRDefault="00173A97"/>
                          <w:p w14:paraId="6578CDD4" w14:textId="77777777" w:rsidR="00173A97" w:rsidRDefault="00173A97"/>
                          <w:p w14:paraId="667D3C91" w14:textId="77777777" w:rsidR="00173A97" w:rsidRDefault="00173A97"/>
                          <w:p w14:paraId="6D897EDC" w14:textId="77777777" w:rsidR="00173A97" w:rsidRDefault="00173A97"/>
                          <w:p w14:paraId="4ED4A53F" w14:textId="77777777" w:rsidR="00173A97" w:rsidRDefault="00173A97"/>
                        </w:tc>
                      </w:tr>
                      <w:tr w:rsidR="00173A97" w14:paraId="708C58CB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1CD002B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173A97" w14:paraId="2BAE4D83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53376885" w14:textId="77777777" w:rsidR="00173A97" w:rsidRDefault="00173A97"/>
                          <w:p w14:paraId="0FB18B10" w14:textId="77777777" w:rsidR="00173A97" w:rsidRDefault="00173A97"/>
                          <w:p w14:paraId="2930A900" w14:textId="77777777" w:rsidR="00173A97" w:rsidRDefault="00173A97"/>
                          <w:p w14:paraId="4AD023B7" w14:textId="77777777" w:rsidR="00173A97" w:rsidRDefault="00173A97"/>
                          <w:p w14:paraId="2DF6FE98" w14:textId="77777777" w:rsidR="00173A97" w:rsidRDefault="00173A97"/>
                          <w:p w14:paraId="7791E242" w14:textId="77777777" w:rsidR="00173A97" w:rsidRDefault="00173A97"/>
                          <w:p w14:paraId="32A20466" w14:textId="77777777" w:rsidR="00173A97" w:rsidRDefault="00173A97"/>
                          <w:p w14:paraId="0C8F91CD" w14:textId="77777777" w:rsidR="00173A97" w:rsidRDefault="00173A97"/>
                          <w:p w14:paraId="7AD929A7" w14:textId="77777777" w:rsidR="00173A97" w:rsidRDefault="00173A97"/>
                          <w:p w14:paraId="781FF71B" w14:textId="77777777" w:rsidR="00173A97" w:rsidRDefault="00173A97"/>
                          <w:p w14:paraId="7D57C85B" w14:textId="77777777" w:rsidR="00173A97" w:rsidRDefault="00173A97"/>
                        </w:tc>
                      </w:tr>
                      <w:tr w:rsidR="00173A97" w14:paraId="5BE10AC0" w14:textId="77777777">
                        <w:tc>
                          <w:tcPr>
                            <w:tcW w:w="822" w:type="dxa"/>
                          </w:tcPr>
                          <w:p w14:paraId="58E05735" w14:textId="77777777" w:rsidR="00173A97" w:rsidRDefault="00173A97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317E6412" w14:textId="77777777" w:rsidR="00173A97" w:rsidRDefault="00173A97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58D1DBE2" w14:textId="77777777" w:rsidR="00173A97" w:rsidRDefault="00173A97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5ED42AC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7A238497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3FA29954" w14:textId="77777777" w:rsidR="00173A97" w:rsidRDefault="00173A97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  <w:proofErr w:type="gramEnd"/>
                          </w:p>
                        </w:tc>
                      </w:tr>
                      <w:tr w:rsidR="00173A97" w14:paraId="64368295" w14:textId="77777777">
                        <w:tc>
                          <w:tcPr>
                            <w:tcW w:w="822" w:type="dxa"/>
                          </w:tcPr>
                          <w:p w14:paraId="63663C6B" w14:textId="77777777" w:rsidR="00173A97" w:rsidRDefault="00173A97"/>
                          <w:p w14:paraId="6428B873" w14:textId="77777777" w:rsidR="00173A97" w:rsidRDefault="00173A97"/>
                          <w:p w14:paraId="0938FCFB" w14:textId="77777777" w:rsidR="00173A97" w:rsidRDefault="00173A97"/>
                          <w:p w14:paraId="6A4DDD8E" w14:textId="77777777" w:rsidR="00173A97" w:rsidRDefault="00173A97"/>
                          <w:p w14:paraId="48398F84" w14:textId="77777777" w:rsidR="00173A97" w:rsidRDefault="00173A97"/>
                          <w:p w14:paraId="63438940" w14:textId="77777777" w:rsidR="00173A97" w:rsidRDefault="00173A97"/>
                          <w:p w14:paraId="30F55556" w14:textId="77777777" w:rsidR="00173A97" w:rsidRDefault="00173A97"/>
                          <w:p w14:paraId="4ED78C19" w14:textId="77777777" w:rsidR="00173A97" w:rsidRDefault="00173A97"/>
                          <w:p w14:paraId="3E267C57" w14:textId="77777777" w:rsidR="00173A97" w:rsidRDefault="00173A97"/>
                          <w:p w14:paraId="657CE69A" w14:textId="77777777" w:rsidR="00173A97" w:rsidRDefault="00173A97"/>
                          <w:p w14:paraId="03A7895A" w14:textId="77777777" w:rsidR="00173A97" w:rsidRDefault="00173A97"/>
                          <w:p w14:paraId="4D4CE848" w14:textId="77777777" w:rsidR="00173A97" w:rsidRDefault="00173A97"/>
                          <w:p w14:paraId="1A7800E7" w14:textId="77777777" w:rsidR="00173A97" w:rsidRDefault="00173A97"/>
                        </w:tc>
                        <w:tc>
                          <w:tcPr>
                            <w:tcW w:w="822" w:type="dxa"/>
                          </w:tcPr>
                          <w:p w14:paraId="08C7633B" w14:textId="77777777" w:rsidR="00173A97" w:rsidRDefault="00173A97"/>
                        </w:tc>
                      </w:tr>
                    </w:tbl>
                    <w:p w14:paraId="1A3C7828" w14:textId="77777777" w:rsidR="00173A97" w:rsidRDefault="00173A97" w:rsidP="00173A97"/>
                  </w:txbxContent>
                </v:textbox>
              </v:shape>
            </w:pict>
          </mc:Fallback>
        </mc:AlternateContent>
      </w:r>
    </w:p>
    <w:sectPr w:rsidR="006F19BB" w:rsidRPr="00FD5A2B" w:rsidSect="0091504B">
      <w:headerReference w:type="default" r:id="rId8"/>
      <w:footerReference w:type="even" r:id="rId9"/>
      <w:footerReference w:type="default" r:id="rId10"/>
      <w:pgSz w:w="11907" w:h="16840" w:code="9"/>
      <w:pgMar w:top="1418" w:right="79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A3794" w14:textId="77777777" w:rsidR="009F5230" w:rsidRDefault="009F5230">
      <w:r>
        <w:separator/>
      </w:r>
    </w:p>
  </w:endnote>
  <w:endnote w:type="continuationSeparator" w:id="0">
    <w:p w14:paraId="143C14EA" w14:textId="77777777" w:rsidR="009F5230" w:rsidRDefault="009F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22F4" w14:textId="77777777" w:rsidR="006F19BB" w:rsidRDefault="006F19BB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4A8D22F5" w14:textId="77777777" w:rsidR="006F19BB" w:rsidRDefault="006F19BB">
    <w:pPr>
      <w:pStyle w:val="af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22F6" w14:textId="00A30922" w:rsidR="006F19BB" w:rsidRDefault="006F19BB">
    <w:pPr>
      <w:pStyle w:val="afa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>
      <w:rPr>
        <w:rFonts w:ascii="標楷體" w:eastAsia="標楷體" w:hAnsi="標楷體"/>
        <w:sz w:val="24"/>
      </w:rPr>
      <w:fldChar w:fldCharType="separate"/>
    </w:r>
    <w:r w:rsidR="00F876FD">
      <w:rPr>
        <w:rFonts w:ascii="標楷體" w:eastAsia="標楷體" w:hAnsi="標楷體" w:hint="eastAsia"/>
        <w:noProof/>
        <w:sz w:val="24"/>
      </w:rPr>
      <w:t>一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F876FD">
      <w:rPr>
        <w:rFonts w:ascii="標楷體" w:eastAsia="標楷體" w:hAnsi="標楷體"/>
        <w:noProof/>
        <w:sz w:val="24"/>
      </w:rPr>
      <w:t>一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529BC" w14:textId="77777777" w:rsidR="009F5230" w:rsidRDefault="009F5230">
      <w:r>
        <w:separator/>
      </w:r>
    </w:p>
  </w:footnote>
  <w:footnote w:type="continuationSeparator" w:id="0">
    <w:p w14:paraId="77C8D1D7" w14:textId="77777777" w:rsidR="009F5230" w:rsidRDefault="009F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22F3" w14:textId="77777777" w:rsidR="006F19BB" w:rsidRDefault="00E26C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8D22F7" wp14:editId="4A8D22F8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2350" w14:textId="77777777" w:rsidR="006F19BB" w:rsidRDefault="006F19BB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22F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14:paraId="4A8D2350" w14:textId="77777777" w:rsidR="006F19BB" w:rsidRDefault="006F19BB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A8D22F9" wp14:editId="4A8D22FA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A8E7A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5B0511"/>
    <w:multiLevelType w:val="hybridMultilevel"/>
    <w:tmpl w:val="27E27E2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5AD658D"/>
    <w:multiLevelType w:val="hybridMultilevel"/>
    <w:tmpl w:val="E6F6F828"/>
    <w:lvl w:ilvl="0" w:tplc="E16202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4D872C4"/>
    <w:multiLevelType w:val="hybridMultilevel"/>
    <w:tmpl w:val="292AA5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4066DB"/>
    <w:multiLevelType w:val="hybridMultilevel"/>
    <w:tmpl w:val="5AE2EC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821956"/>
    <w:multiLevelType w:val="hybridMultilevel"/>
    <w:tmpl w:val="5FA00B9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E2"/>
    <w:rsid w:val="00005AAF"/>
    <w:rsid w:val="000138C6"/>
    <w:rsid w:val="000240C6"/>
    <w:rsid w:val="0005101B"/>
    <w:rsid w:val="0005659D"/>
    <w:rsid w:val="000755BC"/>
    <w:rsid w:val="0007781E"/>
    <w:rsid w:val="00084831"/>
    <w:rsid w:val="00084AFD"/>
    <w:rsid w:val="000A68DF"/>
    <w:rsid w:val="000B794D"/>
    <w:rsid w:val="000D0B65"/>
    <w:rsid w:val="000F1BCF"/>
    <w:rsid w:val="000F62C9"/>
    <w:rsid w:val="00103B1A"/>
    <w:rsid w:val="001166D7"/>
    <w:rsid w:val="00147BFA"/>
    <w:rsid w:val="001501AE"/>
    <w:rsid w:val="00154D10"/>
    <w:rsid w:val="001570CF"/>
    <w:rsid w:val="00166783"/>
    <w:rsid w:val="00173A97"/>
    <w:rsid w:val="00174B57"/>
    <w:rsid w:val="001802DB"/>
    <w:rsid w:val="001833B0"/>
    <w:rsid w:val="00186E0E"/>
    <w:rsid w:val="001926AB"/>
    <w:rsid w:val="001946EA"/>
    <w:rsid w:val="001B0A54"/>
    <w:rsid w:val="001B3843"/>
    <w:rsid w:val="001B5717"/>
    <w:rsid w:val="001E0E07"/>
    <w:rsid w:val="00200614"/>
    <w:rsid w:val="00200BC3"/>
    <w:rsid w:val="00201B40"/>
    <w:rsid w:val="00205D31"/>
    <w:rsid w:val="0021374E"/>
    <w:rsid w:val="002162DD"/>
    <w:rsid w:val="00237A20"/>
    <w:rsid w:val="00242CAA"/>
    <w:rsid w:val="00246605"/>
    <w:rsid w:val="00252052"/>
    <w:rsid w:val="00254F91"/>
    <w:rsid w:val="002608B4"/>
    <w:rsid w:val="00263042"/>
    <w:rsid w:val="00264427"/>
    <w:rsid w:val="002747FF"/>
    <w:rsid w:val="0029589B"/>
    <w:rsid w:val="002962A4"/>
    <w:rsid w:val="002B2096"/>
    <w:rsid w:val="002C44D8"/>
    <w:rsid w:val="002D0933"/>
    <w:rsid w:val="002D3549"/>
    <w:rsid w:val="002D6829"/>
    <w:rsid w:val="002E5946"/>
    <w:rsid w:val="002E6419"/>
    <w:rsid w:val="002F7B06"/>
    <w:rsid w:val="002F7B66"/>
    <w:rsid w:val="003136E2"/>
    <w:rsid w:val="00325A80"/>
    <w:rsid w:val="003346EE"/>
    <w:rsid w:val="003347DC"/>
    <w:rsid w:val="00345692"/>
    <w:rsid w:val="00370950"/>
    <w:rsid w:val="00383ECF"/>
    <w:rsid w:val="00384A6B"/>
    <w:rsid w:val="00386C5B"/>
    <w:rsid w:val="00387298"/>
    <w:rsid w:val="0039708B"/>
    <w:rsid w:val="003A4ED7"/>
    <w:rsid w:val="003B003E"/>
    <w:rsid w:val="003B34D8"/>
    <w:rsid w:val="003C4D6A"/>
    <w:rsid w:val="003C5196"/>
    <w:rsid w:val="003D095D"/>
    <w:rsid w:val="003D4CBF"/>
    <w:rsid w:val="003D712C"/>
    <w:rsid w:val="003E09F0"/>
    <w:rsid w:val="003F328B"/>
    <w:rsid w:val="003F5633"/>
    <w:rsid w:val="003F5730"/>
    <w:rsid w:val="00400658"/>
    <w:rsid w:val="00402F67"/>
    <w:rsid w:val="00411579"/>
    <w:rsid w:val="00411D51"/>
    <w:rsid w:val="0041279A"/>
    <w:rsid w:val="0043194E"/>
    <w:rsid w:val="00444A2B"/>
    <w:rsid w:val="004466CE"/>
    <w:rsid w:val="0046708B"/>
    <w:rsid w:val="004A5CC7"/>
    <w:rsid w:val="004A6B17"/>
    <w:rsid w:val="004A7FC2"/>
    <w:rsid w:val="004C4157"/>
    <w:rsid w:val="004C5F1C"/>
    <w:rsid w:val="004F4A0D"/>
    <w:rsid w:val="005045C3"/>
    <w:rsid w:val="0051489D"/>
    <w:rsid w:val="00516AE4"/>
    <w:rsid w:val="00524944"/>
    <w:rsid w:val="00535439"/>
    <w:rsid w:val="00553CE3"/>
    <w:rsid w:val="00566A35"/>
    <w:rsid w:val="0056761C"/>
    <w:rsid w:val="005710D5"/>
    <w:rsid w:val="00574E7D"/>
    <w:rsid w:val="00591135"/>
    <w:rsid w:val="005A59AB"/>
    <w:rsid w:val="005C3D38"/>
    <w:rsid w:val="005C4E91"/>
    <w:rsid w:val="005E768E"/>
    <w:rsid w:val="005F1C53"/>
    <w:rsid w:val="005F4820"/>
    <w:rsid w:val="005F608D"/>
    <w:rsid w:val="00604FCC"/>
    <w:rsid w:val="006235A0"/>
    <w:rsid w:val="00627D12"/>
    <w:rsid w:val="00645CB1"/>
    <w:rsid w:val="0065291F"/>
    <w:rsid w:val="006602DA"/>
    <w:rsid w:val="006636FB"/>
    <w:rsid w:val="006668A5"/>
    <w:rsid w:val="00680124"/>
    <w:rsid w:val="00682C4B"/>
    <w:rsid w:val="006833F7"/>
    <w:rsid w:val="006905AA"/>
    <w:rsid w:val="006B1E40"/>
    <w:rsid w:val="006B5A95"/>
    <w:rsid w:val="006D17E1"/>
    <w:rsid w:val="006E6279"/>
    <w:rsid w:val="006F19BB"/>
    <w:rsid w:val="00704CBC"/>
    <w:rsid w:val="00706455"/>
    <w:rsid w:val="00706C0C"/>
    <w:rsid w:val="00711B4D"/>
    <w:rsid w:val="0071603E"/>
    <w:rsid w:val="007170F6"/>
    <w:rsid w:val="00717D6A"/>
    <w:rsid w:val="007329BB"/>
    <w:rsid w:val="00764FC5"/>
    <w:rsid w:val="00770B26"/>
    <w:rsid w:val="00775619"/>
    <w:rsid w:val="00787298"/>
    <w:rsid w:val="0079331B"/>
    <w:rsid w:val="00797122"/>
    <w:rsid w:val="007A3050"/>
    <w:rsid w:val="007A3965"/>
    <w:rsid w:val="007A6F4C"/>
    <w:rsid w:val="007A6FC6"/>
    <w:rsid w:val="007E2D42"/>
    <w:rsid w:val="007F5AE2"/>
    <w:rsid w:val="008262A4"/>
    <w:rsid w:val="0083161E"/>
    <w:rsid w:val="008361E2"/>
    <w:rsid w:val="00836D2F"/>
    <w:rsid w:val="00856282"/>
    <w:rsid w:val="00861437"/>
    <w:rsid w:val="0086721C"/>
    <w:rsid w:val="00895FDB"/>
    <w:rsid w:val="008A3034"/>
    <w:rsid w:val="008B16D2"/>
    <w:rsid w:val="008B6E6E"/>
    <w:rsid w:val="008E2D45"/>
    <w:rsid w:val="008E56FF"/>
    <w:rsid w:val="008F111D"/>
    <w:rsid w:val="008F1C54"/>
    <w:rsid w:val="008F7887"/>
    <w:rsid w:val="0091504B"/>
    <w:rsid w:val="0092651F"/>
    <w:rsid w:val="00933566"/>
    <w:rsid w:val="0094082B"/>
    <w:rsid w:val="009527E4"/>
    <w:rsid w:val="00965E17"/>
    <w:rsid w:val="0097629B"/>
    <w:rsid w:val="00981E5D"/>
    <w:rsid w:val="009856CD"/>
    <w:rsid w:val="00990329"/>
    <w:rsid w:val="00990EAE"/>
    <w:rsid w:val="009939BC"/>
    <w:rsid w:val="009A3200"/>
    <w:rsid w:val="009A6405"/>
    <w:rsid w:val="009B1356"/>
    <w:rsid w:val="009B5298"/>
    <w:rsid w:val="009B6DC9"/>
    <w:rsid w:val="009C3CE7"/>
    <w:rsid w:val="009E7579"/>
    <w:rsid w:val="009F24E7"/>
    <w:rsid w:val="009F5230"/>
    <w:rsid w:val="009F5E74"/>
    <w:rsid w:val="00A119BC"/>
    <w:rsid w:val="00A16A9E"/>
    <w:rsid w:val="00A513F7"/>
    <w:rsid w:val="00A540F5"/>
    <w:rsid w:val="00A63727"/>
    <w:rsid w:val="00A8498F"/>
    <w:rsid w:val="00AB498A"/>
    <w:rsid w:val="00AB5A96"/>
    <w:rsid w:val="00AC032E"/>
    <w:rsid w:val="00AC151E"/>
    <w:rsid w:val="00AC4A50"/>
    <w:rsid w:val="00AC69E8"/>
    <w:rsid w:val="00AE519F"/>
    <w:rsid w:val="00AF2A07"/>
    <w:rsid w:val="00B00605"/>
    <w:rsid w:val="00B2007D"/>
    <w:rsid w:val="00B2022D"/>
    <w:rsid w:val="00B25C79"/>
    <w:rsid w:val="00B34AC0"/>
    <w:rsid w:val="00B435D9"/>
    <w:rsid w:val="00B524BA"/>
    <w:rsid w:val="00B62659"/>
    <w:rsid w:val="00B70A9E"/>
    <w:rsid w:val="00B95B25"/>
    <w:rsid w:val="00BA3AAD"/>
    <w:rsid w:val="00BC572C"/>
    <w:rsid w:val="00BD0848"/>
    <w:rsid w:val="00BD6A49"/>
    <w:rsid w:val="00BE2704"/>
    <w:rsid w:val="00BE2DA6"/>
    <w:rsid w:val="00BE69C6"/>
    <w:rsid w:val="00BF508B"/>
    <w:rsid w:val="00C13B0F"/>
    <w:rsid w:val="00C17617"/>
    <w:rsid w:val="00C42BBF"/>
    <w:rsid w:val="00C44E6B"/>
    <w:rsid w:val="00C506EB"/>
    <w:rsid w:val="00C517ED"/>
    <w:rsid w:val="00C52768"/>
    <w:rsid w:val="00C54D2D"/>
    <w:rsid w:val="00C61769"/>
    <w:rsid w:val="00C632AD"/>
    <w:rsid w:val="00C764FC"/>
    <w:rsid w:val="00C858B6"/>
    <w:rsid w:val="00C95BE2"/>
    <w:rsid w:val="00CA1DD4"/>
    <w:rsid w:val="00CA2564"/>
    <w:rsid w:val="00CA25CF"/>
    <w:rsid w:val="00CB5B9A"/>
    <w:rsid w:val="00CC2F73"/>
    <w:rsid w:val="00CD43B5"/>
    <w:rsid w:val="00CD67FF"/>
    <w:rsid w:val="00CE06A6"/>
    <w:rsid w:val="00CE41C0"/>
    <w:rsid w:val="00D01936"/>
    <w:rsid w:val="00D06F7E"/>
    <w:rsid w:val="00D11E2D"/>
    <w:rsid w:val="00D132B6"/>
    <w:rsid w:val="00D56F27"/>
    <w:rsid w:val="00D85942"/>
    <w:rsid w:val="00D93A79"/>
    <w:rsid w:val="00DC6A97"/>
    <w:rsid w:val="00DC7633"/>
    <w:rsid w:val="00DF16A7"/>
    <w:rsid w:val="00DF2686"/>
    <w:rsid w:val="00E04578"/>
    <w:rsid w:val="00E07BB7"/>
    <w:rsid w:val="00E26C26"/>
    <w:rsid w:val="00E50A31"/>
    <w:rsid w:val="00E51986"/>
    <w:rsid w:val="00E60378"/>
    <w:rsid w:val="00E605D7"/>
    <w:rsid w:val="00E62A24"/>
    <w:rsid w:val="00E70A68"/>
    <w:rsid w:val="00E7437A"/>
    <w:rsid w:val="00E865EE"/>
    <w:rsid w:val="00EC3F9C"/>
    <w:rsid w:val="00EC7EFC"/>
    <w:rsid w:val="00EF38F8"/>
    <w:rsid w:val="00F07959"/>
    <w:rsid w:val="00F1270E"/>
    <w:rsid w:val="00F24566"/>
    <w:rsid w:val="00F46948"/>
    <w:rsid w:val="00F469AB"/>
    <w:rsid w:val="00F46E8C"/>
    <w:rsid w:val="00F47F83"/>
    <w:rsid w:val="00F71C64"/>
    <w:rsid w:val="00F72614"/>
    <w:rsid w:val="00F75C2F"/>
    <w:rsid w:val="00F83930"/>
    <w:rsid w:val="00F876FD"/>
    <w:rsid w:val="00F9108D"/>
    <w:rsid w:val="00F94145"/>
    <w:rsid w:val="00F973CB"/>
    <w:rsid w:val="00FC1444"/>
    <w:rsid w:val="00FC501A"/>
    <w:rsid w:val="00FD28AD"/>
    <w:rsid w:val="00FD4A88"/>
    <w:rsid w:val="00FD59D2"/>
    <w:rsid w:val="00FD5A2B"/>
    <w:rsid w:val="00FD757C"/>
    <w:rsid w:val="00FF4FB4"/>
    <w:rsid w:val="00FF5EC5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D227B"/>
  <w15:docId w15:val="{ABB91B3D-1F8C-455A-BE4A-2845451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uiPriority w:val="59"/>
    <w:rsid w:val="005F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A7FC2"/>
    <w:pPr>
      <w:ind w:leftChars="200" w:left="48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4A7FC2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xbe">
    <w:name w:val="_xbe"/>
    <w:basedOn w:val="a1"/>
    <w:rsid w:val="00186E0E"/>
  </w:style>
  <w:style w:type="character" w:customStyle="1" w:styleId="11">
    <w:name w:val="未解析的提及項目1"/>
    <w:basedOn w:val="a1"/>
    <w:rsid w:val="00B34AC0"/>
    <w:rPr>
      <w:color w:val="808080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unhideWhenUsed/>
    <w:rsid w:val="0050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s.gotop.com.tw/R001_2.aspx?ID=4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Loc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GDLocal.dot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Links>
    <vt:vector size="18" baseType="variant">
      <vt:variant>
        <vt:i4>8257581</vt:i4>
      </vt:variant>
      <vt:variant>
        <vt:i4>6</vt:i4>
      </vt:variant>
      <vt:variant>
        <vt:i4>0</vt:i4>
      </vt:variant>
      <vt:variant>
        <vt:i4>5</vt:i4>
      </vt:variant>
      <vt:variant>
        <vt:lpwstr>http://www.thit.edu.tw/base/school.htm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http://www.thit.edu.tw/admin/traffic.htm</vt:lpwstr>
      </vt:variant>
      <vt:variant>
        <vt:lpwstr/>
      </vt:variant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http://www.gotop.com.tw/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函稿</dc:title>
  <dc:subject>Word 97 公文文件　函</dc:subject>
  <dc:creator>Yvonne</dc:creator>
  <cp:lastModifiedBy>tyhs</cp:lastModifiedBy>
  <cp:revision>2</cp:revision>
  <cp:lastPrinted>1999-08-04T03:31:00Z</cp:lastPrinted>
  <dcterms:created xsi:type="dcterms:W3CDTF">2018-10-09T07:00:00Z</dcterms:created>
  <dcterms:modified xsi:type="dcterms:W3CDTF">2018-10-09T07:00:00Z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