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0B" w:rsidRPr="00990B71" w:rsidRDefault="00E00550" w:rsidP="00E2650B">
      <w:pPr>
        <w:jc w:val="center"/>
        <w:rPr>
          <w:rFonts w:ascii="標楷體" w:eastAsia="標楷體" w:hAnsi="標楷體" w:cs="ArialUnicodeMS"/>
          <w:b/>
          <w:kern w:val="0"/>
          <w:sz w:val="40"/>
          <w:szCs w:val="40"/>
        </w:rPr>
      </w:pPr>
      <w:r w:rsidRPr="00990B71">
        <w:rPr>
          <w:rFonts w:ascii="標楷體" w:eastAsia="標楷體" w:hAnsi="標楷體" w:hint="eastAsia"/>
          <w:b/>
          <w:sz w:val="40"/>
          <w:szCs w:val="40"/>
        </w:rPr>
        <w:t>「201</w:t>
      </w:r>
      <w:r w:rsidR="00B27360" w:rsidRPr="00990B71">
        <w:rPr>
          <w:rFonts w:ascii="標楷體" w:eastAsia="標楷體" w:hAnsi="標楷體" w:hint="eastAsia"/>
          <w:b/>
          <w:sz w:val="40"/>
          <w:szCs w:val="40"/>
        </w:rPr>
        <w:t>5</w:t>
      </w:r>
      <w:r w:rsidRPr="00990B71">
        <w:rPr>
          <w:rFonts w:ascii="標楷體" w:eastAsia="標楷體" w:hAnsi="標楷體" w:hint="eastAsia"/>
          <w:b/>
          <w:sz w:val="40"/>
          <w:szCs w:val="40"/>
        </w:rPr>
        <w:t>年第</w:t>
      </w:r>
      <w:r w:rsidR="008C5172" w:rsidRPr="00990B71">
        <w:rPr>
          <w:rFonts w:ascii="標楷體" w:eastAsia="標楷體" w:hAnsi="標楷體" w:hint="eastAsia"/>
          <w:b/>
          <w:sz w:val="40"/>
          <w:szCs w:val="40"/>
        </w:rPr>
        <w:t>6</w:t>
      </w:r>
      <w:r w:rsidRPr="00990B71">
        <w:rPr>
          <w:rFonts w:ascii="標楷體" w:eastAsia="標楷體" w:hAnsi="標楷體" w:hint="eastAsia"/>
          <w:b/>
          <w:sz w:val="40"/>
          <w:szCs w:val="40"/>
        </w:rPr>
        <w:t>屆</w:t>
      </w:r>
      <w:proofErr w:type="gramStart"/>
      <w:r w:rsidR="00F10209" w:rsidRPr="00990B71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F10209" w:rsidRPr="00990B71">
        <w:rPr>
          <w:rFonts w:ascii="標楷體" w:eastAsia="標楷體" w:hAnsi="標楷體" w:hint="eastAsia"/>
          <w:b/>
          <w:sz w:val="40"/>
          <w:szCs w:val="40"/>
        </w:rPr>
        <w:t>北</w:t>
      </w:r>
      <w:r w:rsidRPr="00990B71">
        <w:rPr>
          <w:rFonts w:ascii="標楷體" w:eastAsia="標楷體" w:hAnsi="標楷體" w:hint="eastAsia"/>
          <w:b/>
          <w:sz w:val="40"/>
          <w:szCs w:val="40"/>
        </w:rPr>
        <w:t>模擬聯合國特別會議－臺北市</w:t>
      </w:r>
      <w:r w:rsidR="00E2650B" w:rsidRPr="00990B71">
        <w:rPr>
          <w:rFonts w:ascii="標楷體" w:eastAsia="標楷體" w:hAnsi="標楷體" w:cs="ArialUnicodeMS" w:hint="eastAsia"/>
          <w:b/>
          <w:kern w:val="0"/>
          <w:sz w:val="40"/>
          <w:szCs w:val="40"/>
        </w:rPr>
        <w:t>青年領袖論壇</w:t>
      </w:r>
      <w:r w:rsidRPr="00990B71">
        <w:rPr>
          <w:rFonts w:ascii="標楷體" w:eastAsia="標楷體" w:hAnsi="標楷體" w:cs="ArialUnicodeMS" w:hint="eastAsia"/>
          <w:b/>
          <w:kern w:val="0"/>
          <w:sz w:val="40"/>
          <w:szCs w:val="40"/>
        </w:rPr>
        <w:t>」</w:t>
      </w:r>
      <w:r w:rsidR="00E2650B" w:rsidRPr="00990B71">
        <w:rPr>
          <w:rFonts w:ascii="標楷體" w:eastAsia="標楷體" w:hAnsi="標楷體" w:cs="ArialUnicodeMS" w:hint="eastAsia"/>
          <w:b/>
          <w:kern w:val="0"/>
          <w:sz w:val="40"/>
          <w:szCs w:val="40"/>
        </w:rPr>
        <w:t>實施計</w:t>
      </w:r>
      <w:r w:rsidR="001C0F16" w:rsidRPr="00990B71">
        <w:rPr>
          <w:rFonts w:ascii="標楷體" w:eastAsia="標楷體" w:hAnsi="標楷體" w:cs="ArialUnicodeMS" w:hint="eastAsia"/>
          <w:b/>
          <w:kern w:val="0"/>
          <w:sz w:val="40"/>
          <w:szCs w:val="40"/>
        </w:rPr>
        <w:t>畫</w:t>
      </w:r>
    </w:p>
    <w:p w:rsidR="00967BE8" w:rsidRPr="00990B71" w:rsidRDefault="00B27360" w:rsidP="00E00550">
      <w:pPr>
        <w:wordWrap w:val="0"/>
        <w:jc w:val="right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highlight w:val="yellow"/>
        </w:rPr>
        <w:t>104</w:t>
      </w:r>
      <w:r w:rsidR="000E20D1" w:rsidRPr="00990B71">
        <w:rPr>
          <w:rFonts w:ascii="標楷體" w:eastAsia="標楷體" w:hAnsi="標楷體" w:cs="ArialUnicodeMS" w:hint="eastAsia"/>
          <w:kern w:val="0"/>
          <w:szCs w:val="24"/>
          <w:highlight w:val="yellow"/>
        </w:rPr>
        <w:t>年</w:t>
      </w:r>
      <w:r w:rsidR="002064EE" w:rsidRPr="00990B71">
        <w:rPr>
          <w:rFonts w:ascii="標楷體" w:eastAsia="標楷體" w:hAnsi="標楷體" w:cs="ArialUnicodeMS" w:hint="eastAsia"/>
          <w:kern w:val="0"/>
          <w:szCs w:val="24"/>
          <w:highlight w:val="yellow"/>
        </w:rPr>
        <w:t>5</w:t>
      </w:r>
      <w:r w:rsidR="000E20D1" w:rsidRPr="00990B71">
        <w:rPr>
          <w:rFonts w:ascii="標楷體" w:eastAsia="標楷體" w:hAnsi="標楷體" w:cs="ArialUnicodeMS" w:hint="eastAsia"/>
          <w:kern w:val="0"/>
          <w:szCs w:val="24"/>
          <w:highlight w:val="yellow"/>
        </w:rPr>
        <w:t>月</w:t>
      </w:r>
      <w:r w:rsidR="002064EE" w:rsidRPr="00990B71">
        <w:rPr>
          <w:rFonts w:ascii="標楷體" w:eastAsia="標楷體" w:hAnsi="標楷體" w:cs="ArialUnicodeMS" w:hint="eastAsia"/>
          <w:kern w:val="0"/>
          <w:szCs w:val="24"/>
          <w:highlight w:val="yellow"/>
        </w:rPr>
        <w:t>7</w:t>
      </w:r>
      <w:r w:rsidR="000E20D1" w:rsidRPr="00990B71">
        <w:rPr>
          <w:rFonts w:ascii="標楷體" w:eastAsia="標楷體" w:hAnsi="標楷體" w:cs="ArialUnicodeMS" w:hint="eastAsia"/>
          <w:kern w:val="0"/>
          <w:szCs w:val="24"/>
          <w:highlight w:val="yellow"/>
        </w:rPr>
        <w:t>日北市</w:t>
      </w:r>
      <w:proofErr w:type="gramStart"/>
      <w:r w:rsidR="000E20D1" w:rsidRPr="00990B71">
        <w:rPr>
          <w:rFonts w:ascii="標楷體" w:eastAsia="標楷體" w:hAnsi="標楷體" w:cs="ArialUnicodeMS" w:hint="eastAsia"/>
          <w:kern w:val="0"/>
          <w:szCs w:val="24"/>
          <w:highlight w:val="yellow"/>
        </w:rPr>
        <w:t>教綜字</w:t>
      </w:r>
      <w:proofErr w:type="gramEnd"/>
      <w:r w:rsidR="000E20D1" w:rsidRPr="00990B71">
        <w:rPr>
          <w:rFonts w:ascii="標楷體" w:eastAsia="標楷體" w:hAnsi="標楷體" w:cs="ArialUnicodeMS" w:hint="eastAsia"/>
          <w:kern w:val="0"/>
          <w:szCs w:val="24"/>
          <w:highlight w:val="yellow"/>
        </w:rPr>
        <w:t>第10</w:t>
      </w:r>
      <w:r w:rsidRPr="00990B71">
        <w:rPr>
          <w:rFonts w:ascii="標楷體" w:eastAsia="標楷體" w:hAnsi="標楷體" w:cs="ArialUnicodeMS" w:hint="eastAsia"/>
          <w:kern w:val="0"/>
          <w:szCs w:val="24"/>
          <w:highlight w:val="yellow"/>
        </w:rPr>
        <w:t>4</w:t>
      </w:r>
      <w:r w:rsidR="002064EE" w:rsidRPr="00990B71">
        <w:rPr>
          <w:rFonts w:ascii="標楷體" w:eastAsia="標楷體" w:hAnsi="標楷體" w:cs="ArialUnicodeMS" w:hint="eastAsia"/>
          <w:kern w:val="0"/>
          <w:szCs w:val="24"/>
          <w:highlight w:val="yellow"/>
        </w:rPr>
        <w:t>346755</w:t>
      </w:r>
      <w:r w:rsidR="000E20D1" w:rsidRPr="00990B71">
        <w:rPr>
          <w:rFonts w:ascii="標楷體" w:eastAsia="標楷體" w:hAnsi="標楷體" w:cs="ArialUnicodeMS" w:hint="eastAsia"/>
          <w:kern w:val="0"/>
          <w:szCs w:val="24"/>
          <w:highlight w:val="yellow"/>
        </w:rPr>
        <w:t>00號函頒</w:t>
      </w:r>
    </w:p>
    <w:p w:rsidR="00E2650B" w:rsidRPr="00990B71" w:rsidRDefault="002043AB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依據</w:t>
      </w:r>
    </w:p>
    <w:p w:rsidR="001E2F33" w:rsidRPr="00990B71" w:rsidRDefault="001E2F33" w:rsidP="001E2F33">
      <w:pPr>
        <w:pStyle w:val="a4"/>
        <w:numPr>
          <w:ilvl w:val="0"/>
          <w:numId w:val="15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</w:rPr>
        <w:t>臺北市高級中等以下學校國際教育深耕方案。</w:t>
      </w:r>
    </w:p>
    <w:p w:rsidR="00E14205" w:rsidRPr="00990B71" w:rsidRDefault="004707F6" w:rsidP="00E14205">
      <w:pPr>
        <w:pStyle w:val="a4"/>
        <w:numPr>
          <w:ilvl w:val="0"/>
          <w:numId w:val="15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</w:rPr>
        <w:t>2011-2016臺北市全球教育白皮書。</w:t>
      </w:r>
    </w:p>
    <w:p w:rsidR="00E00550" w:rsidRPr="00990B71" w:rsidRDefault="00E00550" w:rsidP="00E00550">
      <w:pPr>
        <w:tabs>
          <w:tab w:val="left" w:pos="2130"/>
        </w:tabs>
        <w:rPr>
          <w:rFonts w:ascii="標楷體" w:eastAsia="標楷體" w:hAnsi="標楷體" w:cs="ArialUnicodeMS"/>
          <w:kern w:val="0"/>
          <w:szCs w:val="24"/>
        </w:rPr>
      </w:pPr>
    </w:p>
    <w:p w:rsidR="00E2650B" w:rsidRPr="00990B71" w:rsidRDefault="002043AB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目的</w:t>
      </w:r>
    </w:p>
    <w:p w:rsidR="001C0F16" w:rsidRPr="00990B71" w:rsidRDefault="00813607" w:rsidP="001E2F33">
      <w:pPr>
        <w:pStyle w:val="a4"/>
        <w:numPr>
          <w:ilvl w:val="0"/>
          <w:numId w:val="1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  <w:u w:val="single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模擬聯合國議題討論</w:t>
      </w:r>
      <w:r w:rsidR="006F081A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，</w:t>
      </w:r>
      <w:r w:rsidR="00BF3A2F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培養學生認識全球重要議題、瞭解國際文化異同、全球競合現象、以</w:t>
      </w:r>
      <w:r w:rsidR="006F081A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建構國際知能與全球意識。</w:t>
      </w:r>
    </w:p>
    <w:p w:rsidR="001C0F16" w:rsidRPr="00990B71" w:rsidRDefault="00C01DB3" w:rsidP="004511CB">
      <w:pPr>
        <w:pStyle w:val="a4"/>
        <w:numPr>
          <w:ilvl w:val="0"/>
          <w:numId w:val="1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  <w:u w:val="single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集思</w:t>
      </w:r>
      <w:r w:rsidR="000E7DD9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各國</w:t>
      </w: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議題觀點</w:t>
      </w:r>
      <w:r w:rsidR="006F081A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，</w:t>
      </w:r>
      <w:r w:rsidR="00BF3A2F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培養學生欣賞與尊重不同的文化、建立具本土意識的國際視野，以及促進國際文化的融合與交流</w:t>
      </w:r>
      <w:r w:rsidR="006F081A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。</w:t>
      </w:r>
    </w:p>
    <w:p w:rsidR="00E2650B" w:rsidRPr="00990B71" w:rsidRDefault="00E2650B" w:rsidP="00624C45">
      <w:pPr>
        <w:pStyle w:val="a4"/>
        <w:numPr>
          <w:ilvl w:val="0"/>
          <w:numId w:val="16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藉由</w:t>
      </w:r>
      <w:r w:rsidR="0013288D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扮演</w:t>
      </w:r>
      <w:r w:rsidR="009842DE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外交使節</w:t>
      </w:r>
      <w:r w:rsidR="00C01DB3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分析</w:t>
      </w:r>
      <w:r w:rsidR="0013288D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國際時事</w:t>
      </w:r>
      <w:r w:rsidR="00AD4837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，</w:t>
      </w:r>
      <w:r w:rsidR="00C01DB3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建立</w:t>
      </w:r>
      <w:r w:rsidR="0013288D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學生批判、反省</w:t>
      </w:r>
      <w:r w:rsidR="009842DE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、多角思考</w:t>
      </w:r>
      <w:r w:rsidR="0013288D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與參與全球行動的實踐力。</w:t>
      </w:r>
    </w:p>
    <w:p w:rsidR="00E00550" w:rsidRPr="00990B71" w:rsidRDefault="00E00550" w:rsidP="00E00550">
      <w:pPr>
        <w:tabs>
          <w:tab w:val="left" w:pos="2130"/>
        </w:tabs>
        <w:rPr>
          <w:rFonts w:ascii="標楷體" w:eastAsia="標楷體" w:hAnsi="標楷體" w:cs="ArialUnicodeMS"/>
          <w:kern w:val="0"/>
          <w:szCs w:val="24"/>
        </w:rPr>
      </w:pPr>
    </w:p>
    <w:p w:rsidR="00F27F68" w:rsidRPr="00990B71" w:rsidRDefault="002043AB" w:rsidP="007C1599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主辦單位</w:t>
      </w:r>
      <w:r w:rsidR="007C1599" w:rsidRPr="00990B71">
        <w:rPr>
          <w:rFonts w:ascii="標楷體" w:eastAsia="標楷體" w:hAnsi="標楷體" w:cs="ArialUnicodeMS" w:hint="eastAsia"/>
          <w:b/>
          <w:kern w:val="0"/>
          <w:szCs w:val="24"/>
        </w:rPr>
        <w:t>：</w:t>
      </w:r>
      <w:r w:rsidR="00E00550" w:rsidRPr="00990B71">
        <w:rPr>
          <w:rFonts w:ascii="標楷體" w:eastAsia="標楷體" w:hAnsi="標楷體" w:cs="ArialUnicodeMS" w:hint="eastAsia"/>
          <w:kern w:val="0"/>
          <w:szCs w:val="24"/>
        </w:rPr>
        <w:t>臺北市政府教育局</w:t>
      </w:r>
      <w:r w:rsidR="003559F5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(下稱本局)</w:t>
      </w:r>
      <w:r w:rsidR="00E00550" w:rsidRPr="00990B71">
        <w:rPr>
          <w:rFonts w:ascii="標楷體" w:eastAsia="標楷體" w:hAnsi="標楷體" w:cs="ArialUnicodeMS" w:hint="eastAsia"/>
          <w:kern w:val="0"/>
          <w:szCs w:val="24"/>
        </w:rPr>
        <w:t>、</w:t>
      </w:r>
      <w:r w:rsidR="00B27360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國立政治大學</w:t>
      </w:r>
      <w:proofErr w:type="gramStart"/>
      <w:r w:rsidR="00B27360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臺</w:t>
      </w:r>
      <w:proofErr w:type="gramEnd"/>
      <w:r w:rsidR="00B27360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北模擬聯合國籌備團隊</w:t>
      </w:r>
    </w:p>
    <w:p w:rsidR="00E00550" w:rsidRPr="00990B71" w:rsidRDefault="00E00550" w:rsidP="00E00550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</w:p>
    <w:p w:rsidR="00A90CDA" w:rsidRPr="00990B71" w:rsidRDefault="001F6013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承</w:t>
      </w:r>
      <w:r w:rsidR="00A90CDA" w:rsidRPr="00990B71">
        <w:rPr>
          <w:rFonts w:ascii="標楷體" w:eastAsia="標楷體" w:hAnsi="標楷體" w:cs="ArialUnicodeMS" w:hint="eastAsia"/>
          <w:b/>
          <w:kern w:val="0"/>
          <w:szCs w:val="24"/>
        </w:rPr>
        <w:t>辦單位</w:t>
      </w:r>
      <w:r w:rsidR="00A90CDA" w:rsidRPr="00990B71">
        <w:rPr>
          <w:rFonts w:ascii="標楷體" w:eastAsia="標楷體" w:hAnsi="標楷體" w:cs="ArialUnicodeMS" w:hint="eastAsia"/>
          <w:kern w:val="0"/>
          <w:szCs w:val="24"/>
        </w:rPr>
        <w:t>：</w:t>
      </w:r>
      <w:proofErr w:type="gramStart"/>
      <w:r w:rsidR="00A90CDA" w:rsidRPr="00990B71">
        <w:rPr>
          <w:rFonts w:ascii="標楷體" w:eastAsia="標楷體" w:hAnsi="標楷體" w:cs="ArialUnicodeMS" w:hint="eastAsia"/>
          <w:kern w:val="0"/>
          <w:szCs w:val="24"/>
        </w:rPr>
        <w:t>臺北市立</w:t>
      </w:r>
      <w:r w:rsidR="00E00550" w:rsidRPr="00990B71">
        <w:rPr>
          <w:rFonts w:ascii="標楷體" w:eastAsia="標楷體" w:hAnsi="標楷體" w:cs="ArialUnicodeMS" w:hint="eastAsia"/>
          <w:kern w:val="0"/>
          <w:szCs w:val="24"/>
        </w:rPr>
        <w:t>永春</w:t>
      </w:r>
      <w:proofErr w:type="gramEnd"/>
      <w:r w:rsidR="00A90CDA" w:rsidRPr="00990B71">
        <w:rPr>
          <w:rFonts w:ascii="標楷體" w:eastAsia="標楷體" w:hAnsi="標楷體" w:cs="ArialUnicodeMS" w:hint="eastAsia"/>
          <w:kern w:val="0"/>
          <w:szCs w:val="24"/>
        </w:rPr>
        <w:t>高級中學</w:t>
      </w:r>
    </w:p>
    <w:p w:rsidR="00E00550" w:rsidRPr="00990B71" w:rsidRDefault="00E00550" w:rsidP="00E00550">
      <w:pPr>
        <w:pStyle w:val="a4"/>
        <w:rPr>
          <w:rFonts w:ascii="標楷體" w:eastAsia="標楷體" w:hAnsi="標楷體" w:cs="ArialUnicodeMS"/>
          <w:kern w:val="0"/>
          <w:szCs w:val="24"/>
        </w:rPr>
      </w:pPr>
    </w:p>
    <w:p w:rsidR="00F261A6" w:rsidRPr="00990B71" w:rsidRDefault="009A4A7C" w:rsidP="00B27360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活動日期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：10</w:t>
      </w:r>
      <w:r w:rsidR="00B27360" w:rsidRPr="00990B71">
        <w:rPr>
          <w:rFonts w:ascii="標楷體" w:eastAsia="標楷體" w:hAnsi="標楷體" w:cs="ArialUnicodeMS" w:hint="eastAsia"/>
          <w:kern w:val="0"/>
          <w:szCs w:val="24"/>
        </w:rPr>
        <w:t>4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年1</w:t>
      </w:r>
      <w:r w:rsidR="00B27360" w:rsidRPr="00990B71">
        <w:rPr>
          <w:rFonts w:ascii="標楷體" w:eastAsia="標楷體" w:hAnsi="標楷體" w:cs="ArialUnicodeMS" w:hint="eastAsia"/>
          <w:kern w:val="0"/>
          <w:szCs w:val="24"/>
        </w:rPr>
        <w:t>0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月</w:t>
      </w:r>
      <w:r w:rsidR="00B27360" w:rsidRPr="00990B71">
        <w:rPr>
          <w:rFonts w:ascii="標楷體" w:eastAsia="標楷體" w:hAnsi="標楷體" w:cs="ArialUnicodeMS" w:hint="eastAsia"/>
          <w:kern w:val="0"/>
          <w:szCs w:val="24"/>
        </w:rPr>
        <w:t>2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3日(星期</w:t>
      </w:r>
      <w:r w:rsidR="00B27360" w:rsidRPr="00990B71">
        <w:rPr>
          <w:rFonts w:ascii="標楷體" w:eastAsia="標楷體" w:hAnsi="標楷體" w:cs="ArialUnicodeMS" w:hint="eastAsia"/>
          <w:kern w:val="0"/>
          <w:szCs w:val="24"/>
        </w:rPr>
        <w:t>五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)至10</w:t>
      </w:r>
      <w:r w:rsidR="00B27360" w:rsidRPr="00990B71">
        <w:rPr>
          <w:rFonts w:ascii="標楷體" w:eastAsia="標楷體" w:hAnsi="標楷體" w:cs="ArialUnicodeMS" w:hint="eastAsia"/>
          <w:kern w:val="0"/>
          <w:szCs w:val="24"/>
        </w:rPr>
        <w:t>4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年1</w:t>
      </w:r>
      <w:r w:rsidR="00B27360" w:rsidRPr="00990B71">
        <w:rPr>
          <w:rFonts w:ascii="標楷體" w:eastAsia="標楷體" w:hAnsi="標楷體" w:cs="ArialUnicodeMS" w:hint="eastAsia"/>
          <w:kern w:val="0"/>
          <w:szCs w:val="24"/>
        </w:rPr>
        <w:t>0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月</w:t>
      </w:r>
      <w:r w:rsidR="00B27360" w:rsidRPr="00990B71">
        <w:rPr>
          <w:rFonts w:ascii="標楷體" w:eastAsia="標楷體" w:hAnsi="標楷體" w:cs="ArialUnicodeMS" w:hint="eastAsia"/>
          <w:kern w:val="0"/>
          <w:szCs w:val="24"/>
        </w:rPr>
        <w:t>2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5日(星期</w:t>
      </w:r>
      <w:r w:rsidR="00B27360" w:rsidRPr="00990B71">
        <w:rPr>
          <w:rFonts w:ascii="標楷體" w:eastAsia="標楷體" w:hAnsi="標楷體" w:cs="ArialUnicodeMS" w:hint="eastAsia"/>
          <w:kern w:val="0"/>
          <w:szCs w:val="24"/>
        </w:rPr>
        <w:t>日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)</w:t>
      </w:r>
    </w:p>
    <w:p w:rsidR="00E00550" w:rsidRPr="00990B71" w:rsidRDefault="00E00550" w:rsidP="00E00550">
      <w:pPr>
        <w:pStyle w:val="a4"/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</w:p>
    <w:p w:rsidR="001657F6" w:rsidRPr="00990B71" w:rsidRDefault="009A4A7C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活動地點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：</w:t>
      </w:r>
      <w:r w:rsidR="00B27360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臺北市青少年發展處</w:t>
      </w:r>
      <w:r w:rsidR="001657F6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(</w:t>
      </w:r>
      <w:r w:rsidR="00B27360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臺北市中正區仁愛路一段17號</w:t>
      </w:r>
      <w:r w:rsidR="001657F6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)</w:t>
      </w:r>
    </w:p>
    <w:p w:rsidR="001657F6" w:rsidRPr="00990B71" w:rsidRDefault="001657F6" w:rsidP="00BC14E2">
      <w:pPr>
        <w:tabs>
          <w:tab w:val="left" w:pos="2130"/>
        </w:tabs>
        <w:ind w:leftChars="650" w:left="1560" w:firstLineChars="100" w:firstLine="240"/>
        <w:rPr>
          <w:rFonts w:ascii="標楷體" w:eastAsia="標楷體" w:hAnsi="標楷體" w:cs="ArialUnicodeMS"/>
          <w:kern w:val="0"/>
          <w:szCs w:val="24"/>
        </w:rPr>
      </w:pPr>
    </w:p>
    <w:p w:rsidR="002E74A1" w:rsidRPr="00990B71" w:rsidRDefault="007C1A4F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參加對象</w:t>
      </w:r>
      <w:r w:rsidR="00564672" w:rsidRPr="00990B71">
        <w:rPr>
          <w:rFonts w:ascii="標楷體" w:eastAsia="標楷體" w:hAnsi="標楷體" w:cs="ArialUnicodeMS" w:hint="eastAsia"/>
          <w:b/>
          <w:kern w:val="0"/>
          <w:szCs w:val="24"/>
        </w:rPr>
        <w:t>及</w:t>
      </w:r>
      <w:r w:rsidR="00475A8C" w:rsidRPr="00990B71">
        <w:rPr>
          <w:rFonts w:ascii="標楷體" w:eastAsia="標楷體" w:hAnsi="標楷體" w:cs="ArialUnicodeMS" w:hint="eastAsia"/>
          <w:b/>
          <w:kern w:val="0"/>
          <w:szCs w:val="24"/>
        </w:rPr>
        <w:t>報名</w:t>
      </w:r>
      <w:r w:rsidR="00564672" w:rsidRPr="00990B71">
        <w:rPr>
          <w:rFonts w:ascii="標楷體" w:eastAsia="標楷體" w:hAnsi="標楷體" w:cs="ArialUnicodeMS" w:hint="eastAsia"/>
          <w:b/>
          <w:kern w:val="0"/>
          <w:szCs w:val="24"/>
        </w:rPr>
        <w:t>程序</w:t>
      </w:r>
    </w:p>
    <w:p w:rsidR="00656495" w:rsidRPr="00990B71" w:rsidRDefault="00656495" w:rsidP="00F27F68">
      <w:pPr>
        <w:pStyle w:val="a4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</w:rPr>
        <w:t>對象：</w:t>
      </w:r>
      <w:r w:rsidR="00050745" w:rsidRPr="00990B71">
        <w:rPr>
          <w:rFonts w:ascii="標楷體" w:eastAsia="標楷體" w:hAnsi="標楷體" w:cs="ArialUnicodeMS" w:hint="eastAsia"/>
          <w:kern w:val="0"/>
          <w:szCs w:val="24"/>
        </w:rPr>
        <w:t>全國以及</w:t>
      </w:r>
      <w:r w:rsidR="00050745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國</w:t>
      </w:r>
      <w:r w:rsidR="00E00550" w:rsidRPr="00990B71">
        <w:rPr>
          <w:rFonts w:ascii="標楷體" w:eastAsia="標楷體" w:hAnsi="標楷體" w:cs="ArialUnicodeMS" w:hint="eastAsia"/>
          <w:kern w:val="0"/>
          <w:szCs w:val="24"/>
        </w:rPr>
        <w:t>外學校</w:t>
      </w:r>
      <w:r w:rsidR="00827BA8" w:rsidRPr="00990B71">
        <w:rPr>
          <w:rFonts w:ascii="標楷體" w:eastAsia="標楷體" w:hAnsi="標楷體" w:cs="ArialUnicodeMS" w:hint="eastAsia"/>
          <w:kern w:val="0"/>
          <w:szCs w:val="24"/>
        </w:rPr>
        <w:t>高中職</w:t>
      </w:r>
      <w:r w:rsidR="00E00550" w:rsidRPr="00990B71">
        <w:rPr>
          <w:rFonts w:ascii="標楷體" w:eastAsia="標楷體" w:hAnsi="標楷體" w:cs="ArialUnicodeMS" w:hint="eastAsia"/>
          <w:kern w:val="0"/>
          <w:szCs w:val="24"/>
        </w:rPr>
        <w:t>學生</w:t>
      </w:r>
      <w:r w:rsidR="009821DC" w:rsidRPr="00990B71">
        <w:rPr>
          <w:rFonts w:ascii="標楷體" w:eastAsia="標楷體" w:hAnsi="標楷體" w:cs="ArialUnicodeMS" w:hint="eastAsia"/>
          <w:kern w:val="0"/>
          <w:szCs w:val="24"/>
        </w:rPr>
        <w:t>，</w:t>
      </w:r>
      <w:r w:rsidR="009821DC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以未曾參加者優先</w:t>
      </w:r>
      <w:r w:rsidR="00E00550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。</w:t>
      </w:r>
    </w:p>
    <w:p w:rsidR="00D4368D" w:rsidRPr="00990B71" w:rsidRDefault="00656495" w:rsidP="00A3708F">
      <w:pPr>
        <w:pStyle w:val="a4"/>
        <w:numPr>
          <w:ilvl w:val="0"/>
          <w:numId w:val="19"/>
        </w:numPr>
        <w:tabs>
          <w:tab w:val="left" w:pos="709"/>
        </w:tabs>
        <w:ind w:leftChars="0" w:left="1418" w:hanging="1189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</w:rPr>
        <w:t>名額：</w:t>
      </w:r>
      <w:r w:rsidR="00C85E4D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預計招收</w:t>
      </w:r>
      <w:r w:rsidR="000D63A2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140</w:t>
      </w:r>
      <w:r w:rsidR="00C85E4D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名代表</w:t>
      </w:r>
      <w:r w:rsidR="00DB54D7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，免費參加</w:t>
      </w:r>
      <w:r w:rsidR="00E660B2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。</w:t>
      </w:r>
    </w:p>
    <w:p w:rsidR="00D4368D" w:rsidRPr="00990B71" w:rsidRDefault="00D4368D" w:rsidP="00D4368D">
      <w:pPr>
        <w:pStyle w:val="a4"/>
        <w:numPr>
          <w:ilvl w:val="0"/>
          <w:numId w:val="7"/>
        </w:numPr>
        <w:tabs>
          <w:tab w:val="left" w:pos="1560"/>
        </w:tabs>
        <w:ind w:leftChars="0"/>
        <w:rPr>
          <w:rFonts w:ascii="標楷體" w:eastAsia="標楷體" w:hAnsi="標楷體" w:cs="ArialUnicodeMS"/>
          <w:kern w:val="0"/>
          <w:szCs w:val="24"/>
          <w:u w:val="single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臺北市學生正取60名；備取30名。</w:t>
      </w:r>
    </w:p>
    <w:p w:rsidR="00D4368D" w:rsidRPr="00990B71" w:rsidRDefault="00D4368D" w:rsidP="00D4368D">
      <w:pPr>
        <w:pStyle w:val="a4"/>
        <w:numPr>
          <w:ilvl w:val="0"/>
          <w:numId w:val="7"/>
        </w:numPr>
        <w:tabs>
          <w:tab w:val="left" w:pos="1560"/>
        </w:tabs>
        <w:ind w:leftChars="0"/>
        <w:rPr>
          <w:rFonts w:ascii="標楷體" w:eastAsia="標楷體" w:hAnsi="標楷體" w:cs="ArialUnicodeMS"/>
          <w:kern w:val="0"/>
          <w:szCs w:val="24"/>
          <w:u w:val="single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外國學生（含國內外僑學校）正取60名；備取30名。</w:t>
      </w:r>
    </w:p>
    <w:p w:rsidR="00D4368D" w:rsidRPr="00990B71" w:rsidRDefault="00D4368D" w:rsidP="00D4368D">
      <w:pPr>
        <w:pStyle w:val="a4"/>
        <w:numPr>
          <w:ilvl w:val="0"/>
          <w:numId w:val="7"/>
        </w:numPr>
        <w:tabs>
          <w:tab w:val="left" w:pos="1560"/>
        </w:tabs>
        <w:ind w:leftChars="0"/>
        <w:rPr>
          <w:rFonts w:ascii="標楷體" w:eastAsia="標楷體" w:hAnsi="標楷體" w:cs="ArialUnicodeMS"/>
          <w:kern w:val="0"/>
          <w:szCs w:val="24"/>
          <w:u w:val="single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其他縣市學生正取20名；備取10名。</w:t>
      </w:r>
    </w:p>
    <w:p w:rsidR="007C1A4F" w:rsidRPr="00990B71" w:rsidRDefault="00D4368D" w:rsidP="00F27F68">
      <w:pPr>
        <w:pStyle w:val="a4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  <w:u w:val="single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第一階段申請</w:t>
      </w:r>
      <w:r w:rsidR="00C138D1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(外國學生)</w:t>
      </w:r>
    </w:p>
    <w:p w:rsidR="00D4368D" w:rsidRPr="00990B71" w:rsidRDefault="00D4368D" w:rsidP="0018164B">
      <w:pPr>
        <w:pStyle w:val="a4"/>
        <w:numPr>
          <w:ilvl w:val="0"/>
          <w:numId w:val="26"/>
        </w:numPr>
        <w:tabs>
          <w:tab w:val="left" w:pos="1560"/>
        </w:tabs>
        <w:ind w:leftChars="0" w:left="1560" w:hanging="600"/>
        <w:rPr>
          <w:rFonts w:ascii="標楷體" w:eastAsia="標楷體" w:hAnsi="標楷體" w:cs="ArialUnicodeMS"/>
          <w:kern w:val="0"/>
          <w:szCs w:val="24"/>
          <w:u w:val="single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本市公私立高中職</w:t>
      </w:r>
      <w:r w:rsidR="00943BD8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得</w:t>
      </w: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邀請海外友好學校</w:t>
      </w:r>
      <w:r w:rsidR="00943BD8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推派1至</w:t>
      </w:r>
      <w:r w:rsidR="0018164B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2</w:t>
      </w: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名</w:t>
      </w:r>
      <w:r w:rsidR="0018164B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學生來</w:t>
      </w:r>
      <w:proofErr w:type="gramStart"/>
      <w:r w:rsidR="0018164B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臺一週</w:t>
      </w:r>
      <w:proofErr w:type="gramEnd"/>
      <w:r w:rsidR="0018164B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，</w:t>
      </w:r>
      <w:proofErr w:type="gramStart"/>
      <w:r w:rsidR="0018164B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採</w:t>
      </w:r>
      <w:proofErr w:type="gramEnd"/>
      <w:r w:rsidR="0018164B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機票自付、落地接待方式辦理；除本會議期間行程安排由主、協辦單位負責外，其他時間邀請學校應安排接待家庭與短期交換課程</w:t>
      </w: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。</w:t>
      </w:r>
    </w:p>
    <w:p w:rsidR="0018164B" w:rsidRPr="00990B71" w:rsidRDefault="0018164B" w:rsidP="0018164B">
      <w:pPr>
        <w:pStyle w:val="a4"/>
        <w:numPr>
          <w:ilvl w:val="0"/>
          <w:numId w:val="26"/>
        </w:numPr>
        <w:tabs>
          <w:tab w:val="left" w:pos="1560"/>
        </w:tabs>
        <w:ind w:leftChars="0" w:left="1560" w:hanging="600"/>
        <w:rPr>
          <w:rFonts w:ascii="標楷體" w:eastAsia="標楷體" w:hAnsi="標楷體" w:cs="ArialUnicodeMS"/>
          <w:kern w:val="0"/>
          <w:szCs w:val="24"/>
          <w:u w:val="single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本市公私立高中職</w:t>
      </w:r>
      <w:r w:rsidR="00943BD8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確認</w:t>
      </w: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海外友好學校</w:t>
      </w:r>
      <w:r w:rsidR="00943BD8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參與意願及預估來</w:t>
      </w:r>
      <w:proofErr w:type="gramStart"/>
      <w:r w:rsidR="00943BD8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臺</w:t>
      </w:r>
      <w:proofErr w:type="gramEnd"/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學生人數後，</w:t>
      </w:r>
      <w:r w:rsidR="00943BD8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請於104年5月</w:t>
      </w:r>
      <w:r w:rsidR="00995FB5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20</w:t>
      </w:r>
      <w:r w:rsidR="00943BD8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日</w:t>
      </w:r>
      <w:r w:rsidR="00475A8C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（三）</w:t>
      </w:r>
      <w:r w:rsidR="00943BD8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前將申請表</w:t>
      </w:r>
      <w:r w:rsidR="00943BD8" w:rsidRPr="00990B71">
        <w:rPr>
          <w:rFonts w:ascii="標楷體" w:eastAsia="標楷體" w:hAnsi="標楷體" w:hint="eastAsia"/>
          <w:szCs w:val="24"/>
          <w:u w:val="single"/>
        </w:rPr>
        <w:t>(附件一)</w:t>
      </w:r>
      <w:r w:rsidR="00943BD8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，</w:t>
      </w:r>
      <w:r w:rsidR="00943BD8" w:rsidRPr="00990B71">
        <w:rPr>
          <w:rFonts w:ascii="標楷體" w:eastAsia="標楷體" w:hAnsi="標楷體" w:hint="eastAsia"/>
          <w:szCs w:val="24"/>
          <w:u w:val="single"/>
        </w:rPr>
        <w:t>送達</w:t>
      </w:r>
      <w:proofErr w:type="gramStart"/>
      <w:r w:rsidR="00943BD8" w:rsidRPr="00990B71">
        <w:rPr>
          <w:rFonts w:ascii="標楷體" w:eastAsia="標楷體" w:hAnsi="標楷體" w:hint="eastAsia"/>
          <w:szCs w:val="24"/>
          <w:u w:val="single"/>
        </w:rPr>
        <w:t>臺北市立永春</w:t>
      </w:r>
      <w:proofErr w:type="gramEnd"/>
      <w:r w:rsidR="00943BD8" w:rsidRPr="00990B71">
        <w:rPr>
          <w:rFonts w:ascii="標楷體" w:eastAsia="標楷體" w:hAnsi="標楷體" w:hint="eastAsia"/>
          <w:szCs w:val="24"/>
          <w:u w:val="single"/>
        </w:rPr>
        <w:t>高級中學（臺北市信義區松山路654號）學生活動組彙整</w:t>
      </w:r>
      <w:proofErr w:type="gramStart"/>
      <w:r w:rsidR="00943BD8" w:rsidRPr="00990B71">
        <w:rPr>
          <w:rFonts w:ascii="標楷體" w:eastAsia="標楷體" w:hAnsi="標楷體" w:hint="eastAsia"/>
          <w:szCs w:val="24"/>
          <w:u w:val="single"/>
        </w:rPr>
        <w:t>（</w:t>
      </w:r>
      <w:proofErr w:type="gramEnd"/>
      <w:r w:rsidR="00943BD8" w:rsidRPr="00990B71">
        <w:rPr>
          <w:rFonts w:ascii="標楷體" w:eastAsia="標楷體" w:hAnsi="標楷體" w:hint="eastAsia"/>
          <w:szCs w:val="24"/>
          <w:u w:val="single"/>
        </w:rPr>
        <w:t>聯絡電話：27272983轉301</w:t>
      </w:r>
      <w:proofErr w:type="gramStart"/>
      <w:r w:rsidR="00943BD8" w:rsidRPr="00990B71">
        <w:rPr>
          <w:rFonts w:ascii="標楷體" w:eastAsia="標楷體" w:hAnsi="標楷體" w:hint="eastAsia"/>
          <w:szCs w:val="24"/>
          <w:u w:val="single"/>
        </w:rPr>
        <w:t>）</w:t>
      </w:r>
      <w:proofErr w:type="gramEnd"/>
      <w:r w:rsidR="00943BD8" w:rsidRPr="00990B71">
        <w:rPr>
          <w:rFonts w:ascii="標楷體" w:eastAsia="標楷體" w:hAnsi="標楷體" w:hint="eastAsia"/>
          <w:szCs w:val="24"/>
          <w:u w:val="single"/>
        </w:rPr>
        <w:t>。</w:t>
      </w:r>
    </w:p>
    <w:p w:rsidR="00943BD8" w:rsidRPr="00990B71" w:rsidRDefault="003559F5" w:rsidP="0018164B">
      <w:pPr>
        <w:pStyle w:val="a4"/>
        <w:numPr>
          <w:ilvl w:val="0"/>
          <w:numId w:val="26"/>
        </w:numPr>
        <w:tabs>
          <w:tab w:val="left" w:pos="1560"/>
        </w:tabs>
        <w:ind w:leftChars="0" w:left="1560" w:hanging="600"/>
        <w:rPr>
          <w:rFonts w:ascii="標楷體" w:eastAsia="標楷體" w:hAnsi="標楷體" w:cs="ArialUnicodeMS"/>
          <w:kern w:val="0"/>
          <w:szCs w:val="24"/>
          <w:u w:val="single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本</w:t>
      </w:r>
      <w:r w:rsidR="00475A8C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局預訂104年5月</w:t>
      </w:r>
      <w:r w:rsidR="00995FB5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22</w:t>
      </w:r>
      <w:r w:rsidR="00475A8C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日（五）公告</w:t>
      </w:r>
      <w:r w:rsidR="00995FB5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核定</w:t>
      </w:r>
      <w:r w:rsidR="00475A8C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各校邀請外國學生名額，各校應</w:t>
      </w:r>
      <w:r w:rsidR="00487B47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依</w:t>
      </w:r>
      <w:r w:rsidR="00487B47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lastRenderedPageBreak/>
        <w:t>此</w:t>
      </w:r>
      <w:r w:rsidR="00CE10E2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再</w:t>
      </w:r>
      <w:r w:rsidR="00475A8C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向海外友好學校確認來</w:t>
      </w:r>
      <w:proofErr w:type="gramStart"/>
      <w:r w:rsidR="00475A8C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臺</w:t>
      </w:r>
      <w:proofErr w:type="gramEnd"/>
      <w:r w:rsidR="00CE10E2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之外國</w:t>
      </w:r>
      <w:r w:rsidR="00475A8C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學生名單</w:t>
      </w:r>
      <w:r w:rsidR="00487B47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，並</w:t>
      </w:r>
      <w:r w:rsidR="00487B47" w:rsidRPr="00990B71">
        <w:rPr>
          <w:rFonts w:ascii="標楷體" w:eastAsia="標楷體" w:hAnsi="標楷體" w:hint="eastAsia"/>
          <w:szCs w:val="24"/>
          <w:u w:val="single"/>
        </w:rPr>
        <w:t>於104年6月1日</w:t>
      </w:r>
      <w:r w:rsidR="00487B47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（一）前</w:t>
      </w:r>
      <w:r w:rsidR="00487B47" w:rsidRPr="00990B71">
        <w:rPr>
          <w:rFonts w:ascii="標楷體" w:eastAsia="標楷體" w:hAnsi="標楷體" w:hint="eastAsia"/>
          <w:szCs w:val="24"/>
          <w:u w:val="single"/>
        </w:rPr>
        <w:t>至報名網址</w:t>
      </w:r>
      <w:hyperlink r:id="rId9" w:history="1">
        <w:r w:rsidR="00BA09B7" w:rsidRPr="00990B71">
          <w:rPr>
            <w:rStyle w:val="af1"/>
            <w:rFonts w:ascii="新細明體" w:eastAsia="新細明體" w:hAnsi="新細明體"/>
            <w:color w:val="auto"/>
            <w:szCs w:val="24"/>
          </w:rPr>
          <w:t>http://learn.ycsh.tp.edu.tw/blog/category/89/590</w:t>
        </w:r>
      </w:hyperlink>
      <w:r w:rsidR="00BA09B7" w:rsidRPr="00990B71">
        <w:rPr>
          <w:rFonts w:ascii="標楷體" w:eastAsia="標楷體" w:hAnsi="標楷體" w:hint="eastAsia"/>
          <w:szCs w:val="24"/>
          <w:u w:val="single"/>
        </w:rPr>
        <w:t>(以下同)</w:t>
      </w:r>
      <w:r w:rsidR="00487B47" w:rsidRPr="00990B71">
        <w:rPr>
          <w:rFonts w:ascii="標楷體" w:eastAsia="標楷體" w:hAnsi="標楷體" w:hint="eastAsia"/>
          <w:szCs w:val="24"/>
          <w:u w:val="single"/>
        </w:rPr>
        <w:t>填報相關資料</w:t>
      </w:r>
      <w:r w:rsidR="00475A8C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。</w:t>
      </w:r>
    </w:p>
    <w:p w:rsidR="00CE10E2" w:rsidRPr="00990B71" w:rsidRDefault="0018164B" w:rsidP="00CE10E2">
      <w:pPr>
        <w:pStyle w:val="a4"/>
        <w:numPr>
          <w:ilvl w:val="0"/>
          <w:numId w:val="19"/>
        </w:numPr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  <w:u w:val="single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第二階段報名</w:t>
      </w:r>
      <w:r w:rsidR="00E13574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(本國學生)</w:t>
      </w:r>
    </w:p>
    <w:p w:rsidR="00CE10E2" w:rsidRPr="00990B71" w:rsidRDefault="007C1A4F" w:rsidP="004A0455">
      <w:pPr>
        <w:pStyle w:val="a4"/>
        <w:numPr>
          <w:ilvl w:val="0"/>
          <w:numId w:val="13"/>
        </w:numPr>
        <w:tabs>
          <w:tab w:val="left" w:pos="1560"/>
        </w:tabs>
        <w:ind w:leftChars="0" w:left="1560" w:hanging="600"/>
        <w:rPr>
          <w:rFonts w:ascii="標楷體" w:eastAsia="標楷體" w:hAnsi="標楷體"/>
          <w:szCs w:val="24"/>
          <w:u w:val="single"/>
        </w:rPr>
      </w:pPr>
      <w:r w:rsidRPr="00990B71">
        <w:rPr>
          <w:rFonts w:ascii="標楷體" w:eastAsia="標楷體" w:hAnsi="標楷體" w:hint="eastAsia"/>
          <w:szCs w:val="24"/>
          <w:u w:val="single"/>
        </w:rPr>
        <w:t>校級初選：欲參加</w:t>
      </w:r>
      <w:r w:rsidR="00C85E4D" w:rsidRPr="00990B71">
        <w:rPr>
          <w:rFonts w:ascii="標楷體" w:eastAsia="標楷體" w:hAnsi="標楷體" w:hint="eastAsia"/>
          <w:szCs w:val="24"/>
          <w:u w:val="single"/>
        </w:rPr>
        <w:t>之</w:t>
      </w:r>
      <w:r w:rsidRPr="00990B71">
        <w:rPr>
          <w:rFonts w:ascii="標楷體" w:eastAsia="標楷體" w:hAnsi="標楷體" w:hint="eastAsia"/>
          <w:szCs w:val="24"/>
          <w:u w:val="single"/>
        </w:rPr>
        <w:t>學生向</w:t>
      </w:r>
      <w:r w:rsidR="00C85E4D" w:rsidRPr="00990B71">
        <w:rPr>
          <w:rFonts w:ascii="標楷體" w:eastAsia="標楷體" w:hAnsi="標楷體" w:hint="eastAsia"/>
          <w:szCs w:val="24"/>
          <w:u w:val="single"/>
        </w:rPr>
        <w:t>就讀</w:t>
      </w:r>
      <w:r w:rsidRPr="00990B71">
        <w:rPr>
          <w:rFonts w:ascii="標楷體" w:eastAsia="標楷體" w:hAnsi="標楷體" w:hint="eastAsia"/>
          <w:szCs w:val="24"/>
          <w:u w:val="single"/>
        </w:rPr>
        <w:t>學校提出申請，各校自行辦理校內甄選作業擇優推薦</w:t>
      </w:r>
      <w:r w:rsidR="0089638A" w:rsidRPr="00990B71">
        <w:rPr>
          <w:rFonts w:ascii="標楷體" w:eastAsia="標楷體" w:hAnsi="標楷體" w:hint="eastAsia"/>
          <w:szCs w:val="24"/>
          <w:u w:val="single"/>
        </w:rPr>
        <w:t>5</w:t>
      </w:r>
      <w:r w:rsidRPr="00990B71">
        <w:rPr>
          <w:rFonts w:ascii="標楷體" w:eastAsia="標楷體" w:hAnsi="標楷體" w:hint="eastAsia"/>
          <w:szCs w:val="24"/>
          <w:u w:val="single"/>
        </w:rPr>
        <w:t>名</w:t>
      </w:r>
      <w:r w:rsidR="00C85E4D" w:rsidRPr="00990B71">
        <w:rPr>
          <w:rFonts w:ascii="標楷體" w:eastAsia="標楷體" w:hAnsi="標楷體" w:hint="eastAsia"/>
          <w:szCs w:val="24"/>
          <w:u w:val="single"/>
        </w:rPr>
        <w:t>且須排序；</w:t>
      </w:r>
      <w:r w:rsidR="00F903F6" w:rsidRPr="00990B71">
        <w:rPr>
          <w:rFonts w:ascii="標楷體" w:eastAsia="標楷體" w:hAnsi="標楷體" w:hint="eastAsia"/>
          <w:szCs w:val="24"/>
          <w:u w:val="single"/>
        </w:rPr>
        <w:t>受推薦學生</w:t>
      </w:r>
      <w:r w:rsidR="001F6013" w:rsidRPr="00990B71">
        <w:rPr>
          <w:rFonts w:ascii="標楷體" w:eastAsia="標楷體" w:hAnsi="標楷體" w:hint="eastAsia"/>
          <w:szCs w:val="24"/>
          <w:u w:val="single"/>
        </w:rPr>
        <w:t>於104年6月1日</w:t>
      </w:r>
      <w:r w:rsidR="001F6013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（一）前</w:t>
      </w:r>
      <w:r w:rsidR="00CE10E2" w:rsidRPr="00990B71">
        <w:rPr>
          <w:rFonts w:ascii="標楷體" w:eastAsia="標楷體" w:hAnsi="標楷體" w:hint="eastAsia"/>
          <w:szCs w:val="24"/>
          <w:u w:val="single"/>
        </w:rPr>
        <w:t>至</w:t>
      </w:r>
      <w:r w:rsidR="001F6013" w:rsidRPr="00990B71">
        <w:rPr>
          <w:rFonts w:ascii="標楷體" w:eastAsia="標楷體" w:hAnsi="標楷體" w:hint="eastAsia"/>
          <w:szCs w:val="24"/>
          <w:u w:val="single"/>
        </w:rPr>
        <w:t>報名</w:t>
      </w:r>
      <w:r w:rsidR="00CE10E2" w:rsidRPr="00990B71">
        <w:rPr>
          <w:rFonts w:ascii="標楷體" w:eastAsia="標楷體" w:hAnsi="標楷體" w:hint="eastAsia"/>
          <w:szCs w:val="24"/>
          <w:u w:val="single"/>
        </w:rPr>
        <w:t>網址填報</w:t>
      </w:r>
      <w:r w:rsidR="001F6013" w:rsidRPr="00990B71">
        <w:rPr>
          <w:rFonts w:ascii="標楷體" w:eastAsia="標楷體" w:hAnsi="標楷體" w:hint="eastAsia"/>
          <w:szCs w:val="24"/>
          <w:u w:val="single"/>
        </w:rPr>
        <w:t>相關</w:t>
      </w:r>
      <w:r w:rsidR="00CE10E2" w:rsidRPr="00990B71">
        <w:rPr>
          <w:rFonts w:ascii="標楷體" w:eastAsia="標楷體" w:hAnsi="標楷體" w:hint="eastAsia"/>
          <w:szCs w:val="24"/>
          <w:u w:val="single"/>
        </w:rPr>
        <w:t>資料</w:t>
      </w:r>
      <w:r w:rsidR="00EF330D" w:rsidRPr="00990B71">
        <w:rPr>
          <w:rFonts w:ascii="標楷體" w:eastAsia="標楷體" w:hAnsi="標楷體" w:hint="eastAsia"/>
          <w:szCs w:val="24"/>
          <w:u w:val="single"/>
        </w:rPr>
        <w:t>下載</w:t>
      </w:r>
      <w:r w:rsidR="00F903F6" w:rsidRPr="00990B71">
        <w:rPr>
          <w:rFonts w:ascii="標楷體" w:eastAsia="標楷體" w:hAnsi="標楷體" w:hint="eastAsia"/>
          <w:szCs w:val="24"/>
          <w:u w:val="single"/>
        </w:rPr>
        <w:t>列印</w:t>
      </w:r>
      <w:r w:rsidR="00CE10E2" w:rsidRPr="00990B71">
        <w:rPr>
          <w:rFonts w:ascii="標楷體" w:eastAsia="標楷體" w:hAnsi="標楷體" w:hint="eastAsia"/>
          <w:szCs w:val="24"/>
          <w:u w:val="single"/>
        </w:rPr>
        <w:t>，並</w:t>
      </w:r>
      <w:r w:rsidR="00CE10E2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將</w:t>
      </w:r>
      <w:r w:rsidR="00CE10E2" w:rsidRPr="00990B71">
        <w:rPr>
          <w:rFonts w:ascii="標楷體" w:eastAsia="標楷體" w:hAnsi="標楷體" w:hint="eastAsia"/>
          <w:szCs w:val="24"/>
          <w:u w:val="single"/>
        </w:rPr>
        <w:t>核章之</w:t>
      </w:r>
      <w:r w:rsidR="00F903F6" w:rsidRPr="00990B71">
        <w:rPr>
          <w:rFonts w:ascii="標楷體" w:eastAsia="標楷體" w:hAnsi="標楷體" w:hint="eastAsia"/>
          <w:szCs w:val="24"/>
          <w:u w:val="single"/>
        </w:rPr>
        <w:t>報名資料、</w:t>
      </w:r>
      <w:r w:rsidR="00CE10E2" w:rsidRPr="00990B71">
        <w:rPr>
          <w:rFonts w:ascii="標楷體" w:eastAsia="標楷體" w:hAnsi="標楷體" w:hint="eastAsia"/>
          <w:szCs w:val="24"/>
          <w:u w:val="single"/>
        </w:rPr>
        <w:t>學校推薦名單(附件二)、學生家長同意書(附件三)</w:t>
      </w:r>
      <w:r w:rsidR="00C86322" w:rsidRPr="00990B71">
        <w:rPr>
          <w:rFonts w:ascii="標楷體" w:eastAsia="標楷體" w:hAnsi="標楷體" w:hint="eastAsia"/>
          <w:szCs w:val="24"/>
          <w:u w:val="single"/>
        </w:rPr>
        <w:t>以及佐證資料如學生英檢成績單</w:t>
      </w:r>
      <w:r w:rsidR="00EF330D" w:rsidRPr="00990B71">
        <w:rPr>
          <w:rFonts w:ascii="標楷體" w:eastAsia="標楷體" w:hAnsi="標楷體" w:hint="eastAsia"/>
          <w:szCs w:val="24"/>
          <w:u w:val="single"/>
        </w:rPr>
        <w:t>等</w:t>
      </w:r>
      <w:r w:rsidR="001F6013" w:rsidRPr="00990B71">
        <w:rPr>
          <w:rFonts w:ascii="標楷體" w:eastAsia="標楷體" w:hAnsi="標楷體" w:hint="eastAsia"/>
          <w:szCs w:val="24"/>
          <w:u w:val="single"/>
        </w:rPr>
        <w:t>送達</w:t>
      </w:r>
      <w:proofErr w:type="gramStart"/>
      <w:r w:rsidR="001F6013" w:rsidRPr="00990B71">
        <w:rPr>
          <w:rFonts w:ascii="標楷體" w:eastAsia="標楷體" w:hAnsi="標楷體" w:hint="eastAsia"/>
          <w:szCs w:val="24"/>
          <w:u w:val="single"/>
        </w:rPr>
        <w:t>臺北市立永春</w:t>
      </w:r>
      <w:proofErr w:type="gramEnd"/>
      <w:r w:rsidR="001F6013" w:rsidRPr="00990B71">
        <w:rPr>
          <w:rFonts w:ascii="標楷體" w:eastAsia="標楷體" w:hAnsi="標楷體" w:hint="eastAsia"/>
          <w:szCs w:val="24"/>
          <w:u w:val="single"/>
        </w:rPr>
        <w:t>高級中學（臺北市信義區松山路654號）學生活動組彙整</w:t>
      </w:r>
      <w:proofErr w:type="gramStart"/>
      <w:r w:rsidR="001F6013" w:rsidRPr="00990B71">
        <w:rPr>
          <w:rFonts w:ascii="標楷體" w:eastAsia="標楷體" w:hAnsi="標楷體" w:hint="eastAsia"/>
          <w:szCs w:val="24"/>
          <w:u w:val="single"/>
        </w:rPr>
        <w:t>（</w:t>
      </w:r>
      <w:proofErr w:type="gramEnd"/>
      <w:r w:rsidR="001F6013" w:rsidRPr="00990B71">
        <w:rPr>
          <w:rFonts w:ascii="標楷體" w:eastAsia="標楷體" w:hAnsi="標楷體" w:hint="eastAsia"/>
          <w:szCs w:val="24"/>
          <w:u w:val="single"/>
        </w:rPr>
        <w:t>聯絡電話：27272983轉301</w:t>
      </w:r>
      <w:proofErr w:type="gramStart"/>
      <w:r w:rsidR="001F6013" w:rsidRPr="00990B71">
        <w:rPr>
          <w:rFonts w:ascii="標楷體" w:eastAsia="標楷體" w:hAnsi="標楷體" w:hint="eastAsia"/>
          <w:szCs w:val="24"/>
          <w:u w:val="single"/>
        </w:rPr>
        <w:t>）</w:t>
      </w:r>
      <w:proofErr w:type="gramEnd"/>
      <w:r w:rsidR="001F6013" w:rsidRPr="00990B71">
        <w:rPr>
          <w:rFonts w:ascii="標楷體" w:eastAsia="標楷體" w:hAnsi="標楷體" w:hint="eastAsia"/>
          <w:szCs w:val="24"/>
          <w:u w:val="single"/>
        </w:rPr>
        <w:t>。</w:t>
      </w:r>
    </w:p>
    <w:p w:rsidR="001F6013" w:rsidRPr="00990B71" w:rsidRDefault="003C1AF3" w:rsidP="004A0455">
      <w:pPr>
        <w:pStyle w:val="a4"/>
        <w:numPr>
          <w:ilvl w:val="0"/>
          <w:numId w:val="13"/>
        </w:numPr>
        <w:tabs>
          <w:tab w:val="left" w:pos="1560"/>
        </w:tabs>
        <w:ind w:leftChars="0" w:left="1560" w:hanging="600"/>
        <w:rPr>
          <w:rFonts w:ascii="標楷體" w:eastAsia="標楷體" w:hAnsi="標楷體"/>
          <w:szCs w:val="24"/>
          <w:u w:val="single"/>
        </w:rPr>
      </w:pPr>
      <w:r w:rsidRPr="00990B71">
        <w:rPr>
          <w:rFonts w:ascii="標楷體" w:eastAsia="標楷體" w:hAnsi="標楷體" w:hint="eastAsia"/>
          <w:szCs w:val="24"/>
          <w:u w:val="single"/>
        </w:rPr>
        <w:t>市級複選：由本局</w:t>
      </w:r>
      <w:r w:rsidR="00F2381F" w:rsidRPr="00990B71">
        <w:rPr>
          <w:rFonts w:ascii="標楷體" w:eastAsia="標楷體" w:hAnsi="標楷體" w:hint="eastAsia"/>
          <w:szCs w:val="24"/>
          <w:u w:val="single"/>
        </w:rPr>
        <w:t>依據</w:t>
      </w:r>
      <w:r w:rsidR="001F6013" w:rsidRPr="00990B71">
        <w:rPr>
          <w:rFonts w:ascii="標楷體" w:eastAsia="標楷體" w:hAnsi="標楷體" w:hint="eastAsia"/>
          <w:szCs w:val="24"/>
          <w:u w:val="single"/>
        </w:rPr>
        <w:t>第一階段申請後所餘名</w:t>
      </w:r>
      <w:r w:rsidR="00F2381F" w:rsidRPr="00990B71">
        <w:rPr>
          <w:rFonts w:ascii="標楷體" w:eastAsia="標楷體" w:hAnsi="標楷體" w:hint="eastAsia"/>
          <w:szCs w:val="24"/>
          <w:u w:val="single"/>
        </w:rPr>
        <w:t>額，依</w:t>
      </w:r>
      <w:r w:rsidR="001F6013" w:rsidRPr="00990B71">
        <w:rPr>
          <w:rFonts w:ascii="標楷體" w:eastAsia="標楷體" w:hAnsi="標楷體" w:hint="eastAsia"/>
          <w:szCs w:val="24"/>
          <w:u w:val="single"/>
        </w:rPr>
        <w:t>下列評比原則擇優錄取。錄取名單於10</w:t>
      </w:r>
      <w:r w:rsidR="00816D64" w:rsidRPr="00990B71">
        <w:rPr>
          <w:rFonts w:ascii="標楷體" w:eastAsia="標楷體" w:hAnsi="標楷體" w:hint="eastAsia"/>
          <w:szCs w:val="24"/>
          <w:u w:val="single"/>
        </w:rPr>
        <w:t>4</w:t>
      </w:r>
      <w:r w:rsidR="001F6013" w:rsidRPr="00990B71">
        <w:rPr>
          <w:rFonts w:ascii="標楷體" w:eastAsia="標楷體" w:hAnsi="標楷體" w:hint="eastAsia"/>
          <w:szCs w:val="24"/>
          <w:u w:val="single"/>
        </w:rPr>
        <w:t>年</w:t>
      </w:r>
      <w:r w:rsidR="00816D64" w:rsidRPr="00990B71">
        <w:rPr>
          <w:rFonts w:ascii="標楷體" w:eastAsia="標楷體" w:hAnsi="標楷體" w:hint="eastAsia"/>
          <w:szCs w:val="24"/>
          <w:u w:val="single"/>
        </w:rPr>
        <w:t>6</w:t>
      </w:r>
      <w:r w:rsidR="001F6013" w:rsidRPr="00990B71">
        <w:rPr>
          <w:rFonts w:ascii="標楷體" w:eastAsia="標楷體" w:hAnsi="標楷體" w:hint="eastAsia"/>
          <w:szCs w:val="24"/>
          <w:u w:val="single"/>
        </w:rPr>
        <w:t>月</w:t>
      </w:r>
      <w:r w:rsidR="00816D64" w:rsidRPr="00990B71">
        <w:rPr>
          <w:rFonts w:ascii="標楷體" w:eastAsia="標楷體" w:hAnsi="標楷體" w:hint="eastAsia"/>
          <w:szCs w:val="24"/>
          <w:u w:val="single"/>
        </w:rPr>
        <w:t>15</w:t>
      </w:r>
      <w:r w:rsidR="001F6013" w:rsidRPr="00990B71">
        <w:rPr>
          <w:rFonts w:ascii="標楷體" w:eastAsia="標楷體" w:hAnsi="標楷體" w:hint="eastAsia"/>
          <w:szCs w:val="24"/>
          <w:u w:val="single"/>
        </w:rPr>
        <w:t>日（星期</w:t>
      </w:r>
      <w:r w:rsidR="00816D64" w:rsidRPr="00990B71">
        <w:rPr>
          <w:rFonts w:ascii="標楷體" w:eastAsia="標楷體" w:hAnsi="標楷體" w:hint="eastAsia"/>
          <w:szCs w:val="24"/>
          <w:u w:val="single"/>
        </w:rPr>
        <w:t>一</w:t>
      </w:r>
      <w:r w:rsidR="001F6013" w:rsidRPr="00990B71">
        <w:rPr>
          <w:rFonts w:ascii="標楷體" w:eastAsia="標楷體" w:hAnsi="標楷體" w:hint="eastAsia"/>
          <w:szCs w:val="24"/>
          <w:u w:val="single"/>
        </w:rPr>
        <w:t>）公布於活動網址周知。</w:t>
      </w:r>
    </w:p>
    <w:p w:rsidR="001F6013" w:rsidRPr="00990B71" w:rsidRDefault="00FB4AD5" w:rsidP="001F6013">
      <w:pPr>
        <w:pStyle w:val="a4"/>
        <w:numPr>
          <w:ilvl w:val="0"/>
          <w:numId w:val="28"/>
        </w:numPr>
        <w:tabs>
          <w:tab w:val="left" w:pos="1560"/>
        </w:tabs>
        <w:ind w:leftChars="0"/>
        <w:rPr>
          <w:rFonts w:ascii="標楷體" w:eastAsia="標楷體" w:hAnsi="標楷體"/>
          <w:szCs w:val="24"/>
          <w:u w:val="single"/>
        </w:rPr>
      </w:pPr>
      <w:r w:rsidRPr="00990B71">
        <w:rPr>
          <w:rFonts w:ascii="標楷體" w:eastAsia="標楷體" w:hAnsi="標楷體" w:hint="eastAsia"/>
          <w:szCs w:val="24"/>
          <w:u w:val="single"/>
        </w:rPr>
        <w:t>本市學校</w:t>
      </w:r>
      <w:r w:rsidR="00D16DFD" w:rsidRPr="00990B71">
        <w:rPr>
          <w:rFonts w:ascii="標楷體" w:eastAsia="標楷體" w:hAnsi="標楷體" w:hint="eastAsia"/>
          <w:szCs w:val="24"/>
          <w:u w:val="single"/>
        </w:rPr>
        <w:t>有</w:t>
      </w:r>
      <w:r w:rsidRPr="00990B71">
        <w:rPr>
          <w:rFonts w:ascii="標楷體" w:eastAsia="標楷體" w:hAnsi="標楷體" w:hint="eastAsia"/>
          <w:szCs w:val="24"/>
          <w:u w:val="single"/>
        </w:rPr>
        <w:t>邀請外國學生來</w:t>
      </w:r>
      <w:proofErr w:type="gramStart"/>
      <w:r w:rsidRPr="00990B71">
        <w:rPr>
          <w:rFonts w:ascii="標楷體" w:eastAsia="標楷體" w:hAnsi="標楷體" w:hint="eastAsia"/>
          <w:szCs w:val="24"/>
          <w:u w:val="single"/>
        </w:rPr>
        <w:t>臺</w:t>
      </w:r>
      <w:proofErr w:type="gramEnd"/>
      <w:r w:rsidRPr="00990B71">
        <w:rPr>
          <w:rFonts w:ascii="標楷體" w:eastAsia="標楷體" w:hAnsi="標楷體" w:hint="eastAsia"/>
          <w:szCs w:val="24"/>
          <w:u w:val="single"/>
        </w:rPr>
        <w:t>者</w:t>
      </w:r>
      <w:r w:rsidR="001F6013" w:rsidRPr="00990B71">
        <w:rPr>
          <w:rFonts w:ascii="標楷體" w:eastAsia="標楷體" w:hAnsi="標楷體" w:hint="eastAsia"/>
          <w:szCs w:val="24"/>
          <w:u w:val="single"/>
        </w:rPr>
        <w:t>。</w:t>
      </w:r>
    </w:p>
    <w:p w:rsidR="001F6013" w:rsidRPr="00990B71" w:rsidRDefault="00D16DFD" w:rsidP="00903ECC">
      <w:pPr>
        <w:pStyle w:val="a4"/>
        <w:numPr>
          <w:ilvl w:val="0"/>
          <w:numId w:val="28"/>
        </w:numPr>
        <w:tabs>
          <w:tab w:val="left" w:pos="1560"/>
        </w:tabs>
        <w:ind w:leftChars="0"/>
        <w:rPr>
          <w:rFonts w:ascii="標楷體" w:eastAsia="標楷體" w:hAnsi="標楷體"/>
          <w:szCs w:val="24"/>
          <w:u w:val="single"/>
        </w:rPr>
      </w:pPr>
      <w:r w:rsidRPr="00990B71">
        <w:rPr>
          <w:rFonts w:ascii="標楷體" w:eastAsia="標楷體" w:hAnsi="標楷體" w:hint="eastAsia"/>
          <w:szCs w:val="24"/>
          <w:u w:val="single"/>
        </w:rPr>
        <w:t>學校區域平衡</w:t>
      </w:r>
      <w:r w:rsidR="00E77DE1" w:rsidRPr="00990B71">
        <w:rPr>
          <w:rFonts w:ascii="標楷體" w:eastAsia="標楷體" w:hAnsi="標楷體" w:hint="eastAsia"/>
          <w:szCs w:val="24"/>
          <w:u w:val="single"/>
        </w:rPr>
        <w:t>性</w:t>
      </w:r>
      <w:r w:rsidR="00487B47" w:rsidRPr="00990B71">
        <w:rPr>
          <w:rFonts w:ascii="標楷體" w:eastAsia="標楷體" w:hAnsi="標楷體" w:hint="eastAsia"/>
          <w:szCs w:val="24"/>
          <w:u w:val="single"/>
        </w:rPr>
        <w:t>。</w:t>
      </w:r>
    </w:p>
    <w:p w:rsidR="00487B47" w:rsidRPr="00990B71" w:rsidRDefault="00D16DFD" w:rsidP="001F6013">
      <w:pPr>
        <w:pStyle w:val="a4"/>
        <w:numPr>
          <w:ilvl w:val="0"/>
          <w:numId w:val="28"/>
        </w:numPr>
        <w:tabs>
          <w:tab w:val="left" w:pos="1560"/>
        </w:tabs>
        <w:ind w:leftChars="0"/>
        <w:rPr>
          <w:rFonts w:ascii="標楷體" w:eastAsia="標楷體" w:hAnsi="標楷體"/>
          <w:szCs w:val="24"/>
          <w:u w:val="single"/>
        </w:rPr>
      </w:pPr>
      <w:r w:rsidRPr="00990B71">
        <w:rPr>
          <w:rFonts w:ascii="標楷體" w:eastAsia="標楷體" w:hAnsi="標楷體" w:hint="eastAsia"/>
          <w:szCs w:val="24"/>
          <w:u w:val="single"/>
        </w:rPr>
        <w:t>學生英語能力（須檢附英檢成績單</w:t>
      </w:r>
      <w:r w:rsidRPr="00990B71">
        <w:rPr>
          <w:rFonts w:ascii="標楷體" w:eastAsia="標楷體" w:hAnsi="標楷體"/>
          <w:szCs w:val="24"/>
          <w:u w:val="single"/>
        </w:rPr>
        <w:t>）</w:t>
      </w:r>
      <w:r w:rsidR="00487B47" w:rsidRPr="00990B71">
        <w:rPr>
          <w:rFonts w:ascii="標楷體" w:eastAsia="標楷體" w:hAnsi="標楷體" w:hint="eastAsia"/>
          <w:szCs w:val="24"/>
          <w:u w:val="single"/>
        </w:rPr>
        <w:t>。</w:t>
      </w:r>
    </w:p>
    <w:p w:rsidR="00487B47" w:rsidRPr="00990B71" w:rsidRDefault="00782A00" w:rsidP="001F6013">
      <w:pPr>
        <w:pStyle w:val="a4"/>
        <w:numPr>
          <w:ilvl w:val="0"/>
          <w:numId w:val="28"/>
        </w:numPr>
        <w:tabs>
          <w:tab w:val="left" w:pos="1560"/>
        </w:tabs>
        <w:ind w:leftChars="0"/>
        <w:rPr>
          <w:rFonts w:ascii="標楷體" w:eastAsia="標楷體" w:hAnsi="標楷體"/>
          <w:szCs w:val="24"/>
          <w:u w:val="single"/>
        </w:rPr>
      </w:pPr>
      <w:r w:rsidRPr="00990B71">
        <w:rPr>
          <w:rFonts w:ascii="標楷體" w:eastAsia="標楷體" w:hAnsi="標楷體" w:hint="eastAsia"/>
          <w:bCs/>
          <w:szCs w:val="24"/>
          <w:u w:val="single"/>
        </w:rPr>
        <w:t>國際新聞議題心得探究</w:t>
      </w:r>
      <w:r w:rsidR="00EF330D" w:rsidRPr="00990B71">
        <w:rPr>
          <w:rFonts w:ascii="標楷體" w:eastAsia="標楷體" w:hAnsi="標楷體" w:hint="eastAsia"/>
          <w:bCs/>
          <w:szCs w:val="24"/>
          <w:u w:val="single"/>
        </w:rPr>
        <w:t>(</w:t>
      </w:r>
      <w:proofErr w:type="gramStart"/>
      <w:r w:rsidR="00EF330D" w:rsidRPr="00990B71">
        <w:rPr>
          <w:rFonts w:ascii="標楷體" w:eastAsia="標楷體" w:hAnsi="標楷體" w:hint="eastAsia"/>
          <w:bCs/>
          <w:szCs w:val="24"/>
          <w:u w:val="single"/>
        </w:rPr>
        <w:t>線上填報</w:t>
      </w:r>
      <w:proofErr w:type="gramEnd"/>
      <w:r w:rsidR="00EF330D" w:rsidRPr="00990B71">
        <w:rPr>
          <w:rFonts w:ascii="標楷體" w:eastAsia="標楷體" w:hAnsi="標楷體" w:hint="eastAsia"/>
          <w:bCs/>
          <w:szCs w:val="24"/>
          <w:u w:val="single"/>
        </w:rPr>
        <w:t>)</w:t>
      </w:r>
      <w:r w:rsidR="00487B47" w:rsidRPr="00990B71">
        <w:rPr>
          <w:rFonts w:ascii="標楷體" w:eastAsia="標楷體" w:hAnsi="標楷體" w:hint="eastAsia"/>
          <w:szCs w:val="24"/>
          <w:u w:val="single"/>
        </w:rPr>
        <w:t>。</w:t>
      </w:r>
    </w:p>
    <w:p w:rsidR="00F41D19" w:rsidRPr="00990B71" w:rsidRDefault="00807A81" w:rsidP="00807A81">
      <w:pPr>
        <w:pStyle w:val="a4"/>
        <w:numPr>
          <w:ilvl w:val="0"/>
          <w:numId w:val="19"/>
        </w:numPr>
        <w:tabs>
          <w:tab w:val="left" w:pos="2130"/>
        </w:tabs>
        <w:ind w:leftChars="0"/>
        <w:rPr>
          <w:rFonts w:ascii="標楷體" w:eastAsia="標楷體" w:hAnsi="標楷體" w:cs="ArialUnicodeMS"/>
          <w:kern w:val="0"/>
          <w:szCs w:val="24"/>
          <w:u w:val="single"/>
        </w:rPr>
      </w:pP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活動網址：</w:t>
      </w:r>
      <w:r w:rsidR="00A5653D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連結</w:t>
      </w: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永春高中首頁(</w:t>
      </w:r>
      <w:hyperlink r:id="rId10" w:history="1">
        <w:r w:rsidRPr="00990B71">
          <w:rPr>
            <w:rStyle w:val="af1"/>
            <w:rFonts w:ascii="標楷體" w:eastAsia="標楷體" w:hAnsi="標楷體" w:cs="ArialUnicodeMS"/>
            <w:color w:val="auto"/>
            <w:kern w:val="0"/>
            <w:szCs w:val="24"/>
          </w:rPr>
          <w:t>http://web2.ycsh.tp.edu.tw/bin/home.php</w:t>
        </w:r>
      </w:hyperlink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)左下方</w:t>
      </w:r>
      <w:r w:rsidR="005C738E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「</w:t>
      </w:r>
      <w:r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2015年模擬聯合國特別會議</w:t>
      </w:r>
      <w:r w:rsidR="005C738E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」，</w:t>
      </w:r>
      <w:bookmarkStart w:id="0" w:name="_GoBack"/>
      <w:bookmarkEnd w:id="0"/>
      <w:r w:rsidR="005C738E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即時查詢</w:t>
      </w:r>
      <w:r w:rsidR="00A5653D" w:rsidRPr="00990B71">
        <w:rPr>
          <w:rFonts w:ascii="標楷體" w:eastAsia="標楷體" w:hAnsi="標楷體" w:cs="ArialUnicodeMS" w:hint="eastAsia"/>
          <w:kern w:val="0"/>
          <w:szCs w:val="24"/>
          <w:u w:val="single"/>
        </w:rPr>
        <w:t>相關資料與最新消息。</w:t>
      </w:r>
    </w:p>
    <w:p w:rsidR="00807A81" w:rsidRPr="00990B71" w:rsidRDefault="00807A81" w:rsidP="00807A81">
      <w:pPr>
        <w:pStyle w:val="a4"/>
        <w:tabs>
          <w:tab w:val="left" w:pos="2130"/>
        </w:tabs>
        <w:ind w:leftChars="0" w:left="709"/>
        <w:rPr>
          <w:rFonts w:ascii="標楷體" w:eastAsia="標楷體" w:hAnsi="標楷體" w:cs="ArialUnicodeMS"/>
          <w:kern w:val="0"/>
          <w:szCs w:val="24"/>
          <w:u w:val="single"/>
        </w:rPr>
      </w:pPr>
    </w:p>
    <w:p w:rsidR="007C1A4F" w:rsidRPr="00990B71" w:rsidRDefault="00E0174E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活動方式</w:t>
      </w:r>
    </w:p>
    <w:p w:rsidR="005D645D" w:rsidRPr="00990B71" w:rsidRDefault="006719CD" w:rsidP="001E2F33">
      <w:pPr>
        <w:pStyle w:val="a4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</w:rPr>
        <w:t>本論壇</w:t>
      </w:r>
      <w:proofErr w:type="gramStart"/>
      <w:r w:rsidR="005100E0" w:rsidRPr="00990B71">
        <w:rPr>
          <w:rFonts w:ascii="標楷體" w:eastAsia="標楷體" w:hAnsi="標楷體" w:cs="ArialUnicodeMS" w:hint="eastAsia"/>
          <w:kern w:val="0"/>
          <w:szCs w:val="24"/>
        </w:rPr>
        <w:t>採</w:t>
      </w:r>
      <w:proofErr w:type="gramEnd"/>
      <w:r w:rsidR="005100E0" w:rsidRPr="00990B71">
        <w:rPr>
          <w:rFonts w:ascii="標楷體" w:eastAsia="標楷體" w:hAnsi="標楷體" w:cs="ArialUnicodeMS" w:hint="eastAsia"/>
          <w:kern w:val="0"/>
          <w:szCs w:val="24"/>
        </w:rPr>
        <w:t>模擬聯合國的方式進行討論，</w:t>
      </w:r>
      <w:r w:rsidR="005D645D" w:rsidRPr="00990B71">
        <w:rPr>
          <w:rFonts w:ascii="標楷體" w:eastAsia="標楷體" w:hAnsi="標楷體" w:cs="ArialUnicodeMS" w:hint="eastAsia"/>
          <w:kern w:val="0"/>
          <w:szCs w:val="24"/>
        </w:rPr>
        <w:t>仿效聯合國及相關國際機構，遵循國際會議的議事規則，針對全球議題進行討論。</w:t>
      </w:r>
    </w:p>
    <w:p w:rsidR="005100E0" w:rsidRPr="00990B71" w:rsidRDefault="005100E0" w:rsidP="001E2F33">
      <w:pPr>
        <w:pStyle w:val="a4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</w:rPr>
        <w:t>與會者須扮演他國外交官，模擬他國立場，藉由公開演說闡述代</w:t>
      </w:r>
      <w:r w:rsidR="00066ABE" w:rsidRPr="00990B71">
        <w:rPr>
          <w:rFonts w:ascii="標楷體" w:eastAsia="標楷體" w:hAnsi="標楷體" w:cs="ArialUnicodeMS" w:hint="eastAsia"/>
          <w:kern w:val="0"/>
          <w:szCs w:val="24"/>
        </w:rPr>
        <w:t>表國家的立場、透過辯論或遊說整合各國意見並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執行大會議事規則實踐民主投票，最後再模擬撰寫決議文。</w:t>
      </w:r>
    </w:p>
    <w:p w:rsidR="004F1D27" w:rsidRPr="00990B71" w:rsidRDefault="004F1D27" w:rsidP="001E2F33">
      <w:pPr>
        <w:pStyle w:val="a4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/>
          <w:bCs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</w:rPr>
        <w:t>委員會別：</w:t>
      </w:r>
      <w:r w:rsidR="007C7109" w:rsidRPr="00990B71">
        <w:rPr>
          <w:rFonts w:ascii="標楷體" w:eastAsia="標楷體" w:hAnsi="標楷體" w:hint="eastAsia"/>
          <w:szCs w:val="24"/>
          <w:u w:val="single"/>
        </w:rPr>
        <w:t>社會與人權委員會</w:t>
      </w:r>
      <w:r w:rsidRPr="00990B71">
        <w:rPr>
          <w:rFonts w:ascii="標楷體" w:eastAsia="標楷體" w:hAnsi="標楷體" w:hint="eastAsia"/>
          <w:bCs/>
          <w:szCs w:val="24"/>
          <w:u w:val="single"/>
        </w:rPr>
        <w:t>（</w:t>
      </w:r>
      <w:r w:rsidR="007C7109" w:rsidRPr="00990B71">
        <w:rPr>
          <w:rFonts w:ascii="標楷體" w:eastAsia="標楷體" w:hAnsi="標楷體" w:hint="eastAsia"/>
          <w:szCs w:val="24"/>
          <w:u w:val="single"/>
        </w:rPr>
        <w:t>80</w:t>
      </w:r>
      <w:r w:rsidR="00FF499C" w:rsidRPr="00990B71">
        <w:rPr>
          <w:rFonts w:ascii="標楷體" w:eastAsia="標楷體" w:hAnsi="標楷體" w:hint="eastAsia"/>
          <w:bCs/>
          <w:szCs w:val="24"/>
          <w:u w:val="single"/>
        </w:rPr>
        <w:t>人）與</w:t>
      </w:r>
      <w:r w:rsidR="007C7109" w:rsidRPr="00990B71">
        <w:rPr>
          <w:rFonts w:ascii="標楷體" w:eastAsia="標楷體" w:hAnsi="標楷體" w:hint="eastAsia"/>
          <w:szCs w:val="24"/>
          <w:u w:val="single"/>
        </w:rPr>
        <w:t>聯合國</w:t>
      </w:r>
      <w:r w:rsidR="00FF499C" w:rsidRPr="00990B71">
        <w:rPr>
          <w:rFonts w:ascii="標楷體" w:eastAsia="標楷體" w:hAnsi="標楷體" w:hint="eastAsia"/>
          <w:szCs w:val="24"/>
          <w:u w:val="single"/>
        </w:rPr>
        <w:t>人權理事會</w:t>
      </w:r>
      <w:r w:rsidRPr="00990B71">
        <w:rPr>
          <w:rFonts w:ascii="標楷體" w:eastAsia="標楷體" w:hAnsi="標楷體" w:hint="eastAsia"/>
          <w:bCs/>
          <w:szCs w:val="24"/>
          <w:u w:val="single"/>
        </w:rPr>
        <w:t>（</w:t>
      </w:r>
      <w:r w:rsidR="00FF499C" w:rsidRPr="00990B71">
        <w:rPr>
          <w:rFonts w:ascii="標楷體" w:eastAsia="標楷體" w:hAnsi="標楷體" w:hint="eastAsia"/>
          <w:bCs/>
          <w:szCs w:val="24"/>
          <w:u w:val="single"/>
        </w:rPr>
        <w:t>6</w:t>
      </w:r>
      <w:r w:rsidR="0093755D" w:rsidRPr="00990B71">
        <w:rPr>
          <w:rFonts w:ascii="標楷體" w:eastAsia="標楷體" w:hAnsi="標楷體" w:hint="eastAsia"/>
          <w:bCs/>
          <w:szCs w:val="24"/>
          <w:u w:val="single"/>
        </w:rPr>
        <w:t>0</w:t>
      </w:r>
      <w:r w:rsidR="00FF499C" w:rsidRPr="00990B71">
        <w:rPr>
          <w:rFonts w:ascii="標楷體" w:eastAsia="標楷體" w:hAnsi="標楷體" w:hint="eastAsia"/>
          <w:bCs/>
          <w:szCs w:val="24"/>
          <w:u w:val="single"/>
        </w:rPr>
        <w:t>人）</w:t>
      </w:r>
      <w:r w:rsidRPr="00990B71">
        <w:rPr>
          <w:rFonts w:ascii="標楷體" w:eastAsia="標楷體" w:hAnsi="標楷體" w:hint="eastAsia"/>
          <w:bCs/>
          <w:szCs w:val="24"/>
        </w:rPr>
        <w:t>；委員會名單</w:t>
      </w:r>
      <w:r w:rsidR="003632AD" w:rsidRPr="00990B71">
        <w:rPr>
          <w:rFonts w:ascii="標楷體" w:eastAsia="標楷體" w:hAnsi="標楷體" w:hint="eastAsia"/>
          <w:bCs/>
          <w:szCs w:val="24"/>
        </w:rPr>
        <w:t>由承辦單位依參與者之模擬聯合國相關經驗、英語能力、參與動機及預期學習成果等因素進行適當分配，</w:t>
      </w:r>
      <w:r w:rsidR="003C1AF3" w:rsidRPr="00990B71">
        <w:rPr>
          <w:rFonts w:ascii="標楷體" w:eastAsia="標楷體" w:hAnsi="標楷體" w:hint="eastAsia"/>
          <w:bCs/>
          <w:szCs w:val="24"/>
        </w:rPr>
        <w:t>由</w:t>
      </w:r>
      <w:r w:rsidR="003C1AF3" w:rsidRPr="00990B71">
        <w:rPr>
          <w:rFonts w:ascii="標楷體" w:eastAsia="標楷體" w:hAnsi="標楷體" w:hint="eastAsia"/>
          <w:bCs/>
          <w:szCs w:val="24"/>
          <w:u w:val="single"/>
        </w:rPr>
        <w:t>本</w:t>
      </w:r>
      <w:r w:rsidRPr="00990B71">
        <w:rPr>
          <w:rFonts w:ascii="標楷體" w:eastAsia="標楷體" w:hAnsi="標楷體" w:hint="eastAsia"/>
          <w:bCs/>
          <w:szCs w:val="24"/>
          <w:u w:val="single"/>
        </w:rPr>
        <w:t>局</w:t>
      </w:r>
      <w:r w:rsidRPr="00990B71">
        <w:rPr>
          <w:rFonts w:ascii="標楷體" w:eastAsia="標楷體" w:hAnsi="標楷體" w:hint="eastAsia"/>
          <w:bCs/>
          <w:szCs w:val="24"/>
        </w:rPr>
        <w:t>另行公布。</w:t>
      </w:r>
    </w:p>
    <w:p w:rsidR="007E3FA1" w:rsidRPr="00990B71" w:rsidRDefault="000C3DCC" w:rsidP="0039297B">
      <w:pPr>
        <w:pStyle w:val="a4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</w:rPr>
        <w:t>議題內容</w:t>
      </w:r>
      <w:r w:rsidR="00A5609F" w:rsidRPr="00990B71">
        <w:rPr>
          <w:rFonts w:ascii="標楷體" w:eastAsia="標楷體" w:hAnsi="標楷體" w:cs="ArialUnicodeMS" w:hint="eastAsia"/>
          <w:kern w:val="0"/>
          <w:szCs w:val="24"/>
        </w:rPr>
        <w:t>：</w:t>
      </w:r>
    </w:p>
    <w:p w:rsidR="007E3FA1" w:rsidRPr="00990B71" w:rsidRDefault="0013671C" w:rsidP="0013671C">
      <w:pPr>
        <w:pStyle w:val="a4"/>
        <w:numPr>
          <w:ilvl w:val="0"/>
          <w:numId w:val="25"/>
        </w:numPr>
        <w:tabs>
          <w:tab w:val="left" w:pos="1560"/>
        </w:tabs>
        <w:ind w:leftChars="0"/>
        <w:rPr>
          <w:rFonts w:ascii="標楷體" w:eastAsia="標楷體" w:hAnsi="標楷體"/>
          <w:szCs w:val="24"/>
          <w:u w:val="single"/>
        </w:rPr>
      </w:pPr>
      <w:r w:rsidRPr="00990B71">
        <w:rPr>
          <w:rFonts w:ascii="標楷體" w:eastAsia="標楷體" w:hAnsi="標楷體" w:hint="eastAsia"/>
          <w:szCs w:val="24"/>
          <w:u w:val="single"/>
        </w:rPr>
        <w:t>社會與人權委員會：後千禧年計劃</w:t>
      </w:r>
      <w:r w:rsidR="00650287" w:rsidRPr="00990B71">
        <w:rPr>
          <w:rFonts w:ascii="標楷體" w:eastAsia="標楷體" w:hAnsi="標楷體" w:hint="eastAsia"/>
          <w:szCs w:val="24"/>
          <w:u w:val="single"/>
        </w:rPr>
        <w:t>(NDGs</w:t>
      </w:r>
      <w:r w:rsidR="006213EB" w:rsidRPr="00990B71">
        <w:rPr>
          <w:rFonts w:ascii="標楷體" w:eastAsia="標楷體" w:hAnsi="標楷體" w:hint="eastAsia"/>
          <w:szCs w:val="24"/>
          <w:u w:val="single"/>
        </w:rPr>
        <w:t>)</w:t>
      </w:r>
      <w:r w:rsidR="00650287" w:rsidRPr="00990B71">
        <w:rPr>
          <w:rFonts w:ascii="標楷體" w:eastAsia="標楷體" w:hAnsi="標楷體" w:hint="eastAsia"/>
          <w:szCs w:val="24"/>
          <w:u w:val="single"/>
        </w:rPr>
        <w:t>面向</w:t>
      </w:r>
      <w:r w:rsidR="006213EB" w:rsidRPr="00990B71">
        <w:rPr>
          <w:rFonts w:ascii="標楷體" w:eastAsia="標楷體" w:hAnsi="標楷體" w:hint="eastAsia"/>
          <w:szCs w:val="24"/>
          <w:u w:val="single"/>
        </w:rPr>
        <w:t>探討。</w:t>
      </w:r>
    </w:p>
    <w:p w:rsidR="007E3FA1" w:rsidRPr="00990B71" w:rsidRDefault="0013671C" w:rsidP="0013671C">
      <w:pPr>
        <w:pStyle w:val="a4"/>
        <w:numPr>
          <w:ilvl w:val="0"/>
          <w:numId w:val="25"/>
        </w:numPr>
        <w:tabs>
          <w:tab w:val="left" w:pos="1560"/>
        </w:tabs>
        <w:ind w:leftChars="0"/>
        <w:rPr>
          <w:rFonts w:ascii="標楷體" w:eastAsia="標楷體" w:hAnsi="標楷體"/>
          <w:szCs w:val="24"/>
          <w:u w:val="single"/>
        </w:rPr>
      </w:pPr>
      <w:r w:rsidRPr="00990B71">
        <w:rPr>
          <w:rFonts w:ascii="標楷體" w:eastAsia="標楷體" w:hAnsi="標楷體" w:hint="eastAsia"/>
          <w:szCs w:val="24"/>
          <w:u w:val="single"/>
        </w:rPr>
        <w:t>聯合國人權理事會：</w:t>
      </w:r>
      <w:r w:rsidR="00156C97" w:rsidRPr="00990B71">
        <w:rPr>
          <w:rFonts w:ascii="標楷體" w:eastAsia="標楷體" w:hAnsi="標楷體" w:hint="eastAsia"/>
          <w:szCs w:val="24"/>
          <w:u w:val="single"/>
        </w:rPr>
        <w:t>武裝衝突區域的兒童人權探討。</w:t>
      </w:r>
    </w:p>
    <w:p w:rsidR="000C3DCC" w:rsidRPr="00990B71" w:rsidRDefault="006719CD" w:rsidP="001E2F33">
      <w:pPr>
        <w:pStyle w:val="a4"/>
        <w:numPr>
          <w:ilvl w:val="0"/>
          <w:numId w:val="14"/>
        </w:numPr>
        <w:tabs>
          <w:tab w:val="left" w:pos="2130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</w:rPr>
        <w:t>全程參與本活動的學生</w:t>
      </w:r>
      <w:r w:rsidR="000C3DCC" w:rsidRPr="00990B71">
        <w:rPr>
          <w:rFonts w:ascii="標楷體" w:eastAsia="標楷體" w:hAnsi="標楷體" w:cs="ArialUnicodeMS" w:hint="eastAsia"/>
          <w:kern w:val="0"/>
          <w:szCs w:val="24"/>
        </w:rPr>
        <w:t>頒發證書</w:t>
      </w:r>
      <w:r w:rsidR="0012689D" w:rsidRPr="00990B71">
        <w:rPr>
          <w:rFonts w:ascii="標楷體" w:eastAsia="標楷體" w:hAnsi="標楷體" w:cs="ArialUnicodeMS" w:hint="eastAsia"/>
          <w:kern w:val="0"/>
          <w:szCs w:val="24"/>
        </w:rPr>
        <w:t>，表現優異學生頒發獎狀</w:t>
      </w:r>
      <w:r w:rsidR="00FC0807" w:rsidRPr="00990B71">
        <w:rPr>
          <w:rFonts w:ascii="標楷體" w:eastAsia="標楷體" w:hAnsi="標楷體" w:cs="ArialUnicodeMS" w:hint="eastAsia"/>
          <w:kern w:val="0"/>
          <w:szCs w:val="24"/>
        </w:rPr>
        <w:t>。</w:t>
      </w:r>
    </w:p>
    <w:p w:rsidR="00FE106D" w:rsidRPr="00990B71" w:rsidRDefault="00FE106D">
      <w:pPr>
        <w:widowControl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/>
          <w:kern w:val="0"/>
          <w:szCs w:val="24"/>
        </w:rPr>
        <w:br w:type="page"/>
      </w:r>
    </w:p>
    <w:p w:rsidR="000C3DCC" w:rsidRPr="00990B71" w:rsidRDefault="002043AB" w:rsidP="002043AB">
      <w:pPr>
        <w:pStyle w:val="a4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 w:cs="ArialUnicodeMS"/>
          <w:b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lastRenderedPageBreak/>
        <w:t>活動流程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378"/>
        <w:gridCol w:w="1283"/>
        <w:gridCol w:w="1983"/>
        <w:gridCol w:w="2268"/>
        <w:gridCol w:w="2694"/>
      </w:tblGrid>
      <w:tr w:rsidR="00990B71" w:rsidRPr="00990B71" w:rsidTr="001E5A45">
        <w:trPr>
          <w:tblHeader/>
        </w:trPr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b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b/>
                <w:kern w:val="0"/>
                <w:szCs w:val="24"/>
              </w:rPr>
              <w:t>時間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b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b/>
                <w:kern w:val="0"/>
                <w:szCs w:val="24"/>
              </w:rPr>
              <w:t>內容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E5A45" w:rsidRPr="00990B71" w:rsidRDefault="001E5A45" w:rsidP="001E5A45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b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b/>
                <w:kern w:val="0"/>
                <w:szCs w:val="24"/>
              </w:rPr>
              <w:t>地點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b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b/>
                <w:kern w:val="0"/>
                <w:szCs w:val="24"/>
              </w:rPr>
              <w:t>備註</w:t>
            </w:r>
          </w:p>
        </w:tc>
      </w:tr>
      <w:tr w:rsidR="00990B71" w:rsidRPr="00990B71" w:rsidTr="001E5A45">
        <w:tc>
          <w:tcPr>
            <w:tcW w:w="9606" w:type="dxa"/>
            <w:gridSpan w:val="5"/>
          </w:tcPr>
          <w:p w:rsidR="001E5A45" w:rsidRPr="00990B71" w:rsidRDefault="001E5A45" w:rsidP="00702E94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《第一天》10月23日(五)</w:t>
            </w:r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0900-1000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報到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54F09" w:rsidRPr="00990B71" w:rsidRDefault="001E5A45" w:rsidP="00E65DB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6F國際會議廳</w:t>
            </w:r>
          </w:p>
          <w:p w:rsidR="001E5A45" w:rsidRPr="00990B71" w:rsidRDefault="001E5A45" w:rsidP="00E65DB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接待處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E5A45" w:rsidRPr="00990B71" w:rsidRDefault="0021758F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簽到作業：行政部</w:t>
            </w:r>
            <w:r w:rsidRPr="00990B71">
              <w:rPr>
                <w:rFonts w:ascii="標楷體" w:eastAsia="標楷體" w:hAnsi="標楷體" w:cs="ArialUnicodeMS"/>
                <w:kern w:val="0"/>
                <w:szCs w:val="24"/>
              </w:rPr>
              <w:t xml:space="preserve"> </w:t>
            </w:r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1010-1040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開幕式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5A45" w:rsidRPr="00990B71" w:rsidRDefault="001E5A45" w:rsidP="00E65DB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6F國際會議廳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95C98" w:rsidRPr="00990B71" w:rsidRDefault="00E95C98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主持人：活動</w:t>
            </w:r>
            <w:proofErr w:type="gramStart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部</w:t>
            </w:r>
            <w:proofErr w:type="gramEnd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部長</w:t>
            </w:r>
          </w:p>
          <w:p w:rsidR="00E95C98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出席嘉賓：</w:t>
            </w:r>
          </w:p>
          <w:p w:rsidR="00E95C98" w:rsidRPr="00990B71" w:rsidRDefault="00E95C98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1.臺北市政府教育局</w:t>
            </w:r>
            <w:r w:rsidR="001E5A45"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、</w:t>
            </w: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2.政治大學教授</w:t>
            </w:r>
          </w:p>
          <w:p w:rsidR="001E5A45" w:rsidRPr="00990B71" w:rsidRDefault="00E95C98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3.</w:t>
            </w:r>
            <w:r w:rsidR="001E5A45"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永春高中承辦團隊</w:t>
            </w:r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1050-1130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會議規則</w:t>
            </w:r>
            <w:r w:rsidR="00E95C98"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講解與實作</w:t>
            </w: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說明會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5A45" w:rsidRPr="00990B71" w:rsidRDefault="001E5A45" w:rsidP="00E65DB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6F國際會議廳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講解：童成家</w:t>
            </w:r>
          </w:p>
          <w:p w:rsidR="001E5A45" w:rsidRPr="00990B71" w:rsidRDefault="001E5A45" w:rsidP="00E95C98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協助：學術部</w:t>
            </w:r>
          </w:p>
        </w:tc>
      </w:tr>
      <w:tr w:rsidR="00990B71" w:rsidRPr="00990B71" w:rsidTr="00DC3C36">
        <w:tc>
          <w:tcPr>
            <w:tcW w:w="1378" w:type="dxa"/>
          </w:tcPr>
          <w:p w:rsidR="00BD6066" w:rsidRPr="00990B71" w:rsidRDefault="00BD6066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1130-1300</w:t>
            </w:r>
          </w:p>
        </w:tc>
        <w:tc>
          <w:tcPr>
            <w:tcW w:w="8228" w:type="dxa"/>
            <w:gridSpan w:val="4"/>
          </w:tcPr>
          <w:p w:rsidR="00BD6066" w:rsidRPr="00990B71" w:rsidRDefault="00BD6066" w:rsidP="00BD6066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午餐</w:t>
            </w:r>
          </w:p>
        </w:tc>
      </w:tr>
      <w:tr w:rsidR="00990B71" w:rsidRPr="00990B71" w:rsidTr="001E5A45">
        <w:trPr>
          <w:trHeight w:val="130"/>
        </w:trPr>
        <w:tc>
          <w:tcPr>
            <w:tcW w:w="1378" w:type="dxa"/>
            <w:vMerge w:val="restart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1310-1700</w:t>
            </w: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議程</w:t>
            </w:r>
            <w:proofErr w:type="gramStart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一</w:t>
            </w:r>
            <w:proofErr w:type="gramEnd"/>
            <w:r w:rsidR="0021758F"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：議題討論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GA III(SOCHUM)</w:t>
            </w:r>
          </w:p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大會第三委員會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1E5A45" w:rsidRPr="00990B71" w:rsidRDefault="001E5A45" w:rsidP="00E65DB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6F國際會議廳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主席：童成家</w:t>
            </w:r>
          </w:p>
        </w:tc>
      </w:tr>
      <w:tr w:rsidR="00990B71" w:rsidRPr="00990B71" w:rsidTr="001E5A45">
        <w:trPr>
          <w:trHeight w:val="270"/>
        </w:trPr>
        <w:tc>
          <w:tcPr>
            <w:tcW w:w="1378" w:type="dxa"/>
            <w:vMerge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UNHRC</w:t>
            </w:r>
          </w:p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人權理事會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E5A45" w:rsidRPr="00990B71" w:rsidRDefault="001E5A45" w:rsidP="00E65DB9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6F大教室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1E5A45" w:rsidRPr="00990B71" w:rsidRDefault="001E5A45" w:rsidP="0021758F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主席：</w:t>
            </w:r>
            <w:proofErr w:type="gramStart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姜蓁</w:t>
            </w:r>
            <w:proofErr w:type="gramEnd"/>
          </w:p>
        </w:tc>
      </w:tr>
      <w:tr w:rsidR="00990B71" w:rsidRPr="00990B71" w:rsidTr="00F56EE8">
        <w:tc>
          <w:tcPr>
            <w:tcW w:w="1378" w:type="dxa"/>
          </w:tcPr>
          <w:p w:rsidR="00BD6066" w:rsidRPr="00990B71" w:rsidRDefault="00BD6066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1700-1800</w:t>
            </w:r>
          </w:p>
        </w:tc>
        <w:tc>
          <w:tcPr>
            <w:tcW w:w="8228" w:type="dxa"/>
            <w:gridSpan w:val="4"/>
          </w:tcPr>
          <w:p w:rsidR="00BD6066" w:rsidRPr="00990B71" w:rsidRDefault="00BD6066" w:rsidP="00BD6066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晚餐</w:t>
            </w:r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1800-2100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模擬聯合國情境體驗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5A45" w:rsidRPr="00990B71" w:rsidRDefault="001E5A45" w:rsidP="00AB0F63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5F,6F等場地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E5A45" w:rsidRPr="00990B71" w:rsidRDefault="00F659F6" w:rsidP="0021758F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主持</w:t>
            </w:r>
            <w:proofErr w:type="gramStart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與場控</w:t>
            </w:r>
            <w:proofErr w:type="gramEnd"/>
            <w:r w:rsidR="0021758F"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：活動部</w:t>
            </w:r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2100-2130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取行李，集合前往飯店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行政部負責引導上車</w:t>
            </w:r>
          </w:p>
        </w:tc>
      </w:tr>
      <w:tr w:rsidR="00990B71" w:rsidRPr="00990B71" w:rsidTr="001E5A45">
        <w:tc>
          <w:tcPr>
            <w:tcW w:w="9606" w:type="dxa"/>
            <w:gridSpan w:val="5"/>
          </w:tcPr>
          <w:p w:rsidR="001E5A45" w:rsidRPr="00990B71" w:rsidRDefault="001E5A45" w:rsidP="00702E94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《第二天》10月24日(六)</w:t>
            </w:r>
          </w:p>
        </w:tc>
      </w:tr>
      <w:tr w:rsidR="00990B71" w:rsidRPr="00990B71" w:rsidTr="00913252">
        <w:tc>
          <w:tcPr>
            <w:tcW w:w="1378" w:type="dxa"/>
          </w:tcPr>
          <w:p w:rsidR="00BD6066" w:rsidRPr="00990B71" w:rsidRDefault="00BD6066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0730-0830</w:t>
            </w:r>
          </w:p>
        </w:tc>
        <w:tc>
          <w:tcPr>
            <w:tcW w:w="8228" w:type="dxa"/>
            <w:gridSpan w:val="4"/>
          </w:tcPr>
          <w:p w:rsidR="00BD6066" w:rsidRPr="00990B71" w:rsidRDefault="00BD6066" w:rsidP="00BD6066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早餐</w:t>
            </w:r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0830-0900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通勤時間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行政部負責引導上車</w:t>
            </w:r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0910-1200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外交實務經驗/國際教育議題分享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5A45" w:rsidRPr="00990B71" w:rsidRDefault="001E5A45" w:rsidP="00F659F6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5F流行廣場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1200-1230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proofErr w:type="gramStart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團照時間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54F09" w:rsidRPr="00990B71" w:rsidRDefault="001E5A45" w:rsidP="00F659F6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6F國際會議廳</w:t>
            </w:r>
          </w:p>
          <w:p w:rsidR="001E5A45" w:rsidRPr="00990B71" w:rsidRDefault="001E5A45" w:rsidP="00F659F6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（暫定）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攝影部</w:t>
            </w:r>
          </w:p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</w:tr>
      <w:tr w:rsidR="00990B71" w:rsidRPr="00990B71" w:rsidTr="008850D0">
        <w:tc>
          <w:tcPr>
            <w:tcW w:w="1378" w:type="dxa"/>
          </w:tcPr>
          <w:p w:rsidR="00FF763A" w:rsidRPr="00990B71" w:rsidRDefault="00FF763A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1230-1330</w:t>
            </w:r>
          </w:p>
        </w:tc>
        <w:tc>
          <w:tcPr>
            <w:tcW w:w="8228" w:type="dxa"/>
            <w:gridSpan w:val="4"/>
          </w:tcPr>
          <w:p w:rsidR="00FF763A" w:rsidRPr="00990B71" w:rsidRDefault="00FF763A" w:rsidP="00FF763A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午餐</w:t>
            </w:r>
          </w:p>
        </w:tc>
      </w:tr>
      <w:tr w:rsidR="00990B71" w:rsidRPr="00990B71" w:rsidTr="001E5A45">
        <w:trPr>
          <w:trHeight w:val="220"/>
        </w:trPr>
        <w:tc>
          <w:tcPr>
            <w:tcW w:w="1378" w:type="dxa"/>
            <w:vMerge w:val="restart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1340-1700</w:t>
            </w: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議程二</w:t>
            </w:r>
            <w:r w:rsidR="00BB0125"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：議題討論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 xml:space="preserve">GA III </w:t>
            </w:r>
          </w:p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大會第三委員會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1E5A45" w:rsidRPr="00990B71" w:rsidRDefault="001E5A45" w:rsidP="00F659F6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6F國際會議廳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1E5A45" w:rsidRPr="00990B71" w:rsidRDefault="001E5A45" w:rsidP="00BB0125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主席：童成家</w:t>
            </w:r>
          </w:p>
        </w:tc>
      </w:tr>
      <w:tr w:rsidR="00990B71" w:rsidRPr="00990B71" w:rsidTr="001E5A45">
        <w:trPr>
          <w:trHeight w:val="180"/>
        </w:trPr>
        <w:tc>
          <w:tcPr>
            <w:tcW w:w="1378" w:type="dxa"/>
            <w:vMerge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UNHRC</w:t>
            </w:r>
          </w:p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人權理事會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E5A45" w:rsidRPr="00990B71" w:rsidRDefault="001E5A45" w:rsidP="00F659F6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6F大教室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主席：</w:t>
            </w:r>
            <w:proofErr w:type="gramStart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姜蓁</w:t>
            </w:r>
            <w:proofErr w:type="gramEnd"/>
          </w:p>
        </w:tc>
      </w:tr>
      <w:tr w:rsidR="00990B71" w:rsidRPr="00990B71" w:rsidTr="009948CC">
        <w:tc>
          <w:tcPr>
            <w:tcW w:w="1378" w:type="dxa"/>
          </w:tcPr>
          <w:p w:rsidR="00FF763A" w:rsidRPr="00990B71" w:rsidRDefault="00FF763A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1700-1800</w:t>
            </w:r>
          </w:p>
        </w:tc>
        <w:tc>
          <w:tcPr>
            <w:tcW w:w="8228" w:type="dxa"/>
            <w:gridSpan w:val="4"/>
          </w:tcPr>
          <w:p w:rsidR="00FF763A" w:rsidRPr="00990B71" w:rsidRDefault="00FF763A" w:rsidP="00FF763A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代表換裝時間</w:t>
            </w:r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1800-2130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外交晚宴</w:t>
            </w:r>
            <w:r w:rsidR="00F659F6"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：模擬正式外交晚宴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5A45" w:rsidRPr="00990B71" w:rsidRDefault="001E5A45" w:rsidP="00F659F6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5F流行廣場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E5A45" w:rsidRPr="00990B71" w:rsidRDefault="00F659F6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主持</w:t>
            </w:r>
            <w:proofErr w:type="gramStart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與場控</w:t>
            </w:r>
            <w:proofErr w:type="gramEnd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：活動部</w:t>
            </w:r>
          </w:p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i/>
                <w:kern w:val="0"/>
                <w:szCs w:val="24"/>
              </w:rPr>
            </w:pPr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2130-2200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返回飯店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行政部負責引導上車</w:t>
            </w:r>
          </w:p>
        </w:tc>
      </w:tr>
      <w:tr w:rsidR="00990B71" w:rsidRPr="00990B71" w:rsidTr="001E5A45">
        <w:tc>
          <w:tcPr>
            <w:tcW w:w="9606" w:type="dxa"/>
            <w:gridSpan w:val="5"/>
          </w:tcPr>
          <w:p w:rsidR="001E5A45" w:rsidRPr="00990B71" w:rsidRDefault="001E5A45" w:rsidP="00702E94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《第三天》10月25日(日)</w:t>
            </w:r>
          </w:p>
        </w:tc>
      </w:tr>
      <w:tr w:rsidR="00990B71" w:rsidRPr="00990B71" w:rsidTr="00A051F3">
        <w:tc>
          <w:tcPr>
            <w:tcW w:w="1378" w:type="dxa"/>
          </w:tcPr>
          <w:p w:rsidR="00A43B9E" w:rsidRPr="00990B71" w:rsidRDefault="00A43B9E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0800-0900</w:t>
            </w:r>
          </w:p>
        </w:tc>
        <w:tc>
          <w:tcPr>
            <w:tcW w:w="8228" w:type="dxa"/>
            <w:gridSpan w:val="4"/>
          </w:tcPr>
          <w:p w:rsidR="00A43B9E" w:rsidRPr="00990B71" w:rsidRDefault="00A43B9E" w:rsidP="00A43B9E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早餐</w:t>
            </w:r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lastRenderedPageBreak/>
              <w:t>0900-0930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通勤時間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行政部負責引導上車</w:t>
            </w:r>
          </w:p>
        </w:tc>
      </w:tr>
      <w:tr w:rsidR="00990B71" w:rsidRPr="00990B71" w:rsidTr="001E5A45">
        <w:trPr>
          <w:trHeight w:val="120"/>
        </w:trPr>
        <w:tc>
          <w:tcPr>
            <w:tcW w:w="1378" w:type="dxa"/>
            <w:vMerge w:val="restart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0930-1230</w:t>
            </w:r>
          </w:p>
        </w:tc>
        <w:tc>
          <w:tcPr>
            <w:tcW w:w="1283" w:type="dxa"/>
            <w:vMerge w:val="restart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議程</w:t>
            </w:r>
            <w:proofErr w:type="gramStart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三</w:t>
            </w:r>
            <w:proofErr w:type="gramEnd"/>
            <w:r w:rsidR="00CB7D8A"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：議程討論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GA III</w:t>
            </w:r>
          </w:p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大會第三委員會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1E5A45" w:rsidRPr="00990B71" w:rsidRDefault="001E5A45" w:rsidP="005445E3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6F國際會議廳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A45" w:rsidRPr="00990B71" w:rsidRDefault="001E5A45" w:rsidP="00CB7D8A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主席：童成家</w:t>
            </w:r>
          </w:p>
        </w:tc>
      </w:tr>
      <w:tr w:rsidR="00990B71" w:rsidRPr="00990B71" w:rsidTr="001E5A45">
        <w:trPr>
          <w:trHeight w:val="280"/>
        </w:trPr>
        <w:tc>
          <w:tcPr>
            <w:tcW w:w="1378" w:type="dxa"/>
            <w:vMerge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UNHRC</w:t>
            </w:r>
          </w:p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人權理事會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1E5A45" w:rsidRPr="00990B71" w:rsidRDefault="001E5A45" w:rsidP="005445E3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6F大教室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主席：</w:t>
            </w:r>
            <w:proofErr w:type="gramStart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姜蓁</w:t>
            </w:r>
            <w:proofErr w:type="gramEnd"/>
          </w:p>
        </w:tc>
      </w:tr>
      <w:tr w:rsidR="00990B71" w:rsidRPr="00990B71" w:rsidTr="001E5A45">
        <w:tc>
          <w:tcPr>
            <w:tcW w:w="1378" w:type="dxa"/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1300-1500</w:t>
            </w:r>
          </w:p>
        </w:tc>
        <w:tc>
          <w:tcPr>
            <w:tcW w:w="3266" w:type="dxa"/>
            <w:gridSpan w:val="2"/>
            <w:tcBorders>
              <w:righ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proofErr w:type="gramStart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閉幕式暨會後</w:t>
            </w:r>
            <w:proofErr w:type="gramEnd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交流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5A45" w:rsidRPr="00990B71" w:rsidRDefault="001E5A45" w:rsidP="005445E3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5F流行廣場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E5A45" w:rsidRPr="00990B71" w:rsidRDefault="001E5A45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主持人、</w:t>
            </w:r>
            <w:proofErr w:type="gramStart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場控</w:t>
            </w:r>
            <w:proofErr w:type="gramEnd"/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：活動部</w:t>
            </w:r>
            <w:r w:rsidR="000109A1"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頒發最佳代表與出席證書</w:t>
            </w:r>
          </w:p>
        </w:tc>
      </w:tr>
      <w:tr w:rsidR="00A43B9E" w:rsidRPr="00990B71" w:rsidTr="0071238E">
        <w:tc>
          <w:tcPr>
            <w:tcW w:w="1378" w:type="dxa"/>
          </w:tcPr>
          <w:p w:rsidR="00A43B9E" w:rsidRPr="00990B71" w:rsidRDefault="00A43B9E" w:rsidP="00702E94">
            <w:pPr>
              <w:tabs>
                <w:tab w:val="left" w:pos="2130"/>
              </w:tabs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1500-</w:t>
            </w:r>
          </w:p>
        </w:tc>
        <w:tc>
          <w:tcPr>
            <w:tcW w:w="8228" w:type="dxa"/>
            <w:gridSpan w:val="4"/>
          </w:tcPr>
          <w:p w:rsidR="00A43B9E" w:rsidRPr="00990B71" w:rsidRDefault="00A43B9E" w:rsidP="00A43B9E">
            <w:pPr>
              <w:tabs>
                <w:tab w:val="left" w:pos="2130"/>
              </w:tabs>
              <w:jc w:val="center"/>
              <w:rPr>
                <w:rFonts w:ascii="標楷體" w:eastAsia="標楷體" w:hAnsi="標楷體" w:cs="ArialUnicodeMS"/>
                <w:kern w:val="0"/>
                <w:szCs w:val="24"/>
              </w:rPr>
            </w:pPr>
            <w:r w:rsidRPr="00990B71">
              <w:rPr>
                <w:rFonts w:ascii="標楷體" w:eastAsia="標楷體" w:hAnsi="標楷體" w:cs="ArialUnicodeMS" w:hint="eastAsia"/>
                <w:kern w:val="0"/>
                <w:szCs w:val="24"/>
              </w:rPr>
              <w:t>賦歸</w:t>
            </w:r>
          </w:p>
        </w:tc>
      </w:tr>
    </w:tbl>
    <w:p w:rsidR="007336BE" w:rsidRPr="00990B71" w:rsidRDefault="007336BE" w:rsidP="000C3DCC">
      <w:pPr>
        <w:tabs>
          <w:tab w:val="left" w:pos="2130"/>
        </w:tabs>
        <w:rPr>
          <w:rFonts w:ascii="標楷體" w:eastAsia="標楷體" w:hAnsi="標楷體" w:cs="ArialUnicodeMS"/>
          <w:kern w:val="0"/>
          <w:szCs w:val="24"/>
        </w:rPr>
      </w:pPr>
    </w:p>
    <w:p w:rsidR="00A5609F" w:rsidRPr="00990B71" w:rsidRDefault="00564672" w:rsidP="00763551">
      <w:pPr>
        <w:pStyle w:val="a4"/>
        <w:numPr>
          <w:ilvl w:val="0"/>
          <w:numId w:val="2"/>
        </w:numPr>
        <w:tabs>
          <w:tab w:val="left" w:pos="709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b/>
          <w:kern w:val="0"/>
          <w:szCs w:val="24"/>
        </w:rPr>
        <w:t>經費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：由</w:t>
      </w:r>
      <w:r w:rsidR="0039297B" w:rsidRPr="00990B71">
        <w:rPr>
          <w:rFonts w:ascii="標楷體" w:eastAsia="標楷體" w:hAnsi="標楷體" w:cs="ArialUnicodeMS" w:hint="eastAsia"/>
          <w:kern w:val="0"/>
          <w:szCs w:val="24"/>
        </w:rPr>
        <w:t>臺北市政府</w:t>
      </w:r>
      <w:r w:rsidRPr="00990B71">
        <w:rPr>
          <w:rFonts w:ascii="標楷體" w:eastAsia="標楷體" w:hAnsi="標楷體" w:cs="ArialUnicodeMS" w:hint="eastAsia"/>
          <w:kern w:val="0"/>
          <w:szCs w:val="24"/>
        </w:rPr>
        <w:t>教育局相關經費項下支應。</w:t>
      </w:r>
    </w:p>
    <w:p w:rsidR="00341E0A" w:rsidRPr="00990B71" w:rsidRDefault="00341E0A" w:rsidP="00341E0A">
      <w:pPr>
        <w:tabs>
          <w:tab w:val="left" w:pos="709"/>
        </w:tabs>
        <w:rPr>
          <w:rFonts w:ascii="標楷體" w:eastAsia="標楷體" w:hAnsi="標楷體" w:cs="ArialUnicodeMS"/>
          <w:kern w:val="0"/>
          <w:szCs w:val="24"/>
        </w:rPr>
      </w:pPr>
    </w:p>
    <w:p w:rsidR="00A5609F" w:rsidRPr="00990B71" w:rsidRDefault="00564672" w:rsidP="001E2F3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</w:rPr>
        <w:t>實際參與本活動有功人員從優敘獎。</w:t>
      </w:r>
    </w:p>
    <w:p w:rsidR="00341E0A" w:rsidRPr="00990B71" w:rsidRDefault="00341E0A" w:rsidP="00341E0A">
      <w:pPr>
        <w:tabs>
          <w:tab w:val="left" w:pos="851"/>
          <w:tab w:val="left" w:pos="993"/>
        </w:tabs>
        <w:rPr>
          <w:rFonts w:ascii="標楷體" w:eastAsia="標楷體" w:hAnsi="標楷體" w:cs="ArialUnicodeMS"/>
          <w:kern w:val="0"/>
          <w:szCs w:val="24"/>
        </w:rPr>
      </w:pPr>
    </w:p>
    <w:p w:rsidR="00564672" w:rsidRPr="00990B71" w:rsidRDefault="00564672" w:rsidP="001E2F33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Chars="0"/>
        <w:rPr>
          <w:rFonts w:ascii="標楷體" w:eastAsia="標楷體" w:hAnsi="標楷體" w:cs="ArialUnicodeMS"/>
          <w:kern w:val="0"/>
          <w:szCs w:val="24"/>
        </w:rPr>
      </w:pPr>
      <w:r w:rsidRPr="00990B71">
        <w:rPr>
          <w:rFonts w:ascii="標楷體" w:eastAsia="標楷體" w:hAnsi="標楷體" w:cs="ArialUnicodeMS" w:hint="eastAsia"/>
          <w:kern w:val="0"/>
          <w:szCs w:val="24"/>
        </w:rPr>
        <w:t>本計畫經奉 核准後實施，修正時亦同。</w:t>
      </w:r>
    </w:p>
    <w:p w:rsidR="00495267" w:rsidRPr="00990B71" w:rsidRDefault="00495267">
      <w:pPr>
        <w:widowControl/>
      </w:pPr>
      <w:r w:rsidRPr="00990B71">
        <w:br w:type="page"/>
      </w:r>
    </w:p>
    <w:p w:rsidR="00495267" w:rsidRPr="00990B71" w:rsidRDefault="00B7529E">
      <w:pPr>
        <w:widowControl/>
      </w:pPr>
      <w:r w:rsidRPr="00990B71"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973E5" wp14:editId="532FDACD">
                <wp:simplePos x="0" y="0"/>
                <wp:positionH relativeFrom="column">
                  <wp:posOffset>-213360</wp:posOffset>
                </wp:positionH>
                <wp:positionV relativeFrom="paragraph">
                  <wp:posOffset>-19980</wp:posOffset>
                </wp:positionV>
                <wp:extent cx="737235" cy="329565"/>
                <wp:effectExtent l="0" t="0" r="24765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698" w:rsidRPr="00B47B60" w:rsidRDefault="00006698" w:rsidP="00B47B6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47B6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6.8pt;margin-top:-1.55pt;width:58.0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">
                <v:textbox style="mso-fit-shape-to-text:t">
                  <w:txbxContent>
                    <w:p w:rsidR="00006698" w:rsidRPr="00B47B60" w:rsidRDefault="00006698" w:rsidP="00B47B6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47B6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BD18CF" w:rsidRPr="00990B71" w:rsidRDefault="00BD18CF" w:rsidP="00CE10E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</w:p>
    <w:p w:rsidR="008B543B" w:rsidRPr="00990B71" w:rsidRDefault="008B543B" w:rsidP="00CE10E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201</w:t>
      </w:r>
      <w:r w:rsidR="00396E24"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年第</w:t>
      </w:r>
      <w:r w:rsidR="002F1655"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屆</w:t>
      </w:r>
      <w:proofErr w:type="gramStart"/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proofErr w:type="gramEnd"/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北模擬聯合國特別會議－臺北市青年領袖論壇</w:t>
      </w:r>
    </w:p>
    <w:p w:rsidR="002D3C43" w:rsidRPr="00990B71" w:rsidRDefault="002D3C43" w:rsidP="002D3C43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990B71">
        <w:rPr>
          <w:rFonts w:ascii="標楷體" w:eastAsia="標楷體" w:hAnsi="標楷體" w:hint="eastAsia"/>
          <w:b/>
          <w:sz w:val="28"/>
          <w:szCs w:val="28"/>
        </w:rPr>
        <w:t>外國學生申請表</w:t>
      </w:r>
    </w:p>
    <w:p w:rsidR="002D3C43" w:rsidRPr="00990B71" w:rsidRDefault="002D3C43" w:rsidP="002D3C43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</w:p>
    <w:p w:rsidR="00487B47" w:rsidRPr="00990B71" w:rsidRDefault="00006698" w:rsidP="00487B47">
      <w:pPr>
        <w:snapToGrid w:val="0"/>
        <w:rPr>
          <w:rFonts w:ascii="標楷體" w:eastAsia="標楷體" w:hAnsi="標楷體" w:cs="Times New Roman"/>
          <w:b/>
          <w:bCs/>
          <w:iCs/>
          <w:sz w:val="28"/>
          <w:szCs w:val="28"/>
        </w:rPr>
      </w:pPr>
      <w:r w:rsidRPr="00990B71">
        <w:rPr>
          <w:rFonts w:ascii="標楷體" w:eastAsia="標楷體" w:hAnsi="標楷體" w:cs="Times New Roman" w:hint="eastAsia"/>
          <w:b/>
          <w:bCs/>
          <w:iCs/>
          <w:sz w:val="28"/>
          <w:szCs w:val="28"/>
        </w:rPr>
        <w:t>申請學</w:t>
      </w:r>
      <w:r w:rsidR="00487B47" w:rsidRPr="00990B71">
        <w:rPr>
          <w:rFonts w:ascii="標楷體" w:eastAsia="標楷體" w:hAnsi="標楷體" w:cs="Times New Roman" w:hint="eastAsia"/>
          <w:b/>
          <w:bCs/>
          <w:iCs/>
          <w:sz w:val="28"/>
          <w:szCs w:val="28"/>
        </w:rPr>
        <w:t>校：</w:t>
      </w:r>
      <w:r w:rsidR="00487B47" w:rsidRPr="00990B71">
        <w:rPr>
          <w:rFonts w:ascii="標楷體" w:eastAsia="標楷體" w:hAnsi="標楷體" w:cs="Times New Roman" w:hint="eastAsia"/>
          <w:b/>
          <w:bCs/>
          <w:iCs/>
          <w:sz w:val="28"/>
          <w:szCs w:val="28"/>
          <w:u w:val="single"/>
        </w:rPr>
        <w:t xml:space="preserve">                     </w:t>
      </w:r>
    </w:p>
    <w:p w:rsidR="00487B47" w:rsidRPr="00990B71" w:rsidRDefault="00487B47" w:rsidP="00487B47">
      <w:pPr>
        <w:snapToGrid w:val="0"/>
        <w:rPr>
          <w:rFonts w:ascii="標楷體" w:eastAsia="標楷體" w:hAnsi="標楷體" w:cs="Times New Roman"/>
          <w:b/>
          <w:bCs/>
          <w:iCs/>
          <w:sz w:val="28"/>
          <w:szCs w:val="28"/>
          <w:u w:val="single"/>
        </w:rPr>
      </w:pPr>
    </w:p>
    <w:p w:rsidR="00487B47" w:rsidRPr="00990B71" w:rsidRDefault="00487B47" w:rsidP="00487B47">
      <w:pPr>
        <w:snapToGrid w:val="0"/>
        <w:rPr>
          <w:rFonts w:ascii="Times New Roman" w:eastAsia="標楷體" w:hAnsi="Times New Roman" w:cs="Times New Roman"/>
          <w:b/>
          <w:bCs/>
          <w:iCs/>
          <w:sz w:val="28"/>
          <w:szCs w:val="28"/>
        </w:rPr>
      </w:pPr>
    </w:p>
    <w:tbl>
      <w:tblPr>
        <w:tblW w:w="10207" w:type="dxa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933"/>
        <w:gridCol w:w="3402"/>
      </w:tblGrid>
      <w:tr w:rsidR="00990B71" w:rsidRPr="00990B71" w:rsidTr="00BD18CF">
        <w:trPr>
          <w:trHeight w:val="1054"/>
        </w:trPr>
        <w:tc>
          <w:tcPr>
            <w:tcW w:w="1872" w:type="dxa"/>
            <w:vAlign w:val="center"/>
          </w:tcPr>
          <w:p w:rsidR="00487B47" w:rsidRPr="00990B71" w:rsidRDefault="00487B47" w:rsidP="0000669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  <w:sz w:val="28"/>
              </w:rPr>
              <w:t>邀請順序</w:t>
            </w:r>
          </w:p>
        </w:tc>
        <w:tc>
          <w:tcPr>
            <w:tcW w:w="4933" w:type="dxa"/>
            <w:vAlign w:val="center"/>
          </w:tcPr>
          <w:p w:rsidR="00487B47" w:rsidRPr="00990B71" w:rsidRDefault="00006698" w:rsidP="0000669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  <w:sz w:val="28"/>
              </w:rPr>
              <w:t>擬邀請海外友好</w:t>
            </w:r>
            <w:r w:rsidR="00487B47" w:rsidRPr="00990B71">
              <w:rPr>
                <w:rFonts w:ascii="Times New Roman" w:eastAsia="標楷體" w:hAnsi="標楷體" w:cs="Times New Roman" w:hint="eastAsia"/>
                <w:b/>
                <w:sz w:val="28"/>
              </w:rPr>
              <w:t>學校</w:t>
            </w:r>
          </w:p>
        </w:tc>
        <w:tc>
          <w:tcPr>
            <w:tcW w:w="3402" w:type="dxa"/>
            <w:vAlign w:val="center"/>
          </w:tcPr>
          <w:p w:rsidR="00487B47" w:rsidRPr="00990B71" w:rsidRDefault="00006698" w:rsidP="0000669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  <w:sz w:val="28"/>
              </w:rPr>
              <w:t>來</w:t>
            </w:r>
            <w:proofErr w:type="gramStart"/>
            <w:r w:rsidRPr="00990B71">
              <w:rPr>
                <w:rFonts w:ascii="Times New Roman" w:eastAsia="標楷體" w:hAnsi="標楷體" w:cs="Times New Roman" w:hint="eastAsia"/>
                <w:b/>
                <w:sz w:val="28"/>
              </w:rPr>
              <w:t>臺</w:t>
            </w:r>
            <w:proofErr w:type="gramEnd"/>
            <w:r w:rsidRPr="00990B71">
              <w:rPr>
                <w:rFonts w:ascii="Times New Roman" w:eastAsia="標楷體" w:hAnsi="標楷體" w:cs="Times New Roman" w:hint="eastAsia"/>
                <w:b/>
                <w:sz w:val="28"/>
              </w:rPr>
              <w:t>外國學生</w:t>
            </w:r>
            <w:r w:rsidR="00487B47" w:rsidRPr="00990B71">
              <w:rPr>
                <w:rFonts w:ascii="Times New Roman" w:eastAsia="標楷體" w:hAnsi="標楷體" w:cs="Times New Roman" w:hint="eastAsia"/>
                <w:b/>
                <w:sz w:val="28"/>
              </w:rPr>
              <w:t>名額</w:t>
            </w:r>
          </w:p>
        </w:tc>
      </w:tr>
      <w:tr w:rsidR="00990B71" w:rsidRPr="00990B71" w:rsidTr="00BD18CF">
        <w:trPr>
          <w:trHeight w:val="1054"/>
        </w:trPr>
        <w:tc>
          <w:tcPr>
            <w:tcW w:w="1872" w:type="dxa"/>
            <w:vAlign w:val="center"/>
          </w:tcPr>
          <w:p w:rsidR="00487B47" w:rsidRPr="00990B71" w:rsidRDefault="00487B47" w:rsidP="0000669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  <w:sz w:val="28"/>
              </w:rPr>
              <w:t>1</w:t>
            </w:r>
          </w:p>
        </w:tc>
        <w:tc>
          <w:tcPr>
            <w:tcW w:w="4933" w:type="dxa"/>
            <w:vAlign w:val="center"/>
          </w:tcPr>
          <w:p w:rsidR="00487B47" w:rsidRPr="00990B71" w:rsidRDefault="00487B47" w:rsidP="0000669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</w:p>
        </w:tc>
        <w:tc>
          <w:tcPr>
            <w:tcW w:w="3402" w:type="dxa"/>
            <w:vAlign w:val="center"/>
          </w:tcPr>
          <w:p w:rsidR="00487B47" w:rsidRPr="00990B71" w:rsidRDefault="00487B47" w:rsidP="0000669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</w:p>
        </w:tc>
      </w:tr>
      <w:tr w:rsidR="00990B71" w:rsidRPr="00990B71" w:rsidTr="00BD18CF">
        <w:trPr>
          <w:trHeight w:val="1054"/>
        </w:trPr>
        <w:tc>
          <w:tcPr>
            <w:tcW w:w="1872" w:type="dxa"/>
            <w:vAlign w:val="center"/>
          </w:tcPr>
          <w:p w:rsidR="00487B47" w:rsidRPr="00990B71" w:rsidRDefault="00487B47" w:rsidP="0000669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  <w:sz w:val="28"/>
              </w:rPr>
              <w:t>2</w:t>
            </w:r>
          </w:p>
        </w:tc>
        <w:tc>
          <w:tcPr>
            <w:tcW w:w="4933" w:type="dxa"/>
            <w:vAlign w:val="center"/>
          </w:tcPr>
          <w:p w:rsidR="00487B47" w:rsidRPr="00990B71" w:rsidRDefault="00487B47" w:rsidP="0000669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</w:p>
        </w:tc>
        <w:tc>
          <w:tcPr>
            <w:tcW w:w="3402" w:type="dxa"/>
            <w:vAlign w:val="center"/>
          </w:tcPr>
          <w:p w:rsidR="00487B47" w:rsidRPr="00990B71" w:rsidRDefault="00487B47" w:rsidP="0000669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</w:p>
        </w:tc>
      </w:tr>
      <w:tr w:rsidR="00990B71" w:rsidRPr="00990B71" w:rsidTr="00BD18CF">
        <w:trPr>
          <w:trHeight w:val="1054"/>
        </w:trPr>
        <w:tc>
          <w:tcPr>
            <w:tcW w:w="6805" w:type="dxa"/>
            <w:gridSpan w:val="2"/>
            <w:vAlign w:val="center"/>
          </w:tcPr>
          <w:p w:rsidR="00006698" w:rsidRPr="00990B71" w:rsidRDefault="00006698" w:rsidP="0000669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  <w:sz w:val="28"/>
              </w:rPr>
              <w:t>合計</w:t>
            </w:r>
          </w:p>
        </w:tc>
        <w:tc>
          <w:tcPr>
            <w:tcW w:w="3402" w:type="dxa"/>
            <w:vAlign w:val="center"/>
          </w:tcPr>
          <w:p w:rsidR="00006698" w:rsidRPr="00990B71" w:rsidRDefault="00006698" w:rsidP="00006698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sz w:val="28"/>
              </w:rPr>
            </w:pPr>
          </w:p>
        </w:tc>
      </w:tr>
    </w:tbl>
    <w:p w:rsidR="00487B47" w:rsidRPr="00990B71" w:rsidRDefault="00487B47" w:rsidP="002D3C43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852"/>
        <w:tblW w:w="10207" w:type="dxa"/>
        <w:tblLook w:val="04A0" w:firstRow="1" w:lastRow="0" w:firstColumn="1" w:lastColumn="0" w:noHBand="0" w:noVBand="1"/>
      </w:tblPr>
      <w:tblGrid>
        <w:gridCol w:w="1418"/>
        <w:gridCol w:w="1843"/>
        <w:gridCol w:w="1670"/>
        <w:gridCol w:w="2016"/>
        <w:gridCol w:w="1701"/>
        <w:gridCol w:w="1559"/>
      </w:tblGrid>
      <w:tr w:rsidR="00990B71" w:rsidRPr="00990B71" w:rsidTr="00BD18CF">
        <w:trPr>
          <w:trHeight w:val="1076"/>
        </w:trPr>
        <w:tc>
          <w:tcPr>
            <w:tcW w:w="1418" w:type="dxa"/>
            <w:vAlign w:val="center"/>
          </w:tcPr>
          <w:p w:rsidR="00BD18CF" w:rsidRPr="00990B71" w:rsidRDefault="00BD18CF" w:rsidP="00BD18CF">
            <w:pPr>
              <w:snapToGrid w:val="0"/>
              <w:spacing w:afterLines="50" w:after="180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/>
                <w:b/>
              </w:rPr>
              <w:t>承辦人</w:t>
            </w:r>
          </w:p>
          <w:p w:rsidR="00BD18CF" w:rsidRPr="00990B71" w:rsidRDefault="00BD18CF" w:rsidP="00BD18CF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Times New Roman" w:cs="Times New Roman" w:hint="eastAsia"/>
              </w:rPr>
              <w:t>（請核章）</w:t>
            </w:r>
          </w:p>
        </w:tc>
        <w:tc>
          <w:tcPr>
            <w:tcW w:w="1843" w:type="dxa"/>
            <w:vAlign w:val="center"/>
          </w:tcPr>
          <w:p w:rsidR="00BD18CF" w:rsidRPr="00990B71" w:rsidRDefault="00BD18CF" w:rsidP="00BD18CF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1670" w:type="dxa"/>
            <w:vAlign w:val="center"/>
          </w:tcPr>
          <w:p w:rsidR="00BD18CF" w:rsidRPr="00990B71" w:rsidRDefault="00BD18CF" w:rsidP="00BD18CF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/>
                <w:b/>
              </w:rPr>
              <w:t>承辦</w:t>
            </w:r>
            <w:r w:rsidRPr="00990B71">
              <w:rPr>
                <w:rFonts w:ascii="Times New Roman" w:eastAsia="標楷體" w:hAnsi="標楷體" w:cs="Times New Roman" w:hint="eastAsia"/>
                <w:b/>
              </w:rPr>
              <w:t>處室主任</w:t>
            </w:r>
          </w:p>
          <w:p w:rsidR="00BD18CF" w:rsidRPr="00990B71" w:rsidRDefault="00BD18CF" w:rsidP="00BD18CF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Times New Roman" w:cs="Times New Roman" w:hint="eastAsia"/>
              </w:rPr>
              <w:t>（請核章）</w:t>
            </w:r>
          </w:p>
        </w:tc>
        <w:tc>
          <w:tcPr>
            <w:tcW w:w="2016" w:type="dxa"/>
            <w:vAlign w:val="center"/>
          </w:tcPr>
          <w:p w:rsidR="00BD18CF" w:rsidRPr="00990B71" w:rsidRDefault="00BD18CF" w:rsidP="00BD18CF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D18CF" w:rsidRPr="00990B71" w:rsidRDefault="00BD18CF" w:rsidP="00BD18CF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/>
                <w:b/>
              </w:rPr>
              <w:t>校長</w:t>
            </w:r>
          </w:p>
          <w:p w:rsidR="00BD18CF" w:rsidRPr="00990B71" w:rsidRDefault="00BD18CF" w:rsidP="00BD18CF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Times New Roman" w:cs="Times New Roman" w:hint="eastAsia"/>
              </w:rPr>
              <w:t>（請核章）</w:t>
            </w:r>
          </w:p>
        </w:tc>
        <w:tc>
          <w:tcPr>
            <w:tcW w:w="1559" w:type="dxa"/>
            <w:vAlign w:val="center"/>
          </w:tcPr>
          <w:p w:rsidR="00BD18CF" w:rsidRPr="00990B71" w:rsidRDefault="00BD18CF" w:rsidP="00BD18CF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</w:tr>
    </w:tbl>
    <w:p w:rsidR="00006698" w:rsidRPr="00990B71" w:rsidRDefault="00006698" w:rsidP="002D3C43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備註：本市學校</w:t>
      </w:r>
      <w:r w:rsidR="00DC2A81"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以</w:t>
      </w:r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邀請1至2名外國學生為限</w:t>
      </w:r>
      <w:r w:rsidR="00BD18CF"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。</w:t>
      </w:r>
    </w:p>
    <w:p w:rsidR="00BD18CF" w:rsidRPr="00990B71" w:rsidRDefault="00BD18CF" w:rsidP="002D3C43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</w:p>
    <w:p w:rsidR="002D3C43" w:rsidRPr="00990B71" w:rsidRDefault="002D3C43">
      <w:pPr>
        <w:widowControl/>
        <w:rPr>
          <w:rFonts w:ascii="標楷體" w:eastAsia="標楷體" w:hAnsi="標楷體"/>
          <w:sz w:val="32"/>
          <w:szCs w:val="32"/>
        </w:rPr>
      </w:pPr>
      <w:r w:rsidRPr="00990B71">
        <w:rPr>
          <w:rFonts w:ascii="標楷體" w:eastAsia="標楷體" w:hAnsi="標楷體"/>
          <w:sz w:val="32"/>
          <w:szCs w:val="32"/>
        </w:rPr>
        <w:br w:type="page"/>
      </w:r>
    </w:p>
    <w:p w:rsidR="002D3C43" w:rsidRPr="00990B71" w:rsidRDefault="002D3C43">
      <w:pPr>
        <w:widowControl/>
        <w:rPr>
          <w:rFonts w:ascii="標楷體" w:eastAsia="標楷體" w:hAnsi="標楷體"/>
          <w:sz w:val="32"/>
          <w:szCs w:val="32"/>
        </w:rPr>
      </w:pPr>
      <w:r w:rsidRPr="00990B71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24DFC" wp14:editId="3906B688">
                <wp:simplePos x="0" y="0"/>
                <wp:positionH relativeFrom="column">
                  <wp:posOffset>-232410</wp:posOffset>
                </wp:positionH>
                <wp:positionV relativeFrom="paragraph">
                  <wp:posOffset>4445</wp:posOffset>
                </wp:positionV>
                <wp:extent cx="661035" cy="329565"/>
                <wp:effectExtent l="0" t="0" r="2476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698" w:rsidRPr="00B47B60" w:rsidRDefault="00006698" w:rsidP="00B47B6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47B6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8.3pt;margin-top:.35pt;width:52.0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">
                <v:textbox style="mso-fit-shape-to-text:t">
                  <w:txbxContent>
                    <w:p w:rsidR="00006698" w:rsidRPr="00B47B60" w:rsidRDefault="00006698" w:rsidP="00B47B6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47B6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396E24" w:rsidRPr="00990B71" w:rsidRDefault="00396E24" w:rsidP="00396E2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2015年第</w:t>
      </w:r>
      <w:r w:rsidR="002F1655"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屆</w:t>
      </w:r>
      <w:proofErr w:type="gramStart"/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proofErr w:type="gramEnd"/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北模擬聯合國特別會議－臺北市青年領袖論壇</w:t>
      </w:r>
    </w:p>
    <w:p w:rsidR="009E32B9" w:rsidRPr="00990B71" w:rsidRDefault="009E32B9" w:rsidP="008F752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90B71">
        <w:rPr>
          <w:rFonts w:ascii="標楷體" w:eastAsia="標楷體" w:hAnsi="標楷體" w:hint="eastAsia"/>
          <w:b/>
          <w:sz w:val="28"/>
          <w:szCs w:val="28"/>
        </w:rPr>
        <w:t>學校推薦名單</w:t>
      </w:r>
    </w:p>
    <w:p w:rsidR="009E32B9" w:rsidRPr="00990B71" w:rsidRDefault="009E32B9" w:rsidP="009E32B9">
      <w:pPr>
        <w:snapToGrid w:val="0"/>
        <w:rPr>
          <w:rFonts w:ascii="Times New Roman" w:eastAsia="標楷體" w:hAnsi="標楷體" w:cs="Times New Roman"/>
          <w:b/>
          <w:bCs/>
          <w:iCs/>
          <w:sz w:val="28"/>
          <w:szCs w:val="28"/>
        </w:rPr>
      </w:pPr>
    </w:p>
    <w:p w:rsidR="009E32B9" w:rsidRPr="00990B71" w:rsidRDefault="009E32B9" w:rsidP="009E32B9">
      <w:pPr>
        <w:snapToGrid w:val="0"/>
        <w:rPr>
          <w:rFonts w:ascii="標楷體" w:eastAsia="標楷體" w:hAnsi="標楷體" w:cs="Times New Roman"/>
          <w:b/>
          <w:bCs/>
          <w:iCs/>
          <w:sz w:val="28"/>
          <w:szCs w:val="28"/>
          <w:u w:val="single"/>
        </w:rPr>
      </w:pPr>
      <w:proofErr w:type="gramStart"/>
      <w:r w:rsidRPr="00990B71">
        <w:rPr>
          <w:rFonts w:ascii="標楷體" w:eastAsia="標楷體" w:hAnsi="標楷體" w:cs="Times New Roman" w:hint="eastAsia"/>
          <w:b/>
          <w:bCs/>
          <w:iCs/>
          <w:sz w:val="28"/>
          <w:szCs w:val="28"/>
        </w:rPr>
        <w:t>薦送學校</w:t>
      </w:r>
      <w:proofErr w:type="gramEnd"/>
      <w:r w:rsidRPr="00990B71">
        <w:rPr>
          <w:rFonts w:ascii="標楷體" w:eastAsia="標楷體" w:hAnsi="標楷體" w:cs="Times New Roman" w:hint="eastAsia"/>
          <w:b/>
          <w:bCs/>
          <w:iCs/>
          <w:sz w:val="28"/>
          <w:szCs w:val="28"/>
        </w:rPr>
        <w:t>：</w:t>
      </w:r>
      <w:r w:rsidR="00C57027" w:rsidRPr="00990B71">
        <w:rPr>
          <w:rFonts w:ascii="標楷體" w:eastAsia="標楷體" w:hAnsi="標楷體" w:cs="Times New Roman" w:hint="eastAsia"/>
          <w:b/>
          <w:bCs/>
          <w:iCs/>
          <w:sz w:val="28"/>
          <w:szCs w:val="28"/>
          <w:u w:val="single"/>
        </w:rPr>
        <w:t xml:space="preserve">                     </w:t>
      </w:r>
      <w:r w:rsidRPr="00990B71">
        <w:rPr>
          <w:rFonts w:ascii="標楷體" w:eastAsia="標楷體" w:hAnsi="標楷體" w:cs="Times New Roman" w:hint="eastAsia"/>
          <w:b/>
          <w:bCs/>
          <w:iCs/>
          <w:sz w:val="28"/>
          <w:szCs w:val="28"/>
        </w:rPr>
        <w:t xml:space="preserve">  </w:t>
      </w:r>
      <w:proofErr w:type="gramStart"/>
      <w:r w:rsidRPr="00990B71">
        <w:rPr>
          <w:rFonts w:ascii="標楷體" w:eastAsia="標楷體" w:hAnsi="標楷體" w:cs="Times New Roman" w:hint="eastAsia"/>
          <w:b/>
          <w:bCs/>
          <w:iCs/>
          <w:sz w:val="28"/>
          <w:szCs w:val="28"/>
        </w:rPr>
        <w:t>薦送學生</w:t>
      </w:r>
      <w:proofErr w:type="gramEnd"/>
      <w:r w:rsidRPr="00990B71">
        <w:rPr>
          <w:rFonts w:ascii="標楷體" w:eastAsia="標楷體" w:hAnsi="標楷體" w:cs="Times New Roman" w:hint="eastAsia"/>
          <w:b/>
          <w:bCs/>
          <w:iCs/>
          <w:sz w:val="28"/>
          <w:szCs w:val="28"/>
        </w:rPr>
        <w:t>數：</w:t>
      </w:r>
      <w:r w:rsidR="00C57027" w:rsidRPr="00990B71">
        <w:rPr>
          <w:rFonts w:ascii="標楷體" w:eastAsia="標楷體" w:hAnsi="標楷體" w:cs="Times New Roman" w:hint="eastAsia"/>
          <w:b/>
          <w:bCs/>
          <w:iCs/>
          <w:sz w:val="28"/>
          <w:szCs w:val="28"/>
          <w:u w:val="single"/>
        </w:rPr>
        <w:t xml:space="preserve">           </w:t>
      </w:r>
      <w:r w:rsidRPr="00990B71">
        <w:rPr>
          <w:rFonts w:ascii="標楷體" w:eastAsia="標楷體" w:hAnsi="標楷體" w:cs="Times New Roman" w:hint="eastAsia"/>
          <w:b/>
          <w:bCs/>
          <w:iCs/>
          <w:sz w:val="28"/>
          <w:szCs w:val="28"/>
        </w:rPr>
        <w:t>名</w:t>
      </w:r>
    </w:p>
    <w:p w:rsidR="009E32B9" w:rsidRPr="00990B71" w:rsidRDefault="009E32B9" w:rsidP="009E32B9">
      <w:pPr>
        <w:snapToGrid w:val="0"/>
        <w:rPr>
          <w:rFonts w:ascii="Times New Roman" w:eastAsia="標楷體" w:hAnsi="Times New Roman" w:cs="Times New Roman"/>
          <w:b/>
          <w:bCs/>
          <w:iCs/>
          <w:sz w:val="28"/>
          <w:szCs w:val="28"/>
        </w:rPr>
      </w:pPr>
    </w:p>
    <w:tbl>
      <w:tblPr>
        <w:tblW w:w="10207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933"/>
        <w:gridCol w:w="3402"/>
      </w:tblGrid>
      <w:tr w:rsidR="00990B71" w:rsidRPr="00990B71" w:rsidTr="009E32B9">
        <w:trPr>
          <w:trHeight w:val="1054"/>
        </w:trPr>
        <w:tc>
          <w:tcPr>
            <w:tcW w:w="1560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</w:rPr>
              <w:t>推薦順序</w:t>
            </w:r>
          </w:p>
        </w:tc>
        <w:tc>
          <w:tcPr>
            <w:tcW w:w="4111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</w:rPr>
              <w:t>班級</w:t>
            </w:r>
          </w:p>
        </w:tc>
      </w:tr>
      <w:tr w:rsidR="00990B71" w:rsidRPr="00990B71" w:rsidTr="009E32B9">
        <w:trPr>
          <w:trHeight w:val="1054"/>
        </w:trPr>
        <w:tc>
          <w:tcPr>
            <w:tcW w:w="1560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</w:rPr>
              <w:t>1</w:t>
            </w:r>
          </w:p>
        </w:tc>
        <w:tc>
          <w:tcPr>
            <w:tcW w:w="4111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</w:tr>
      <w:tr w:rsidR="00990B71" w:rsidRPr="00990B71" w:rsidTr="009E32B9">
        <w:trPr>
          <w:trHeight w:val="1054"/>
        </w:trPr>
        <w:tc>
          <w:tcPr>
            <w:tcW w:w="1560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</w:rPr>
              <w:t>2</w:t>
            </w:r>
          </w:p>
        </w:tc>
        <w:tc>
          <w:tcPr>
            <w:tcW w:w="4111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</w:tr>
      <w:tr w:rsidR="00990B71" w:rsidRPr="00990B71" w:rsidTr="009E32B9">
        <w:trPr>
          <w:trHeight w:val="1054"/>
        </w:trPr>
        <w:tc>
          <w:tcPr>
            <w:tcW w:w="1560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</w:rPr>
              <w:t>3</w:t>
            </w:r>
          </w:p>
        </w:tc>
        <w:tc>
          <w:tcPr>
            <w:tcW w:w="4111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</w:tr>
      <w:tr w:rsidR="00990B71" w:rsidRPr="00990B71" w:rsidTr="009E32B9">
        <w:trPr>
          <w:trHeight w:val="1054"/>
        </w:trPr>
        <w:tc>
          <w:tcPr>
            <w:tcW w:w="1560" w:type="dxa"/>
            <w:vAlign w:val="center"/>
          </w:tcPr>
          <w:p w:rsidR="0089638A" w:rsidRPr="00990B71" w:rsidRDefault="0089638A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</w:rPr>
              <w:t>4</w:t>
            </w:r>
          </w:p>
        </w:tc>
        <w:tc>
          <w:tcPr>
            <w:tcW w:w="4111" w:type="dxa"/>
            <w:vAlign w:val="center"/>
          </w:tcPr>
          <w:p w:rsidR="0089638A" w:rsidRPr="00990B71" w:rsidRDefault="0089638A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89638A" w:rsidRPr="00990B71" w:rsidRDefault="0089638A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</w:tr>
      <w:tr w:rsidR="00990B71" w:rsidRPr="00990B71" w:rsidTr="009E32B9">
        <w:trPr>
          <w:trHeight w:val="1054"/>
        </w:trPr>
        <w:tc>
          <w:tcPr>
            <w:tcW w:w="1560" w:type="dxa"/>
            <w:vAlign w:val="center"/>
          </w:tcPr>
          <w:p w:rsidR="0089638A" w:rsidRPr="00990B71" w:rsidRDefault="0089638A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 w:hint="eastAsia"/>
                <w:b/>
              </w:rPr>
              <w:t>5</w:t>
            </w:r>
          </w:p>
        </w:tc>
        <w:tc>
          <w:tcPr>
            <w:tcW w:w="4111" w:type="dxa"/>
            <w:vAlign w:val="center"/>
          </w:tcPr>
          <w:p w:rsidR="0089638A" w:rsidRPr="00990B71" w:rsidRDefault="0089638A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89638A" w:rsidRPr="00990B71" w:rsidRDefault="0089638A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</w:tr>
    </w:tbl>
    <w:tbl>
      <w:tblPr>
        <w:tblpPr w:leftFromText="180" w:rightFromText="180" w:vertAnchor="text" w:horzAnchor="page" w:tblpX="1213" w:tblpY="891"/>
        <w:tblW w:w="10207" w:type="dxa"/>
        <w:tblLook w:val="04A0" w:firstRow="1" w:lastRow="0" w:firstColumn="1" w:lastColumn="0" w:noHBand="0" w:noVBand="1"/>
      </w:tblPr>
      <w:tblGrid>
        <w:gridCol w:w="1418"/>
        <w:gridCol w:w="1843"/>
        <w:gridCol w:w="1670"/>
        <w:gridCol w:w="2016"/>
        <w:gridCol w:w="1701"/>
        <w:gridCol w:w="1559"/>
      </w:tblGrid>
      <w:tr w:rsidR="00990B71" w:rsidRPr="00990B71" w:rsidTr="00B43AD2">
        <w:trPr>
          <w:trHeight w:val="1076"/>
        </w:trPr>
        <w:tc>
          <w:tcPr>
            <w:tcW w:w="1418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/>
                <w:b/>
              </w:rPr>
              <w:t>承辦人</w:t>
            </w:r>
          </w:p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Times New Roman" w:cs="Times New Roman" w:hint="eastAsia"/>
              </w:rPr>
              <w:t>（請核章）</w:t>
            </w:r>
          </w:p>
        </w:tc>
        <w:tc>
          <w:tcPr>
            <w:tcW w:w="1843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1670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/>
                <w:b/>
              </w:rPr>
              <w:t>承辦</w:t>
            </w:r>
            <w:r w:rsidRPr="00990B71">
              <w:rPr>
                <w:rFonts w:ascii="Times New Roman" w:eastAsia="標楷體" w:hAnsi="標楷體" w:cs="Times New Roman" w:hint="eastAsia"/>
                <w:b/>
              </w:rPr>
              <w:t>處室主任</w:t>
            </w:r>
          </w:p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Times New Roman" w:cs="Times New Roman" w:hint="eastAsia"/>
              </w:rPr>
              <w:t>（請核章）</w:t>
            </w:r>
          </w:p>
        </w:tc>
        <w:tc>
          <w:tcPr>
            <w:tcW w:w="2016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標楷體" w:cs="Times New Roman"/>
                <w:b/>
              </w:rPr>
              <w:t>校長</w:t>
            </w:r>
          </w:p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990B71">
              <w:rPr>
                <w:rFonts w:ascii="Times New Roman" w:eastAsia="標楷體" w:hAnsi="Times New Roman" w:cs="Times New Roman" w:hint="eastAsia"/>
              </w:rPr>
              <w:t>（請核章）</w:t>
            </w:r>
          </w:p>
        </w:tc>
        <w:tc>
          <w:tcPr>
            <w:tcW w:w="1559" w:type="dxa"/>
            <w:vAlign w:val="center"/>
          </w:tcPr>
          <w:p w:rsidR="009E32B9" w:rsidRPr="00990B71" w:rsidRDefault="009E32B9" w:rsidP="00465AA5">
            <w:pPr>
              <w:snapToGrid w:val="0"/>
              <w:spacing w:afterLines="50" w:after="180"/>
              <w:jc w:val="center"/>
              <w:rPr>
                <w:rFonts w:ascii="Times New Roman" w:eastAsia="標楷體" w:hAnsi="標楷體" w:cs="Times New Roman"/>
                <w:b/>
              </w:rPr>
            </w:pPr>
          </w:p>
        </w:tc>
      </w:tr>
    </w:tbl>
    <w:p w:rsidR="00CE10E2" w:rsidRPr="00990B71" w:rsidRDefault="00CE10E2" w:rsidP="00465AA5">
      <w:pPr>
        <w:snapToGrid w:val="0"/>
        <w:spacing w:afterLines="50" w:after="180"/>
        <w:rPr>
          <w:rFonts w:ascii="Times New Roman" w:eastAsia="標楷體" w:hAnsi="標楷體" w:cs="Times New Roman"/>
          <w:b/>
        </w:rPr>
      </w:pPr>
    </w:p>
    <w:p w:rsidR="00CE10E2" w:rsidRPr="00990B71" w:rsidRDefault="00CE10E2">
      <w:pPr>
        <w:widowControl/>
        <w:rPr>
          <w:rFonts w:ascii="Times New Roman" w:eastAsia="標楷體" w:hAnsi="標楷體" w:cs="Times New Roman"/>
          <w:b/>
        </w:rPr>
      </w:pPr>
      <w:r w:rsidRPr="00990B71">
        <w:rPr>
          <w:rFonts w:ascii="Times New Roman" w:eastAsia="標楷體" w:hAnsi="標楷體" w:cs="Times New Roman"/>
          <w:b/>
        </w:rPr>
        <w:br w:type="page"/>
      </w:r>
    </w:p>
    <w:p w:rsidR="002D3C43" w:rsidRPr="00990B71" w:rsidRDefault="002D3C43" w:rsidP="00CE10E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990B71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1C4D3" wp14:editId="3788D601">
                <wp:simplePos x="0" y="0"/>
                <wp:positionH relativeFrom="column">
                  <wp:posOffset>-232410</wp:posOffset>
                </wp:positionH>
                <wp:positionV relativeFrom="paragraph">
                  <wp:posOffset>6350</wp:posOffset>
                </wp:positionV>
                <wp:extent cx="727710" cy="329565"/>
                <wp:effectExtent l="0" t="0" r="1524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698" w:rsidRPr="00B47B60" w:rsidRDefault="00006698" w:rsidP="00CE10E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47B6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8.3pt;margin-top:.5pt;width:57.3pt;height:25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">
                <v:textbox style="mso-fit-shape-to-text:t">
                  <w:txbxContent>
                    <w:p w:rsidR="00006698" w:rsidRPr="00B47B60" w:rsidRDefault="00006698" w:rsidP="00CE10E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47B6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D3C43" w:rsidRPr="00990B71" w:rsidRDefault="002D3C43" w:rsidP="00CE10E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</w:p>
    <w:p w:rsidR="00CE10E2" w:rsidRPr="00990B71" w:rsidRDefault="00CE10E2" w:rsidP="00CE10E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u w:val="single"/>
        </w:rPr>
      </w:pPr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2015年第</w:t>
      </w:r>
      <w:r w:rsidR="008C316C"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屆</w:t>
      </w:r>
      <w:proofErr w:type="gramStart"/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proofErr w:type="gramEnd"/>
      <w:r w:rsidRPr="00990B71">
        <w:rPr>
          <w:rFonts w:ascii="標楷體" w:eastAsia="標楷體" w:hAnsi="標楷體" w:hint="eastAsia"/>
          <w:b/>
          <w:sz w:val="28"/>
          <w:szCs w:val="28"/>
          <w:u w:val="single"/>
        </w:rPr>
        <w:t>北模擬聯合國特別會議－臺北市青年領袖論壇</w:t>
      </w:r>
    </w:p>
    <w:p w:rsidR="00CE10E2" w:rsidRPr="00990B71" w:rsidRDefault="00CE10E2" w:rsidP="00CE10E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90B71">
        <w:rPr>
          <w:rFonts w:ascii="標楷體" w:eastAsia="標楷體" w:hAnsi="標楷體" w:hint="eastAsia"/>
          <w:b/>
          <w:sz w:val="28"/>
          <w:szCs w:val="28"/>
        </w:rPr>
        <w:t>學生家長同意書</w:t>
      </w:r>
    </w:p>
    <w:tbl>
      <w:tblPr>
        <w:tblpPr w:leftFromText="180" w:rightFromText="180" w:vertAnchor="page" w:horzAnchor="margin" w:tblpY="280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90B71" w:rsidRPr="00990B71" w:rsidTr="00006698">
        <w:tc>
          <w:tcPr>
            <w:tcW w:w="9639" w:type="dxa"/>
          </w:tcPr>
          <w:p w:rsidR="00CE10E2" w:rsidRPr="00990B71" w:rsidRDefault="00CE10E2" w:rsidP="00CE10E2">
            <w:pPr>
              <w:snapToGrid w:val="0"/>
              <w:spacing w:beforeLines="100" w:before="360" w:line="360" w:lineRule="auto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本人同意子女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 xml:space="preserve">                   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報名申請「</w:t>
            </w:r>
            <w:r w:rsidRPr="00990B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2015年第</w:t>
            </w:r>
            <w:r w:rsidR="00F02105" w:rsidRPr="00990B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6</w:t>
            </w:r>
            <w:r w:rsidRPr="00990B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屆</w:t>
            </w:r>
            <w:proofErr w:type="gramStart"/>
            <w:r w:rsidRPr="00990B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臺</w:t>
            </w:r>
            <w:proofErr w:type="gramEnd"/>
            <w:r w:rsidRPr="00990B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北模擬聯合國特別會議－臺北市青年領袖論壇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」，</w:t>
            </w:r>
            <w:proofErr w:type="gramStart"/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已詳讀</w:t>
            </w:r>
            <w:proofErr w:type="gramEnd"/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計畫</w:t>
            </w:r>
            <w:r w:rsidRPr="00990B71">
              <w:rPr>
                <w:rFonts w:ascii="Times New Roman" w:eastAsia="標楷體" w:hAnsi="標楷體" w:cs="Times New Roman" w:hint="eastAsia"/>
                <w:sz w:val="28"/>
                <w:szCs w:val="28"/>
              </w:rPr>
              <w:t>並囑咐子女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遵守本計畫之規定</w:t>
            </w:r>
            <w:r w:rsidRPr="00990B71">
              <w:rPr>
                <w:rFonts w:ascii="Times New Roman" w:eastAsia="標楷體" w:hAnsi="標楷體" w:cs="Times New Roman" w:hint="eastAsia"/>
                <w:sz w:val="28"/>
                <w:szCs w:val="28"/>
              </w:rPr>
              <w:t>及議事規則，配合活動之進行，並聽從工作人員及指導老師的安排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。</w:t>
            </w:r>
          </w:p>
          <w:p w:rsidR="00CE10E2" w:rsidRPr="00990B71" w:rsidRDefault="00CE10E2" w:rsidP="00006698">
            <w:pPr>
              <w:spacing w:line="480" w:lineRule="exact"/>
              <w:ind w:leftChars="500" w:left="1200"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CE10E2" w:rsidRPr="00990B71" w:rsidRDefault="00CE10E2" w:rsidP="00006698">
            <w:pPr>
              <w:spacing w:line="480" w:lineRule="exact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  <w:p w:rsidR="00CE10E2" w:rsidRPr="00990B71" w:rsidRDefault="00CE10E2" w:rsidP="00006698">
            <w:pPr>
              <w:spacing w:line="480" w:lineRule="exact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  <w:p w:rsidR="00CE10E2" w:rsidRPr="00990B71" w:rsidRDefault="00CE10E2" w:rsidP="00006698">
            <w:pPr>
              <w:spacing w:line="480" w:lineRule="exact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990B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 w:rsidRPr="00990B71">
              <w:rPr>
                <w:rFonts w:ascii="Times New Roman" w:eastAsia="標楷體" w:hAnsi="標楷體" w:cs="Times New Roman" w:hint="eastAsia"/>
                <w:sz w:val="28"/>
                <w:szCs w:val="28"/>
              </w:rPr>
              <w:t>學校名稱：</w:t>
            </w:r>
          </w:p>
          <w:p w:rsidR="00CE10E2" w:rsidRPr="00990B71" w:rsidRDefault="00CE10E2" w:rsidP="00006698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CE10E2" w:rsidRPr="00990B71" w:rsidRDefault="00CE10E2" w:rsidP="00006698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0B7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學生簽章：</w:t>
            </w:r>
            <w:r w:rsidRPr="00990B7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CE10E2" w:rsidRPr="00990B71" w:rsidRDefault="00CE10E2" w:rsidP="00006698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CE10E2" w:rsidRPr="00990B71" w:rsidRDefault="00CE10E2" w:rsidP="00006698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0B7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父</w:t>
            </w:r>
            <w:r w:rsidRPr="00990B71">
              <w:rPr>
                <w:rFonts w:ascii="Times New Roman" w:eastAsia="標楷體" w:hAnsi="標楷體" w:cs="Times New Roman" w:hint="eastAsia"/>
                <w:sz w:val="28"/>
                <w:szCs w:val="28"/>
              </w:rPr>
              <w:t>或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母</w:t>
            </w:r>
            <w:r w:rsidRPr="00990B71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或監護人</w:t>
            </w:r>
            <w:r w:rsidRPr="00990B71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簽章：</w:t>
            </w:r>
            <w:r w:rsidRPr="00990B7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CE10E2" w:rsidRPr="00990B71" w:rsidRDefault="00CE10E2" w:rsidP="00006698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CE10E2" w:rsidRPr="00990B71" w:rsidRDefault="00CE10E2" w:rsidP="00006698">
            <w:pPr>
              <w:spacing w:line="48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日期：民國</w:t>
            </w:r>
            <w:r w:rsidRPr="00990B71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990B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年</w:t>
            </w:r>
            <w:r w:rsidRPr="00990B7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月</w:t>
            </w:r>
            <w:r w:rsidRPr="00990B7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990B71">
              <w:rPr>
                <w:rFonts w:ascii="Times New Roman" w:eastAsia="標楷體" w:hAnsi="標楷體" w:cs="Times New Roman"/>
                <w:sz w:val="28"/>
                <w:szCs w:val="28"/>
              </w:rPr>
              <w:t>日</w:t>
            </w:r>
          </w:p>
          <w:p w:rsidR="00CE10E2" w:rsidRPr="00990B71" w:rsidRDefault="00CE10E2" w:rsidP="0000669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B43AD2" w:rsidRPr="00990B71" w:rsidRDefault="00B43AD2" w:rsidP="00465AA5">
      <w:pPr>
        <w:snapToGrid w:val="0"/>
        <w:spacing w:afterLines="50" w:after="180"/>
        <w:rPr>
          <w:rFonts w:ascii="Times New Roman" w:eastAsia="標楷體" w:hAnsi="標楷體" w:cs="Times New Roman"/>
          <w:b/>
        </w:rPr>
      </w:pPr>
    </w:p>
    <w:sectPr w:rsidR="00B43AD2" w:rsidRPr="00990B71" w:rsidSect="008B543B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7A" w:rsidRDefault="003D597A" w:rsidP="00E2650B">
      <w:r>
        <w:separator/>
      </w:r>
    </w:p>
  </w:endnote>
  <w:endnote w:type="continuationSeparator" w:id="0">
    <w:p w:rsidR="003D597A" w:rsidRDefault="003D597A" w:rsidP="00E2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034319"/>
      <w:docPartObj>
        <w:docPartGallery w:val="Page Numbers (Bottom of Page)"/>
        <w:docPartUnique/>
      </w:docPartObj>
    </w:sdtPr>
    <w:sdtEndPr/>
    <w:sdtContent>
      <w:p w:rsidR="003C5563" w:rsidRDefault="003C55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B71" w:rsidRPr="00990B71">
          <w:rPr>
            <w:noProof/>
            <w:lang w:val="zh-TW"/>
          </w:rPr>
          <w:t>1</w:t>
        </w:r>
        <w:r>
          <w:fldChar w:fldCharType="end"/>
        </w:r>
      </w:p>
    </w:sdtContent>
  </w:sdt>
  <w:p w:rsidR="003C5563" w:rsidRDefault="003C55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7A" w:rsidRDefault="003D597A" w:rsidP="00E2650B">
      <w:r>
        <w:separator/>
      </w:r>
    </w:p>
  </w:footnote>
  <w:footnote w:type="continuationSeparator" w:id="0">
    <w:p w:rsidR="003D597A" w:rsidRDefault="003D597A" w:rsidP="00E26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DEAD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1404D9"/>
    <w:multiLevelType w:val="hybridMultilevel"/>
    <w:tmpl w:val="8C342800"/>
    <w:lvl w:ilvl="0" w:tplc="4DF629C4">
      <w:start w:val="1"/>
      <w:numFmt w:val="taiwaneseCountingThousand"/>
      <w:lvlText w:val="%1、"/>
      <w:lvlJc w:val="left"/>
      <w:pPr>
        <w:ind w:left="480" w:hanging="1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E140D8"/>
    <w:multiLevelType w:val="hybridMultilevel"/>
    <w:tmpl w:val="B02627E4"/>
    <w:lvl w:ilvl="0" w:tplc="594EA00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94727F2"/>
    <w:multiLevelType w:val="hybridMultilevel"/>
    <w:tmpl w:val="57E8F90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9D4435A"/>
    <w:multiLevelType w:val="hybridMultilevel"/>
    <w:tmpl w:val="0EAC41C0"/>
    <w:lvl w:ilvl="0" w:tplc="6B66A1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806B18"/>
    <w:multiLevelType w:val="hybridMultilevel"/>
    <w:tmpl w:val="9B58EF26"/>
    <w:lvl w:ilvl="0" w:tplc="34DC342E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616133"/>
    <w:multiLevelType w:val="hybridMultilevel"/>
    <w:tmpl w:val="768C357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7BB1C81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DD4FE8"/>
    <w:multiLevelType w:val="hybridMultilevel"/>
    <w:tmpl w:val="62BC3008"/>
    <w:lvl w:ilvl="0" w:tplc="3208AE82">
      <w:start w:val="1"/>
      <w:numFmt w:val="decimal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>
    <w:nsid w:val="2110126C"/>
    <w:multiLevelType w:val="hybridMultilevel"/>
    <w:tmpl w:val="0C5EF87C"/>
    <w:lvl w:ilvl="0" w:tplc="B316FD50">
      <w:start w:val="1"/>
      <w:numFmt w:val="taiwaneseCountingThousand"/>
      <w:lvlText w:val="%1、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0">
    <w:nsid w:val="229C0279"/>
    <w:multiLevelType w:val="hybridMultilevel"/>
    <w:tmpl w:val="1D326764"/>
    <w:lvl w:ilvl="0" w:tplc="0A3A9F28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38726C2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131BC"/>
    <w:multiLevelType w:val="hybridMultilevel"/>
    <w:tmpl w:val="3EFCA51C"/>
    <w:lvl w:ilvl="0" w:tplc="4B80D858">
      <w:start w:val="1"/>
      <w:numFmt w:val="taiwaneseCountingThousand"/>
      <w:lvlText w:val="(%1)"/>
      <w:lvlJc w:val="left"/>
      <w:pPr>
        <w:ind w:left="7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1669" w:hanging="480"/>
      </w:pPr>
    </w:lvl>
    <w:lvl w:ilvl="3" w:tplc="0409000F" w:tentative="1">
      <w:start w:val="1"/>
      <w:numFmt w:val="decimal"/>
      <w:lvlText w:val="%4."/>
      <w:lvlJc w:val="left"/>
      <w:pPr>
        <w:ind w:left="2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9" w:hanging="480"/>
      </w:pPr>
    </w:lvl>
    <w:lvl w:ilvl="5" w:tplc="0409001B" w:tentative="1">
      <w:start w:val="1"/>
      <w:numFmt w:val="lowerRoman"/>
      <w:lvlText w:val="%6."/>
      <w:lvlJc w:val="right"/>
      <w:pPr>
        <w:ind w:left="3109" w:hanging="480"/>
      </w:pPr>
    </w:lvl>
    <w:lvl w:ilvl="6" w:tplc="0409000F" w:tentative="1">
      <w:start w:val="1"/>
      <w:numFmt w:val="decimal"/>
      <w:lvlText w:val="%7."/>
      <w:lvlJc w:val="left"/>
      <w:pPr>
        <w:ind w:left="3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9" w:hanging="480"/>
      </w:pPr>
    </w:lvl>
    <w:lvl w:ilvl="8" w:tplc="0409001B" w:tentative="1">
      <w:start w:val="1"/>
      <w:numFmt w:val="lowerRoman"/>
      <w:lvlText w:val="%9."/>
      <w:lvlJc w:val="right"/>
      <w:pPr>
        <w:ind w:left="4549" w:hanging="480"/>
      </w:pPr>
    </w:lvl>
  </w:abstractNum>
  <w:abstractNum w:abstractNumId="13">
    <w:nsid w:val="35CA3FFE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0664D54"/>
    <w:multiLevelType w:val="hybridMultilevel"/>
    <w:tmpl w:val="513A9BC4"/>
    <w:lvl w:ilvl="0" w:tplc="097C2F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3CC1AF2"/>
    <w:multiLevelType w:val="hybridMultilevel"/>
    <w:tmpl w:val="A4E8EAF8"/>
    <w:lvl w:ilvl="0" w:tplc="BAACF1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5133A6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8C5258"/>
    <w:multiLevelType w:val="hybridMultilevel"/>
    <w:tmpl w:val="8ABAAAA4"/>
    <w:lvl w:ilvl="0" w:tplc="41A6D5D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4E58590A"/>
    <w:multiLevelType w:val="hybridMultilevel"/>
    <w:tmpl w:val="356E2B76"/>
    <w:lvl w:ilvl="0" w:tplc="A6F6DD6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FC316CA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8512A02"/>
    <w:multiLevelType w:val="hybridMultilevel"/>
    <w:tmpl w:val="B15247A4"/>
    <w:lvl w:ilvl="0" w:tplc="5F9AF49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033BE3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AB72DA5"/>
    <w:multiLevelType w:val="hybridMultilevel"/>
    <w:tmpl w:val="DCBC9F30"/>
    <w:lvl w:ilvl="0" w:tplc="85B4D95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9376978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27B32F1"/>
    <w:multiLevelType w:val="hybridMultilevel"/>
    <w:tmpl w:val="E4B0F13A"/>
    <w:lvl w:ilvl="0" w:tplc="B316FD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4C9193A"/>
    <w:multiLevelType w:val="hybridMultilevel"/>
    <w:tmpl w:val="DCD20716"/>
    <w:lvl w:ilvl="0" w:tplc="7B6664B4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7965712D"/>
    <w:multiLevelType w:val="hybridMultilevel"/>
    <w:tmpl w:val="57E8F904"/>
    <w:lvl w:ilvl="0" w:tplc="BAACF146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7B30379F"/>
    <w:multiLevelType w:val="hybridMultilevel"/>
    <w:tmpl w:val="FC26D23A"/>
    <w:lvl w:ilvl="0" w:tplc="F574F1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A357F9"/>
    <w:multiLevelType w:val="hybridMultilevel"/>
    <w:tmpl w:val="9C003E9A"/>
    <w:lvl w:ilvl="0" w:tplc="B316FD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9D0ED9"/>
    <w:multiLevelType w:val="hybridMultilevel"/>
    <w:tmpl w:val="E5A68C7E"/>
    <w:lvl w:ilvl="0" w:tplc="B316FD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18"/>
  </w:num>
  <w:num w:numId="3">
    <w:abstractNumId w:val="15"/>
  </w:num>
  <w:num w:numId="4">
    <w:abstractNumId w:val="22"/>
  </w:num>
  <w:num w:numId="5">
    <w:abstractNumId w:val="13"/>
  </w:num>
  <w:num w:numId="6">
    <w:abstractNumId w:val="6"/>
  </w:num>
  <w:num w:numId="7">
    <w:abstractNumId w:val="3"/>
  </w:num>
  <w:num w:numId="8">
    <w:abstractNumId w:val="14"/>
  </w:num>
  <w:num w:numId="9">
    <w:abstractNumId w:val="16"/>
  </w:num>
  <w:num w:numId="10">
    <w:abstractNumId w:val="12"/>
  </w:num>
  <w:num w:numId="11">
    <w:abstractNumId w:val="26"/>
  </w:num>
  <w:num w:numId="12">
    <w:abstractNumId w:val="4"/>
  </w:num>
  <w:num w:numId="13">
    <w:abstractNumId w:val="25"/>
  </w:num>
  <w:num w:numId="14">
    <w:abstractNumId w:val="21"/>
  </w:num>
  <w:num w:numId="15">
    <w:abstractNumId w:val="28"/>
  </w:num>
  <w:num w:numId="16">
    <w:abstractNumId w:val="5"/>
  </w:num>
  <w:num w:numId="17">
    <w:abstractNumId w:val="19"/>
  </w:num>
  <w:num w:numId="18">
    <w:abstractNumId w:val="7"/>
  </w:num>
  <w:num w:numId="19">
    <w:abstractNumId w:val="23"/>
  </w:num>
  <w:num w:numId="20">
    <w:abstractNumId w:val="11"/>
  </w:num>
  <w:num w:numId="21">
    <w:abstractNumId w:val="20"/>
  </w:num>
  <w:num w:numId="22">
    <w:abstractNumId w:val="1"/>
  </w:num>
  <w:num w:numId="23">
    <w:abstractNumId w:val="9"/>
  </w:num>
  <w:num w:numId="24">
    <w:abstractNumId w:val="10"/>
  </w:num>
  <w:num w:numId="25">
    <w:abstractNumId w:val="2"/>
  </w:num>
  <w:num w:numId="26">
    <w:abstractNumId w:val="24"/>
  </w:num>
  <w:num w:numId="27">
    <w:abstractNumId w:val="17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0B"/>
    <w:rsid w:val="00006698"/>
    <w:rsid w:val="000109A1"/>
    <w:rsid w:val="00021A86"/>
    <w:rsid w:val="00035FF9"/>
    <w:rsid w:val="00037C0C"/>
    <w:rsid w:val="00046FB9"/>
    <w:rsid w:val="00050745"/>
    <w:rsid w:val="0005118C"/>
    <w:rsid w:val="0005194C"/>
    <w:rsid w:val="00062E90"/>
    <w:rsid w:val="00066ABE"/>
    <w:rsid w:val="00070648"/>
    <w:rsid w:val="0009658F"/>
    <w:rsid w:val="000C3DCC"/>
    <w:rsid w:val="000D3951"/>
    <w:rsid w:val="000D63A2"/>
    <w:rsid w:val="000E20D1"/>
    <w:rsid w:val="000E7DD9"/>
    <w:rsid w:val="000F5B76"/>
    <w:rsid w:val="000F763F"/>
    <w:rsid w:val="00111A1B"/>
    <w:rsid w:val="00114F04"/>
    <w:rsid w:val="0012689D"/>
    <w:rsid w:val="0013288D"/>
    <w:rsid w:val="0013671C"/>
    <w:rsid w:val="00156C97"/>
    <w:rsid w:val="00160573"/>
    <w:rsid w:val="00163015"/>
    <w:rsid w:val="001657F6"/>
    <w:rsid w:val="0017460A"/>
    <w:rsid w:val="00174C27"/>
    <w:rsid w:val="001761F6"/>
    <w:rsid w:val="00176F87"/>
    <w:rsid w:val="0018164B"/>
    <w:rsid w:val="00184946"/>
    <w:rsid w:val="00191585"/>
    <w:rsid w:val="001921FC"/>
    <w:rsid w:val="00197ABC"/>
    <w:rsid w:val="001C0F16"/>
    <w:rsid w:val="001D7522"/>
    <w:rsid w:val="001E2F33"/>
    <w:rsid w:val="001E33E1"/>
    <w:rsid w:val="001E5A31"/>
    <w:rsid w:val="001E5A45"/>
    <w:rsid w:val="001F031E"/>
    <w:rsid w:val="001F3324"/>
    <w:rsid w:val="001F6013"/>
    <w:rsid w:val="002043AB"/>
    <w:rsid w:val="002064EE"/>
    <w:rsid w:val="00214DD5"/>
    <w:rsid w:val="00215A4C"/>
    <w:rsid w:val="0021758F"/>
    <w:rsid w:val="00221F4D"/>
    <w:rsid w:val="002221F0"/>
    <w:rsid w:val="00227E34"/>
    <w:rsid w:val="00236025"/>
    <w:rsid w:val="00245236"/>
    <w:rsid w:val="00256111"/>
    <w:rsid w:val="002572D3"/>
    <w:rsid w:val="002A7135"/>
    <w:rsid w:val="002B5E25"/>
    <w:rsid w:val="002B6E71"/>
    <w:rsid w:val="002C4E50"/>
    <w:rsid w:val="002D3C43"/>
    <w:rsid w:val="002D68E3"/>
    <w:rsid w:val="002E74A1"/>
    <w:rsid w:val="002E75A8"/>
    <w:rsid w:val="002F1655"/>
    <w:rsid w:val="002F67C1"/>
    <w:rsid w:val="00300C04"/>
    <w:rsid w:val="0030369C"/>
    <w:rsid w:val="00317B4C"/>
    <w:rsid w:val="00341E0A"/>
    <w:rsid w:val="00347DB1"/>
    <w:rsid w:val="003543E2"/>
    <w:rsid w:val="003559F5"/>
    <w:rsid w:val="003632AD"/>
    <w:rsid w:val="00366355"/>
    <w:rsid w:val="00371370"/>
    <w:rsid w:val="003852CE"/>
    <w:rsid w:val="0039297B"/>
    <w:rsid w:val="00396E24"/>
    <w:rsid w:val="003A2A3A"/>
    <w:rsid w:val="003B0858"/>
    <w:rsid w:val="003B106C"/>
    <w:rsid w:val="003B2BFE"/>
    <w:rsid w:val="003C1AF3"/>
    <w:rsid w:val="003C5563"/>
    <w:rsid w:val="003D597A"/>
    <w:rsid w:val="003E084F"/>
    <w:rsid w:val="003E7C9B"/>
    <w:rsid w:val="00400DE1"/>
    <w:rsid w:val="0040719F"/>
    <w:rsid w:val="004103B8"/>
    <w:rsid w:val="00412343"/>
    <w:rsid w:val="004214AC"/>
    <w:rsid w:val="004511CB"/>
    <w:rsid w:val="0045360D"/>
    <w:rsid w:val="004542A8"/>
    <w:rsid w:val="00460707"/>
    <w:rsid w:val="00465AA5"/>
    <w:rsid w:val="00466D1B"/>
    <w:rsid w:val="004707F6"/>
    <w:rsid w:val="00475A8C"/>
    <w:rsid w:val="00482432"/>
    <w:rsid w:val="004849E7"/>
    <w:rsid w:val="00487B47"/>
    <w:rsid w:val="00493606"/>
    <w:rsid w:val="00495267"/>
    <w:rsid w:val="004A0455"/>
    <w:rsid w:val="004A6187"/>
    <w:rsid w:val="004A69A1"/>
    <w:rsid w:val="004F1D27"/>
    <w:rsid w:val="004F489E"/>
    <w:rsid w:val="004F775F"/>
    <w:rsid w:val="005100E0"/>
    <w:rsid w:val="00527296"/>
    <w:rsid w:val="005275F9"/>
    <w:rsid w:val="00530926"/>
    <w:rsid w:val="00535C38"/>
    <w:rsid w:val="005445E3"/>
    <w:rsid w:val="00555375"/>
    <w:rsid w:val="00564672"/>
    <w:rsid w:val="0056763A"/>
    <w:rsid w:val="00574C08"/>
    <w:rsid w:val="00574D9F"/>
    <w:rsid w:val="005C6F8E"/>
    <w:rsid w:val="005C738E"/>
    <w:rsid w:val="005D258E"/>
    <w:rsid w:val="005D645D"/>
    <w:rsid w:val="005F51C7"/>
    <w:rsid w:val="00601157"/>
    <w:rsid w:val="00603802"/>
    <w:rsid w:val="00616674"/>
    <w:rsid w:val="006213EB"/>
    <w:rsid w:val="00624C45"/>
    <w:rsid w:val="00646230"/>
    <w:rsid w:val="00650287"/>
    <w:rsid w:val="00654505"/>
    <w:rsid w:val="0065551A"/>
    <w:rsid w:val="00656495"/>
    <w:rsid w:val="006719CD"/>
    <w:rsid w:val="00672110"/>
    <w:rsid w:val="00686792"/>
    <w:rsid w:val="006A4398"/>
    <w:rsid w:val="006D1FD7"/>
    <w:rsid w:val="006F081A"/>
    <w:rsid w:val="006F7CB5"/>
    <w:rsid w:val="007336BE"/>
    <w:rsid w:val="00734F1D"/>
    <w:rsid w:val="0075376A"/>
    <w:rsid w:val="00755A2A"/>
    <w:rsid w:val="00763551"/>
    <w:rsid w:val="00774423"/>
    <w:rsid w:val="00782A00"/>
    <w:rsid w:val="007A22D5"/>
    <w:rsid w:val="007B2437"/>
    <w:rsid w:val="007C1599"/>
    <w:rsid w:val="007C1A4F"/>
    <w:rsid w:val="007C7109"/>
    <w:rsid w:val="007E3FA1"/>
    <w:rsid w:val="007F1135"/>
    <w:rsid w:val="0080702F"/>
    <w:rsid w:val="00807A81"/>
    <w:rsid w:val="00811EC9"/>
    <w:rsid w:val="00813607"/>
    <w:rsid w:val="00813819"/>
    <w:rsid w:val="00816D64"/>
    <w:rsid w:val="00827BA8"/>
    <w:rsid w:val="0083005A"/>
    <w:rsid w:val="00861B4D"/>
    <w:rsid w:val="00863369"/>
    <w:rsid w:val="0086758A"/>
    <w:rsid w:val="0089638A"/>
    <w:rsid w:val="008A5682"/>
    <w:rsid w:val="008B543B"/>
    <w:rsid w:val="008C0DCF"/>
    <w:rsid w:val="008C316C"/>
    <w:rsid w:val="008C5172"/>
    <w:rsid w:val="008C58A0"/>
    <w:rsid w:val="008E0A0D"/>
    <w:rsid w:val="008F752B"/>
    <w:rsid w:val="00903ECC"/>
    <w:rsid w:val="00904B10"/>
    <w:rsid w:val="00935C3F"/>
    <w:rsid w:val="00935DBC"/>
    <w:rsid w:val="0093755D"/>
    <w:rsid w:val="00942FEE"/>
    <w:rsid w:val="00943BD8"/>
    <w:rsid w:val="00952C4E"/>
    <w:rsid w:val="00954F09"/>
    <w:rsid w:val="00967BE8"/>
    <w:rsid w:val="0097078F"/>
    <w:rsid w:val="009821DC"/>
    <w:rsid w:val="009842DE"/>
    <w:rsid w:val="00985D7F"/>
    <w:rsid w:val="00990B71"/>
    <w:rsid w:val="00995FB5"/>
    <w:rsid w:val="009A4A7C"/>
    <w:rsid w:val="009D3899"/>
    <w:rsid w:val="009E021A"/>
    <w:rsid w:val="009E0384"/>
    <w:rsid w:val="009E1046"/>
    <w:rsid w:val="009E32B9"/>
    <w:rsid w:val="009F12CA"/>
    <w:rsid w:val="009F5497"/>
    <w:rsid w:val="009F7105"/>
    <w:rsid w:val="00A253A4"/>
    <w:rsid w:val="00A35A88"/>
    <w:rsid w:val="00A3708F"/>
    <w:rsid w:val="00A37599"/>
    <w:rsid w:val="00A43B9E"/>
    <w:rsid w:val="00A5609F"/>
    <w:rsid w:val="00A5653D"/>
    <w:rsid w:val="00A827D8"/>
    <w:rsid w:val="00A90CDA"/>
    <w:rsid w:val="00AA4993"/>
    <w:rsid w:val="00AB0F63"/>
    <w:rsid w:val="00AB4E03"/>
    <w:rsid w:val="00AD4837"/>
    <w:rsid w:val="00B03824"/>
    <w:rsid w:val="00B14142"/>
    <w:rsid w:val="00B27360"/>
    <w:rsid w:val="00B43AD2"/>
    <w:rsid w:val="00B47B60"/>
    <w:rsid w:val="00B50A96"/>
    <w:rsid w:val="00B56DE7"/>
    <w:rsid w:val="00B60D55"/>
    <w:rsid w:val="00B60F8D"/>
    <w:rsid w:val="00B724DE"/>
    <w:rsid w:val="00B7529E"/>
    <w:rsid w:val="00BA09B7"/>
    <w:rsid w:val="00BB0125"/>
    <w:rsid w:val="00BC14E2"/>
    <w:rsid w:val="00BC4CB4"/>
    <w:rsid w:val="00BC4EB9"/>
    <w:rsid w:val="00BD18CF"/>
    <w:rsid w:val="00BD6066"/>
    <w:rsid w:val="00BE6442"/>
    <w:rsid w:val="00BF1EBE"/>
    <w:rsid w:val="00BF3A2F"/>
    <w:rsid w:val="00C01DB3"/>
    <w:rsid w:val="00C138D1"/>
    <w:rsid w:val="00C32B8E"/>
    <w:rsid w:val="00C40BFD"/>
    <w:rsid w:val="00C475AB"/>
    <w:rsid w:val="00C50BFF"/>
    <w:rsid w:val="00C57027"/>
    <w:rsid w:val="00C674B5"/>
    <w:rsid w:val="00C67FDF"/>
    <w:rsid w:val="00C703A1"/>
    <w:rsid w:val="00C80FF2"/>
    <w:rsid w:val="00C85E4D"/>
    <w:rsid w:val="00C86322"/>
    <w:rsid w:val="00C94F98"/>
    <w:rsid w:val="00CB1357"/>
    <w:rsid w:val="00CB50B8"/>
    <w:rsid w:val="00CB7D8A"/>
    <w:rsid w:val="00CC5F3A"/>
    <w:rsid w:val="00CE10E2"/>
    <w:rsid w:val="00CF717B"/>
    <w:rsid w:val="00CF7DCC"/>
    <w:rsid w:val="00D0267D"/>
    <w:rsid w:val="00D03BF0"/>
    <w:rsid w:val="00D05F19"/>
    <w:rsid w:val="00D12E03"/>
    <w:rsid w:val="00D13C25"/>
    <w:rsid w:val="00D15FD7"/>
    <w:rsid w:val="00D16DFD"/>
    <w:rsid w:val="00D208F5"/>
    <w:rsid w:val="00D21A87"/>
    <w:rsid w:val="00D339C7"/>
    <w:rsid w:val="00D4368D"/>
    <w:rsid w:val="00D642E9"/>
    <w:rsid w:val="00D65CA4"/>
    <w:rsid w:val="00D8130F"/>
    <w:rsid w:val="00D82BF5"/>
    <w:rsid w:val="00D86A35"/>
    <w:rsid w:val="00DA03D3"/>
    <w:rsid w:val="00DA4BC4"/>
    <w:rsid w:val="00DB54D7"/>
    <w:rsid w:val="00DC2A81"/>
    <w:rsid w:val="00DC4A40"/>
    <w:rsid w:val="00DE26FC"/>
    <w:rsid w:val="00DF7216"/>
    <w:rsid w:val="00E00550"/>
    <w:rsid w:val="00E0174E"/>
    <w:rsid w:val="00E12271"/>
    <w:rsid w:val="00E12D16"/>
    <w:rsid w:val="00E13574"/>
    <w:rsid w:val="00E13C2F"/>
    <w:rsid w:val="00E14022"/>
    <w:rsid w:val="00E14205"/>
    <w:rsid w:val="00E2650B"/>
    <w:rsid w:val="00E432DD"/>
    <w:rsid w:val="00E55B52"/>
    <w:rsid w:val="00E65DB9"/>
    <w:rsid w:val="00E6608D"/>
    <w:rsid w:val="00E660B2"/>
    <w:rsid w:val="00E74FF6"/>
    <w:rsid w:val="00E77DE1"/>
    <w:rsid w:val="00E93546"/>
    <w:rsid w:val="00E95C98"/>
    <w:rsid w:val="00EC1762"/>
    <w:rsid w:val="00EC7D0F"/>
    <w:rsid w:val="00EF330D"/>
    <w:rsid w:val="00F01790"/>
    <w:rsid w:val="00F02105"/>
    <w:rsid w:val="00F10209"/>
    <w:rsid w:val="00F16281"/>
    <w:rsid w:val="00F2381F"/>
    <w:rsid w:val="00F261A6"/>
    <w:rsid w:val="00F27F68"/>
    <w:rsid w:val="00F31A63"/>
    <w:rsid w:val="00F37702"/>
    <w:rsid w:val="00F41D19"/>
    <w:rsid w:val="00F45869"/>
    <w:rsid w:val="00F46329"/>
    <w:rsid w:val="00F659F6"/>
    <w:rsid w:val="00F71F69"/>
    <w:rsid w:val="00F8155F"/>
    <w:rsid w:val="00F903F6"/>
    <w:rsid w:val="00F95854"/>
    <w:rsid w:val="00FB4AD5"/>
    <w:rsid w:val="00FB5246"/>
    <w:rsid w:val="00FC0807"/>
    <w:rsid w:val="00FC27D9"/>
    <w:rsid w:val="00FE106D"/>
    <w:rsid w:val="00FF17D5"/>
    <w:rsid w:val="00FF499C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650B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E2650B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E2650B"/>
    <w:rPr>
      <w:sz w:val="20"/>
      <w:szCs w:val="20"/>
    </w:rPr>
  </w:style>
  <w:style w:type="table" w:styleId="a9">
    <w:name w:val="Table Grid"/>
    <w:basedOn w:val="a2"/>
    <w:uiPriority w:val="59"/>
    <w:rsid w:val="00B60F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B43AD2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B43AD2"/>
  </w:style>
  <w:style w:type="character" w:customStyle="1" w:styleId="ae">
    <w:name w:val="註解文字 字元"/>
    <w:basedOn w:val="a1"/>
    <w:link w:val="ad"/>
    <w:uiPriority w:val="99"/>
    <w:semiHidden/>
    <w:rsid w:val="00B43A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43AD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43AD2"/>
    <w:rPr>
      <w:b/>
      <w:bCs/>
    </w:rPr>
  </w:style>
  <w:style w:type="character" w:styleId="af1">
    <w:name w:val="Hyperlink"/>
    <w:basedOn w:val="a1"/>
    <w:uiPriority w:val="99"/>
    <w:unhideWhenUsed/>
    <w:rsid w:val="00807A81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CB7D8A"/>
    <w:pPr>
      <w:numPr>
        <w:numId w:val="2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650B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E2650B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E26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E2650B"/>
    <w:rPr>
      <w:sz w:val="20"/>
      <w:szCs w:val="20"/>
    </w:rPr>
  </w:style>
  <w:style w:type="table" w:styleId="a9">
    <w:name w:val="Table Grid"/>
    <w:basedOn w:val="a2"/>
    <w:uiPriority w:val="59"/>
    <w:rsid w:val="00B60F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043A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B43AD2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B43AD2"/>
  </w:style>
  <w:style w:type="character" w:customStyle="1" w:styleId="ae">
    <w:name w:val="註解文字 字元"/>
    <w:basedOn w:val="a1"/>
    <w:link w:val="ad"/>
    <w:uiPriority w:val="99"/>
    <w:semiHidden/>
    <w:rsid w:val="00B43A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43AD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43AD2"/>
    <w:rPr>
      <w:b/>
      <w:bCs/>
    </w:rPr>
  </w:style>
  <w:style w:type="character" w:styleId="af1">
    <w:name w:val="Hyperlink"/>
    <w:basedOn w:val="a1"/>
    <w:uiPriority w:val="99"/>
    <w:unhideWhenUsed/>
    <w:rsid w:val="00807A81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CB7D8A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eb2.ycsh.tp.edu.tw/bin/home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arn.ycsh.tp.edu.tw/blog/category/89/59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744EB-7FAB-4085-992F-EACD4789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AEAA-60134</cp:lastModifiedBy>
  <cp:revision>3</cp:revision>
  <cp:lastPrinted>2015-05-11T06:49:00Z</cp:lastPrinted>
  <dcterms:created xsi:type="dcterms:W3CDTF">2015-05-11T06:50:00Z</dcterms:created>
  <dcterms:modified xsi:type="dcterms:W3CDTF">2015-05-11T06:50:00Z</dcterms:modified>
</cp:coreProperties>
</file>