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CA" w:rsidRPr="0020172F" w:rsidRDefault="0045219D">
      <w:pPr>
        <w:rPr>
          <w:b/>
          <w:sz w:val="36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5652770</wp:posOffset>
                </wp:positionH>
                <wp:positionV relativeFrom="paragraph">
                  <wp:posOffset>-800100</wp:posOffset>
                </wp:positionV>
                <wp:extent cx="1907540" cy="10354945"/>
                <wp:effectExtent l="23495" t="2540" r="254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7540" cy="10354945"/>
                          <a:chOff x="9211" y="-165"/>
                          <a:chExt cx="3004" cy="16307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855" y="0"/>
                            <a:ext cx="360" cy="16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9211" y="-165"/>
                            <a:ext cx="2679" cy="16147"/>
                            <a:chOff x="9201" y="0"/>
                            <a:chExt cx="2679" cy="16147"/>
                          </a:xfrm>
                        </wpg:grpSpPr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80" y="0"/>
                              <a:ext cx="1800" cy="158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6ACA" w:rsidRPr="00151EA8" w:rsidRDefault="000A6ACA">
                                <w:pPr>
                                  <w:rPr>
                                    <w:rFonts w:eastAsia="STKaiti"/>
                                    <w:caps/>
                                    <w:color w:val="575F6D"/>
                                    <w:spacing w:val="20"/>
                                    <w:sz w:val="72"/>
                                    <w:szCs w:val="72"/>
                                  </w:rPr>
                                </w:pPr>
                                <w:r w:rsidRPr="00151EA8">
                                  <w:rPr>
                                    <w:rFonts w:ascii="新細明體" w:eastAsia="新細明體" w:hAnsi="新細明體" w:hint="eastAsia"/>
                                    <w:caps/>
                                    <w:color w:val="575F6D"/>
                                    <w:spacing w:val="20"/>
                                    <w:sz w:val="72"/>
                                    <w:szCs w:val="72"/>
                                    <w:lang w:val="zh-TW"/>
                                  </w:rPr>
                                  <w:t>跨域學習‧與時俱進</w:t>
                                </w:r>
                                <w:r w:rsidRPr="00151EA8">
                                  <w:rPr>
                                    <w:rFonts w:eastAsia="STKaiti"/>
                                    <w:caps/>
                                    <w:color w:val="575F6D"/>
                                    <w:spacing w:val="20"/>
                                    <w:sz w:val="72"/>
                                    <w:szCs w:val="72"/>
                                    <w:lang w:val="zh-TW"/>
                                  </w:rPr>
                                  <w:t xml:space="preserve"> </w:t>
                                </w:r>
                              </w:p>
                              <w:p w:rsidR="000A6ACA" w:rsidRPr="00151EA8" w:rsidRDefault="000A6ACA">
                                <w:pPr>
                                  <w:rPr>
                                    <w:color w:val="575F6D"/>
                                    <w:spacing w:val="20"/>
                                  </w:rPr>
                                </w:pPr>
                                <w:r w:rsidRPr="00151EA8">
                                  <w:rPr>
                                    <w:color w:val="575F6D"/>
                                    <w:spacing w:val="20"/>
                                    <w:lang w:val="zh-TW"/>
                                  </w:rPr>
                                  <w:t xml:space="preserve"> </w:t>
                                </w:r>
                                <w:r w:rsidRPr="00151EA8">
                                  <w:rPr>
                                    <w:rFonts w:ascii="新細明體" w:eastAsia="新細明體" w:hAnsi="新細明體"/>
                                    <w:color w:val="000000"/>
                                    <w:spacing w:val="20"/>
                                  </w:rPr>
                                  <w:t xml:space="preserve">  </w:t>
                                </w:r>
                                <w:r w:rsidRPr="00151EA8">
                                  <w:rPr>
                                    <w:rFonts w:ascii="新細明體" w:eastAsia="新細明體" w:hAnsi="新細明體" w:hint="eastAsia"/>
                                    <w:color w:val="000000"/>
                                    <w:spacing w:val="20"/>
                                  </w:rPr>
                                  <w:t>公共事務管理系列講座</w:t>
                                </w:r>
                                <w:r w:rsidRPr="00151EA8">
                                  <w:rPr>
                                    <w:color w:val="575F6D"/>
                                    <w:spacing w:val="20"/>
                                    <w:lang w:val="zh-T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新細明體" w:hAnsi="Times New Roman"/>
                                    <w:b/>
                                    <w:color w:val="000000"/>
                                    <w:spacing w:val="20"/>
                                    <w:sz w:val="22"/>
                                  </w:rPr>
                                  <w:t xml:space="preserve">  2017.10~2018.01</w:t>
                                </w:r>
                              </w:p>
                              <w:p w:rsidR="000A6ACA" w:rsidRPr="00151EA8" w:rsidRDefault="000A6ACA">
                                <w:pPr>
                                  <w:rPr>
                                    <w:color w:val="575F6D"/>
                                    <w:spacing w:val="20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45720" tIns="685800" rIns="45720" bIns="2286000" anchor="t" anchorCtr="0" upright="1">
                            <a:noAutofit/>
                          </wps:bodyPr>
                        </wps:wsp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9201" y="15"/>
                              <a:ext cx="2644" cy="16132"/>
                              <a:chOff x="9213" y="15"/>
                              <a:chExt cx="2644" cy="16132"/>
                            </a:xfrm>
                          </wpg:grpSpPr>
                          <wpg:grpSp>
                            <wpg:cNvPr id="7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024" y="15"/>
                                <a:ext cx="1833" cy="16132"/>
                                <a:chOff x="9964" y="15"/>
                                <a:chExt cx="1833" cy="16132"/>
                              </a:xfrm>
                            </wpg:grpSpPr>
                            <wps:wsp>
                              <wps:cNvPr id="8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85" y="15"/>
                                  <a:ext cx="0" cy="1613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97" y="30"/>
                                  <a:ext cx="0" cy="160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4" y="15"/>
                                  <a:ext cx="0" cy="161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13" y="12707"/>
                                <a:ext cx="1737" cy="1687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45.1pt;margin-top:-63pt;width:150.2pt;height:815.35pt;z-index:251657728;mso-position-horizontal-relative:page" coordorigin="9211,-165" coordsize="3004,163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">
                <v:rect id="Rectangle 3" o:spid="_x0000_s1027" style="position:absolute;left:11855;width:360;height:16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group id="Group 4" o:spid="_x0000_s1028" style="position:absolute;left:9211;top:-165;width:2679;height:16147" coordorigin="9201" coordsize="2679,1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29" style="position:absolute;left:10080;width:1800;height:15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" filled="f" stroked="f">
                    <v:textbox style="layout-flow:vertical-ideographic" inset="3.6pt,54pt,3.6pt,180pt">
                      <w:txbxContent>
                        <w:p w:rsidR="000A6ACA" w:rsidRPr="00151EA8" w:rsidRDefault="000A6ACA">
                          <w:pPr>
                            <w:rPr>
                              <w:rFonts w:eastAsia="STKaiti"/>
                              <w:caps/>
                              <w:color w:val="575F6D"/>
                              <w:spacing w:val="20"/>
                              <w:sz w:val="72"/>
                              <w:szCs w:val="72"/>
                            </w:rPr>
                          </w:pPr>
                          <w:r w:rsidRPr="00151EA8">
                            <w:rPr>
                              <w:rFonts w:ascii="新細明體" w:eastAsia="新細明體" w:hAnsi="新細明體" w:hint="eastAsia"/>
                              <w:caps/>
                              <w:color w:val="575F6D"/>
                              <w:spacing w:val="20"/>
                              <w:sz w:val="72"/>
                              <w:szCs w:val="72"/>
                              <w:lang w:val="zh-TW"/>
                            </w:rPr>
                            <w:t>跨域學習‧與時俱進</w:t>
                          </w:r>
                          <w:r w:rsidRPr="00151EA8">
                            <w:rPr>
                              <w:rFonts w:eastAsia="STKaiti"/>
                              <w:caps/>
                              <w:color w:val="575F6D"/>
                              <w:spacing w:val="20"/>
                              <w:sz w:val="72"/>
                              <w:szCs w:val="72"/>
                              <w:lang w:val="zh-TW"/>
                            </w:rPr>
                            <w:t xml:space="preserve"> </w:t>
                          </w:r>
                        </w:p>
                        <w:p w:rsidR="000A6ACA" w:rsidRPr="00151EA8" w:rsidRDefault="000A6ACA">
                          <w:pPr>
                            <w:rPr>
                              <w:color w:val="575F6D"/>
                              <w:spacing w:val="20"/>
                            </w:rPr>
                          </w:pPr>
                          <w:r w:rsidRPr="00151EA8">
                            <w:rPr>
                              <w:color w:val="575F6D"/>
                              <w:spacing w:val="20"/>
                              <w:lang w:val="zh-TW"/>
                            </w:rPr>
                            <w:t xml:space="preserve"> </w:t>
                          </w:r>
                          <w:r w:rsidRPr="00151EA8">
                            <w:rPr>
                              <w:rFonts w:ascii="新細明體" w:eastAsia="新細明體" w:hAnsi="新細明體"/>
                              <w:color w:val="000000"/>
                              <w:spacing w:val="20"/>
                            </w:rPr>
                            <w:t xml:space="preserve">  </w:t>
                          </w:r>
                          <w:r w:rsidRPr="00151EA8">
                            <w:rPr>
                              <w:rFonts w:ascii="新細明體" w:eastAsia="新細明體" w:hAnsi="新細明體" w:hint="eastAsia"/>
                              <w:color w:val="000000"/>
                              <w:spacing w:val="20"/>
                            </w:rPr>
                            <w:t>公共事務管理系列講座</w:t>
                          </w:r>
                          <w:r w:rsidRPr="00151EA8">
                            <w:rPr>
                              <w:color w:val="575F6D"/>
                              <w:spacing w:val="20"/>
                              <w:lang w:val="zh-TW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新細明體" w:hAnsi="Times New Roman"/>
                              <w:b/>
                              <w:color w:val="000000"/>
                              <w:spacing w:val="20"/>
                              <w:sz w:val="22"/>
                            </w:rPr>
                            <w:t xml:space="preserve">  2017.10~2018.01</w:t>
                          </w:r>
                        </w:p>
                        <w:p w:rsidR="000A6ACA" w:rsidRPr="00151EA8" w:rsidRDefault="000A6ACA">
                          <w:pPr>
                            <w:rPr>
                              <w:color w:val="575F6D"/>
                              <w:spacing w:val="20"/>
                            </w:rPr>
                          </w:pPr>
                        </w:p>
                      </w:txbxContent>
                    </v:textbox>
                  </v:rect>
                  <v:group id="Group 6" o:spid="_x0000_s1030" style="position:absolute;left:9201;top:15;width:2644;height:16132" coordorigin="9213,15" coordsize="2644,16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Group 7" o:spid="_x0000_s1031" style="position:absolute;left:10024;top:15;width:1833;height:16132" coordorigin="9964,15" coordsize="1833,16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8" o:spid="_x0000_s1032" type="#_x0000_t32" style="position:absolute;left:11685;top:15;width:0;height:161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" strokeweight="1pt"/>
                      <v:shape id="AutoShape 9" o:spid="_x0000_s1033" type="#_x0000_t32" style="position:absolute;left:11797;top:30;width:0;height:16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" strokeweight="2.25pt"/>
                      <v:shape id="AutoShape 10" o:spid="_x0000_s1034" type="#_x0000_t32" style="position:absolute;left:9964;top:15;width:0;height:161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" strokeweight="1pt"/>
                    </v:group>
                    <v:oval id="Oval 11" o:spid="_x0000_s1035" style="position:absolute;left:9213;top:12707;width:1737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" strokeweight="3pt">
                      <v:fill r:id="rId8" o:title="" recolor="t" rotate="t" type="frame"/>
                      <v:stroke linestyle="thinThin"/>
                    </v:oval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-259080</wp:posOffset>
            </wp:positionV>
            <wp:extent cx="1263650" cy="885825"/>
            <wp:effectExtent l="0" t="0" r="0" b="0"/>
            <wp:wrapSquare wrapText="bothSides"/>
            <wp:docPr id="12" name="Picture 4" descr="https://selcrs.nsysu.edu.tw/images/nsysu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elcrs.nsysu.edu.tw/images/nsysulogo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ACA" w:rsidRPr="0020172F">
        <w:rPr>
          <w:rFonts w:eastAsia="新細明體" w:hint="eastAsia"/>
          <w:b/>
          <w:sz w:val="56"/>
        </w:rPr>
        <w:t>《</w:t>
      </w:r>
      <w:r w:rsidR="000A6ACA" w:rsidRPr="0020172F">
        <w:rPr>
          <w:rFonts w:hint="eastAsia"/>
          <w:b/>
          <w:sz w:val="56"/>
        </w:rPr>
        <w:t>公共事務管理</w:t>
      </w:r>
      <w:r w:rsidR="000A6ACA" w:rsidRPr="0020172F">
        <w:rPr>
          <w:rFonts w:eastAsia="新細明體" w:hint="eastAsia"/>
          <w:b/>
          <w:sz w:val="56"/>
        </w:rPr>
        <w:t>》</w:t>
      </w:r>
      <w:r w:rsidR="000A6ACA" w:rsidRPr="0020172F">
        <w:rPr>
          <w:rFonts w:hint="eastAsia"/>
          <w:b/>
          <w:sz w:val="56"/>
        </w:rPr>
        <w:t>系列講座</w:t>
      </w:r>
    </w:p>
    <w:p w:rsidR="000A6ACA" w:rsidRDefault="000A6ACA" w:rsidP="00EB4A18">
      <w:pPr>
        <w:spacing w:after="120" w:line="240" w:lineRule="auto"/>
        <w:rPr>
          <w:rFonts w:eastAsia="新細明體"/>
          <w:sz w:val="28"/>
        </w:rPr>
      </w:pPr>
      <w:r>
        <w:rPr>
          <w:rFonts w:eastAsia="新細明體"/>
          <w:sz w:val="28"/>
        </w:rPr>
        <w:t xml:space="preserve">                      </w:t>
      </w:r>
      <w:r w:rsidRPr="008B735D">
        <w:rPr>
          <w:rFonts w:eastAsia="新細明體" w:hint="eastAsia"/>
          <w:sz w:val="28"/>
        </w:rPr>
        <w:t>您對於一成不變</w:t>
      </w:r>
      <w:r>
        <w:rPr>
          <w:rFonts w:eastAsia="新細明體" w:hint="eastAsia"/>
          <w:sz w:val="28"/>
        </w:rPr>
        <w:t>地</w:t>
      </w:r>
      <w:r w:rsidRPr="008B735D">
        <w:rPr>
          <w:rFonts w:eastAsia="新細明體" w:hint="eastAsia"/>
          <w:sz w:val="28"/>
        </w:rPr>
        <w:t>工作狀態感到厭倦嗎</w:t>
      </w:r>
      <w:r w:rsidRPr="008B735D">
        <w:rPr>
          <w:rFonts w:eastAsia="新細明體"/>
          <w:sz w:val="28"/>
        </w:rPr>
        <w:t>?</w:t>
      </w:r>
    </w:p>
    <w:p w:rsidR="000A6ACA" w:rsidRPr="008B735D" w:rsidRDefault="000A6ACA" w:rsidP="00EB4A18">
      <w:pPr>
        <w:spacing w:after="120" w:line="240" w:lineRule="auto"/>
        <w:rPr>
          <w:rFonts w:eastAsia="新細明體"/>
          <w:sz w:val="28"/>
        </w:rPr>
      </w:pPr>
      <w:r>
        <w:rPr>
          <w:rFonts w:eastAsia="新細明體"/>
          <w:sz w:val="28"/>
        </w:rPr>
        <w:t xml:space="preserve">                         </w:t>
      </w:r>
      <w:r w:rsidRPr="008B735D">
        <w:rPr>
          <w:rFonts w:eastAsia="新細明體" w:hint="eastAsia"/>
          <w:sz w:val="28"/>
        </w:rPr>
        <w:t>您還依舊限縮在自己的知識領域嗎</w:t>
      </w:r>
      <w:r w:rsidRPr="008B735D">
        <w:rPr>
          <w:rFonts w:eastAsia="新細明體"/>
          <w:sz w:val="28"/>
        </w:rPr>
        <w:t>?</w:t>
      </w:r>
    </w:p>
    <w:p w:rsidR="000A6ACA" w:rsidRPr="008B735D" w:rsidRDefault="000A6ACA" w:rsidP="00EB4A18">
      <w:pPr>
        <w:spacing w:after="120" w:line="240" w:lineRule="auto"/>
        <w:rPr>
          <w:rFonts w:eastAsia="新細明體"/>
          <w:sz w:val="28"/>
        </w:rPr>
      </w:pPr>
      <w:r>
        <w:rPr>
          <w:rFonts w:eastAsia="新細明體"/>
          <w:sz w:val="28"/>
        </w:rPr>
        <w:t xml:space="preserve">                       </w:t>
      </w:r>
      <w:r w:rsidRPr="008B735D">
        <w:rPr>
          <w:rFonts w:eastAsia="新細明體" w:hint="eastAsia"/>
          <w:sz w:val="28"/>
        </w:rPr>
        <w:t>您想跟的上時代潮流並與世界接軌嗎</w:t>
      </w:r>
      <w:r w:rsidRPr="008B735D">
        <w:rPr>
          <w:rFonts w:eastAsia="新細明體"/>
          <w:sz w:val="28"/>
        </w:rPr>
        <w:t>?</w:t>
      </w:r>
    </w:p>
    <w:p w:rsidR="000A6ACA" w:rsidRPr="008B735D" w:rsidRDefault="000A6ACA" w:rsidP="00EB4A18">
      <w:pPr>
        <w:spacing w:after="120" w:line="240" w:lineRule="auto"/>
        <w:rPr>
          <w:rFonts w:eastAsia="新細明體"/>
          <w:sz w:val="28"/>
        </w:rPr>
      </w:pPr>
      <w:r>
        <w:rPr>
          <w:rFonts w:eastAsia="新細明體"/>
          <w:sz w:val="28"/>
        </w:rPr>
        <w:t xml:space="preserve">                 </w:t>
      </w:r>
      <w:r w:rsidRPr="008B735D">
        <w:rPr>
          <w:rFonts w:eastAsia="新細明體" w:hint="eastAsia"/>
          <w:sz w:val="28"/>
        </w:rPr>
        <w:t>您知道很多公共議題都與自</w:t>
      </w:r>
      <w:r>
        <w:rPr>
          <w:rFonts w:eastAsia="新細明體" w:hint="eastAsia"/>
          <w:sz w:val="28"/>
        </w:rPr>
        <w:t>身</w:t>
      </w:r>
      <w:r w:rsidRPr="008B735D">
        <w:rPr>
          <w:rFonts w:eastAsia="新細明體" w:hint="eastAsia"/>
          <w:sz w:val="28"/>
        </w:rPr>
        <w:t>生活息息相關嗎</w:t>
      </w:r>
      <w:r w:rsidRPr="008B735D">
        <w:rPr>
          <w:rFonts w:eastAsia="新細明體"/>
          <w:sz w:val="28"/>
        </w:rPr>
        <w:t>?</w:t>
      </w:r>
    </w:p>
    <w:p w:rsidR="000A6ACA" w:rsidRPr="008B735D" w:rsidRDefault="0045219D" w:rsidP="00EB4A18">
      <w:pPr>
        <w:spacing w:after="360" w:line="240" w:lineRule="auto"/>
        <w:rPr>
          <w:rFonts w:eastAsia="新細明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211455</wp:posOffset>
                </wp:positionV>
                <wp:extent cx="5184140" cy="0"/>
                <wp:effectExtent l="19050" t="24130" r="26035" b="2349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C523" id="AutoShape 13" o:spid="_x0000_s1026" type="#_x0000_t32" style="position:absolute;margin-left:4.05pt;margin-top:16.65pt;width:408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" strokeweight="3pt"/>
            </w:pict>
          </mc:Fallback>
        </mc:AlternateContent>
      </w:r>
      <w:r w:rsidR="000A6ACA">
        <w:rPr>
          <w:rFonts w:eastAsia="新細明體"/>
          <w:sz w:val="28"/>
        </w:rPr>
        <w:t xml:space="preserve">                     </w:t>
      </w:r>
    </w:p>
    <w:p w:rsidR="000A6ACA" w:rsidRPr="00EB4A18" w:rsidRDefault="000A6ACA" w:rsidP="00EB4A18">
      <w:pPr>
        <w:spacing w:after="0" w:line="240" w:lineRule="auto"/>
        <w:ind w:leftChars="100" w:left="200"/>
        <w:rPr>
          <w:rFonts w:eastAsia="新細明體"/>
          <w:b/>
          <w:sz w:val="24"/>
        </w:rPr>
      </w:pPr>
      <w:r>
        <w:rPr>
          <w:rFonts w:eastAsia="新細明體" w:hint="eastAsia"/>
          <w:b/>
          <w:sz w:val="24"/>
        </w:rPr>
        <w:t>國立</w:t>
      </w:r>
      <w:r w:rsidRPr="00EB4A18">
        <w:rPr>
          <w:rFonts w:eastAsia="新細明體" w:hint="eastAsia"/>
          <w:b/>
          <w:sz w:val="24"/>
        </w:rPr>
        <w:t>中山大學公共事務管理研究所特別</w:t>
      </w:r>
      <w:r>
        <w:rPr>
          <w:rFonts w:eastAsia="新細明體" w:hint="eastAsia"/>
          <w:b/>
          <w:sz w:val="24"/>
        </w:rPr>
        <w:t>為您</w:t>
      </w:r>
      <w:r w:rsidRPr="00EB4A18">
        <w:rPr>
          <w:rFonts w:eastAsia="新細明體" w:hint="eastAsia"/>
          <w:b/>
          <w:sz w:val="24"/>
        </w:rPr>
        <w:t>規劃公共事務管理系列講座，</w:t>
      </w:r>
    </w:p>
    <w:p w:rsidR="000A6ACA" w:rsidRPr="00EB4A18" w:rsidRDefault="000A6ACA" w:rsidP="00EB4A18">
      <w:pPr>
        <w:spacing w:after="0" w:line="240" w:lineRule="auto"/>
        <w:ind w:leftChars="100" w:left="200"/>
        <w:rPr>
          <w:rFonts w:eastAsia="新細明體"/>
          <w:b/>
          <w:sz w:val="24"/>
        </w:rPr>
      </w:pPr>
      <w:r w:rsidRPr="00EB4A18">
        <w:rPr>
          <w:rFonts w:eastAsia="新細明體" w:hint="eastAsia"/>
          <w:b/>
          <w:sz w:val="24"/>
        </w:rPr>
        <w:t>讓</w:t>
      </w:r>
      <w:r w:rsidRPr="0023651C">
        <w:rPr>
          <w:rFonts w:eastAsia="新細明體" w:hint="eastAsia"/>
          <w:b/>
          <w:sz w:val="24"/>
          <w:u w:val="single"/>
        </w:rPr>
        <w:t>公事所每一位專業師資</w:t>
      </w:r>
      <w:r w:rsidRPr="00EB4A18">
        <w:rPr>
          <w:rFonts w:eastAsia="新細明體" w:hint="eastAsia"/>
          <w:b/>
          <w:sz w:val="24"/>
        </w:rPr>
        <w:t>輪番分享精闢、創新、理論與實務兼具的主題，</w:t>
      </w:r>
    </w:p>
    <w:p w:rsidR="000A6ACA" w:rsidRDefault="000A6ACA" w:rsidP="00EB4A18">
      <w:pPr>
        <w:spacing w:after="0" w:line="240" w:lineRule="auto"/>
        <w:ind w:leftChars="100" w:left="200"/>
        <w:rPr>
          <w:rFonts w:eastAsia="新細明體"/>
          <w:b/>
          <w:sz w:val="24"/>
          <w:u w:val="single"/>
        </w:rPr>
      </w:pPr>
      <w:r w:rsidRPr="00EB4A18">
        <w:rPr>
          <w:rFonts w:eastAsia="新細明體" w:hint="eastAsia"/>
          <w:b/>
          <w:sz w:val="24"/>
        </w:rPr>
        <w:t>定可讓您的視野變得與眾不同</w:t>
      </w:r>
      <w:r w:rsidRPr="00EB4A18">
        <w:rPr>
          <w:rFonts w:eastAsia="新細明體"/>
          <w:b/>
          <w:sz w:val="28"/>
        </w:rPr>
        <w:t>!</w:t>
      </w:r>
      <w:r>
        <w:rPr>
          <w:rFonts w:eastAsia="新細明體"/>
          <w:b/>
          <w:sz w:val="28"/>
        </w:rPr>
        <w:t xml:space="preserve"> </w:t>
      </w:r>
      <w:r w:rsidRPr="00F95D43">
        <w:rPr>
          <w:rFonts w:eastAsia="新細明體" w:hint="eastAsia"/>
          <w:b/>
          <w:sz w:val="24"/>
          <w:u w:val="single"/>
        </w:rPr>
        <w:t>機會難得，報名從速</w:t>
      </w:r>
      <w:r w:rsidRPr="00F95D43">
        <w:rPr>
          <w:rFonts w:eastAsia="新細明體"/>
          <w:b/>
          <w:sz w:val="24"/>
          <w:u w:val="single"/>
        </w:rPr>
        <w:t>!</w:t>
      </w:r>
    </w:p>
    <w:p w:rsidR="000A6ACA" w:rsidRPr="00F95D43" w:rsidRDefault="000A6ACA" w:rsidP="000F37CC">
      <w:pPr>
        <w:pStyle w:val="afc"/>
        <w:numPr>
          <w:ilvl w:val="0"/>
          <w:numId w:val="11"/>
        </w:numPr>
        <w:spacing w:beforeLines="100" w:before="240"/>
        <w:ind w:left="284" w:hanging="284"/>
        <w:rPr>
          <w:rFonts w:eastAsia="新細明體"/>
          <w:sz w:val="24"/>
        </w:rPr>
      </w:pPr>
      <w:r w:rsidRPr="00F95D43">
        <w:rPr>
          <w:rFonts w:eastAsia="新細明體" w:hint="eastAsia"/>
          <w:sz w:val="24"/>
        </w:rPr>
        <w:t>講座時間：</w:t>
      </w:r>
      <w:r>
        <w:rPr>
          <w:rFonts w:eastAsia="新細明體"/>
          <w:sz w:val="24"/>
        </w:rPr>
        <w:t>2017.10~2018.01</w:t>
      </w:r>
      <w:r>
        <w:rPr>
          <w:rFonts w:eastAsia="新細明體" w:hint="eastAsia"/>
          <w:sz w:val="24"/>
        </w:rPr>
        <w:t>，共計</w:t>
      </w:r>
      <w:r>
        <w:rPr>
          <w:rFonts w:eastAsia="新細明體"/>
          <w:sz w:val="24"/>
        </w:rPr>
        <w:t>7</w:t>
      </w:r>
      <w:r>
        <w:rPr>
          <w:rFonts w:eastAsia="新細明體" w:hint="eastAsia"/>
          <w:sz w:val="24"/>
        </w:rPr>
        <w:t>場次</w:t>
      </w:r>
      <w:r>
        <w:rPr>
          <w:rFonts w:eastAsia="新細明體"/>
          <w:sz w:val="24"/>
        </w:rPr>
        <w:t>/2</w:t>
      </w:r>
      <w:r>
        <w:rPr>
          <w:rFonts w:eastAsia="新細明體" w:hint="eastAsia"/>
          <w:sz w:val="24"/>
        </w:rPr>
        <w:t>小時</w:t>
      </w:r>
    </w:p>
    <w:p w:rsidR="000A6ACA" w:rsidRDefault="000A6ACA" w:rsidP="000F37CC">
      <w:pPr>
        <w:pStyle w:val="afc"/>
        <w:numPr>
          <w:ilvl w:val="0"/>
          <w:numId w:val="11"/>
        </w:numPr>
        <w:spacing w:beforeLines="100" w:before="240" w:after="120" w:line="240" w:lineRule="auto"/>
        <w:ind w:left="284" w:hanging="284"/>
        <w:rPr>
          <w:rFonts w:eastAsia="新細明體"/>
          <w:sz w:val="24"/>
        </w:rPr>
      </w:pPr>
      <w:r w:rsidRPr="00F95D43">
        <w:rPr>
          <w:rFonts w:eastAsia="新細明體" w:hint="eastAsia"/>
          <w:sz w:val="24"/>
        </w:rPr>
        <w:t>講座地點：</w:t>
      </w:r>
      <w:r>
        <w:rPr>
          <w:rFonts w:eastAsia="新細明體" w:hint="eastAsia"/>
          <w:sz w:val="24"/>
        </w:rPr>
        <w:t>國立中山大學管理學院</w:t>
      </w:r>
      <w:r>
        <w:rPr>
          <w:rFonts w:eastAsia="新細明體"/>
          <w:sz w:val="24"/>
        </w:rPr>
        <w:t>(</w:t>
      </w:r>
      <w:r>
        <w:rPr>
          <w:rFonts w:eastAsia="新細明體" w:hint="eastAsia"/>
          <w:sz w:val="24"/>
        </w:rPr>
        <w:t>管</w:t>
      </w:r>
      <w:r>
        <w:rPr>
          <w:rFonts w:eastAsia="新細明體"/>
          <w:sz w:val="24"/>
        </w:rPr>
        <w:t>CM1020</w:t>
      </w:r>
      <w:r>
        <w:rPr>
          <w:rFonts w:eastAsia="新細明體" w:hint="eastAsia"/>
          <w:sz w:val="24"/>
        </w:rPr>
        <w:t>教室</w:t>
      </w:r>
      <w:r>
        <w:rPr>
          <w:rFonts w:eastAsia="新細明體"/>
          <w:sz w:val="24"/>
        </w:rPr>
        <w:t>)</w:t>
      </w:r>
    </w:p>
    <w:p w:rsidR="000A6ACA" w:rsidRPr="00F95D43" w:rsidRDefault="000A6ACA" w:rsidP="000F37CC">
      <w:pPr>
        <w:pStyle w:val="afc"/>
        <w:numPr>
          <w:ilvl w:val="0"/>
          <w:numId w:val="11"/>
        </w:numPr>
        <w:spacing w:beforeLines="100" w:before="240" w:after="120" w:line="240" w:lineRule="auto"/>
        <w:ind w:left="284" w:hanging="284"/>
        <w:rPr>
          <w:rFonts w:eastAsia="新細明體"/>
          <w:sz w:val="24"/>
        </w:rPr>
      </w:pPr>
      <w:r>
        <w:rPr>
          <w:rFonts w:eastAsia="新細明體" w:hint="eastAsia"/>
          <w:sz w:val="24"/>
        </w:rPr>
        <w:t>費</w:t>
      </w:r>
      <w:r>
        <w:rPr>
          <w:rFonts w:eastAsia="新細明體"/>
          <w:sz w:val="24"/>
        </w:rPr>
        <w:t xml:space="preserve">       </w:t>
      </w:r>
      <w:r>
        <w:rPr>
          <w:rFonts w:eastAsia="新細明體" w:hint="eastAsia"/>
          <w:sz w:val="24"/>
        </w:rPr>
        <w:t>用：免費</w:t>
      </w:r>
    </w:p>
    <w:tbl>
      <w:tblPr>
        <w:tblW w:w="0" w:type="auto"/>
        <w:tblInd w:w="-3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00"/>
        <w:gridCol w:w="1300"/>
        <w:gridCol w:w="900"/>
        <w:gridCol w:w="1200"/>
        <w:gridCol w:w="4343"/>
      </w:tblGrid>
      <w:tr w:rsidR="000A6ACA" w:rsidRPr="00151EA8" w:rsidTr="00D415E7">
        <w:trPr>
          <w:trHeight w:val="624"/>
        </w:trPr>
        <w:tc>
          <w:tcPr>
            <w:tcW w:w="800" w:type="dxa"/>
            <w:shd w:val="clear" w:color="auto" w:fill="BFBFBF"/>
            <w:noWrap/>
            <w:vAlign w:val="center"/>
          </w:tcPr>
          <w:p w:rsidR="000A6ACA" w:rsidRPr="005A3063" w:rsidRDefault="000A6ACA" w:rsidP="00D73FB5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場次</w:t>
            </w:r>
          </w:p>
        </w:tc>
        <w:tc>
          <w:tcPr>
            <w:tcW w:w="1300" w:type="dxa"/>
            <w:tcBorders>
              <w:right w:val="single" w:sz="4" w:space="0" w:color="999999"/>
            </w:tcBorders>
            <w:shd w:val="clear" w:color="auto" w:fill="BFBFBF"/>
            <w:noWrap/>
            <w:vAlign w:val="center"/>
          </w:tcPr>
          <w:p w:rsidR="000A6ACA" w:rsidRPr="005A3063" w:rsidRDefault="000A6ACA" w:rsidP="00D73FB5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900" w:type="dxa"/>
            <w:tcBorders>
              <w:left w:val="single" w:sz="4" w:space="0" w:color="999999"/>
            </w:tcBorders>
            <w:shd w:val="clear" w:color="auto" w:fill="BFBFBF"/>
            <w:vAlign w:val="center"/>
          </w:tcPr>
          <w:p w:rsidR="000A6ACA" w:rsidRPr="005A3063" w:rsidRDefault="000A6ACA" w:rsidP="00C03CA5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時間</w:t>
            </w:r>
          </w:p>
        </w:tc>
        <w:tc>
          <w:tcPr>
            <w:tcW w:w="1200" w:type="dxa"/>
            <w:shd w:val="clear" w:color="auto" w:fill="BFBFBF"/>
            <w:noWrap/>
            <w:vAlign w:val="center"/>
          </w:tcPr>
          <w:p w:rsidR="000A6ACA" w:rsidRPr="005A3063" w:rsidRDefault="000A6ACA" w:rsidP="00D73FB5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2470E8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主講人</w:t>
            </w:r>
          </w:p>
        </w:tc>
        <w:tc>
          <w:tcPr>
            <w:tcW w:w="4343" w:type="dxa"/>
            <w:shd w:val="clear" w:color="auto" w:fill="BFBFBF"/>
            <w:vAlign w:val="center"/>
          </w:tcPr>
          <w:p w:rsidR="000A6ACA" w:rsidRPr="005A3063" w:rsidRDefault="000A6ACA" w:rsidP="00D73FB5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講題</w:t>
            </w:r>
          </w:p>
        </w:tc>
      </w:tr>
      <w:tr w:rsidR="000A6ACA" w:rsidRPr="00151EA8" w:rsidTr="00431A92">
        <w:trPr>
          <w:trHeight w:val="624"/>
        </w:trPr>
        <w:tc>
          <w:tcPr>
            <w:tcW w:w="800" w:type="dxa"/>
            <w:tcBorders>
              <w:top w:val="nil"/>
              <w:bottom w:val="nil"/>
            </w:tcBorders>
            <w:noWrap/>
            <w:vAlign w:val="center"/>
          </w:tcPr>
          <w:p w:rsidR="000A6ACA" w:rsidRPr="002470E8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bottom w:val="nil"/>
              <w:right w:val="single" w:sz="4" w:space="0" w:color="999999"/>
            </w:tcBorders>
            <w:noWrap/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0/20(</w:t>
            </w:r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五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18:30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noWrap/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謝政勳</w:t>
            </w:r>
          </w:p>
        </w:tc>
        <w:tc>
          <w:tcPr>
            <w:tcW w:w="4343" w:type="dxa"/>
            <w:tcBorders>
              <w:top w:val="nil"/>
              <w:bottom w:val="nil"/>
            </w:tcBorders>
            <w:vAlign w:val="center"/>
          </w:tcPr>
          <w:p w:rsidR="000A6ACA" w:rsidRPr="005A3063" w:rsidRDefault="000A6ACA" w:rsidP="00431A92">
            <w:pPr>
              <w:spacing w:after="0" w:line="240" w:lineRule="auto"/>
              <w:ind w:leftChars="150" w:left="300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公民，為什麼要參與</w:t>
            </w:r>
            <w:r w:rsidRPr="005A3063"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?</w:t>
            </w: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參與式預算的操作觀點</w:t>
            </w:r>
          </w:p>
        </w:tc>
      </w:tr>
      <w:tr w:rsidR="000A6ACA" w:rsidRPr="00151EA8" w:rsidTr="00431A92">
        <w:trPr>
          <w:trHeight w:val="624"/>
        </w:trPr>
        <w:tc>
          <w:tcPr>
            <w:tcW w:w="800" w:type="dxa"/>
            <w:tcBorders>
              <w:top w:val="nil"/>
              <w:bottom w:val="nil"/>
            </w:tcBorders>
            <w:noWrap/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bottom w:val="nil"/>
              <w:right w:val="single" w:sz="4" w:space="0" w:color="999999"/>
            </w:tcBorders>
            <w:noWrap/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1/03(</w:t>
            </w:r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五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18:30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noWrap/>
            <w:vAlign w:val="center"/>
          </w:tcPr>
          <w:p w:rsidR="000A6ACA" w:rsidRPr="00D415E7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D415E7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吳濟華</w:t>
            </w:r>
          </w:p>
        </w:tc>
        <w:tc>
          <w:tcPr>
            <w:tcW w:w="4343" w:type="dxa"/>
            <w:tcBorders>
              <w:top w:val="nil"/>
              <w:bottom w:val="nil"/>
            </w:tcBorders>
            <w:vAlign w:val="center"/>
          </w:tcPr>
          <w:p w:rsidR="000A6ACA" w:rsidRPr="00D415E7" w:rsidRDefault="000A6ACA" w:rsidP="00431A92">
            <w:pPr>
              <w:spacing w:after="0" w:line="240" w:lineRule="auto"/>
              <w:ind w:leftChars="150" w:left="300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D415E7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生態經濟大未來</w:t>
            </w:r>
          </w:p>
        </w:tc>
      </w:tr>
      <w:tr w:rsidR="000A6ACA" w:rsidRPr="00151EA8" w:rsidTr="00D415E7">
        <w:trPr>
          <w:trHeight w:val="624"/>
        </w:trPr>
        <w:tc>
          <w:tcPr>
            <w:tcW w:w="800" w:type="dxa"/>
            <w:tcBorders>
              <w:top w:val="nil"/>
              <w:bottom w:val="nil"/>
            </w:tcBorders>
            <w:noWrap/>
            <w:vAlign w:val="center"/>
          </w:tcPr>
          <w:p w:rsidR="000A6ACA" w:rsidRPr="00B342AF" w:rsidRDefault="000A6ACA" w:rsidP="00C03CA5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bottom w:val="nil"/>
              <w:right w:val="single" w:sz="4" w:space="0" w:color="999999"/>
            </w:tcBorders>
            <w:noWrap/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1/17(</w:t>
            </w:r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五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18:30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noWrap/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張瓊婷</w:t>
            </w:r>
          </w:p>
        </w:tc>
        <w:tc>
          <w:tcPr>
            <w:tcW w:w="4343" w:type="dxa"/>
            <w:tcBorders>
              <w:top w:val="nil"/>
              <w:bottom w:val="nil"/>
            </w:tcBorders>
            <w:vAlign w:val="center"/>
          </w:tcPr>
          <w:p w:rsidR="000A6ACA" w:rsidRPr="005A3063" w:rsidRDefault="000A6ACA" w:rsidP="00431A92">
            <w:pPr>
              <w:spacing w:after="0" w:line="240" w:lineRule="auto"/>
              <w:ind w:leftChars="150" w:left="300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分享型經濟</w:t>
            </w:r>
            <w:r w:rsidRPr="005A3063"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 xml:space="preserve"> - </w:t>
            </w: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邁向永續之路</w:t>
            </w:r>
            <w:r w:rsidRPr="005A3063"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?</w:t>
            </w:r>
          </w:p>
        </w:tc>
      </w:tr>
      <w:tr w:rsidR="000A6ACA" w:rsidRPr="00151EA8" w:rsidTr="00431A92">
        <w:trPr>
          <w:trHeight w:val="624"/>
        </w:trPr>
        <w:tc>
          <w:tcPr>
            <w:tcW w:w="800" w:type="dxa"/>
            <w:tcBorders>
              <w:top w:val="nil"/>
              <w:bottom w:val="nil"/>
            </w:tcBorders>
            <w:noWrap/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bottom w:val="nil"/>
              <w:right w:val="single" w:sz="4" w:space="0" w:color="999999"/>
            </w:tcBorders>
            <w:noWrap/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1/24(</w:t>
            </w:r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五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18:30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noWrap/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彭渰雯</w:t>
            </w:r>
          </w:p>
        </w:tc>
        <w:tc>
          <w:tcPr>
            <w:tcW w:w="4343" w:type="dxa"/>
            <w:tcBorders>
              <w:top w:val="nil"/>
              <w:bottom w:val="nil"/>
            </w:tcBorders>
            <w:vAlign w:val="center"/>
          </w:tcPr>
          <w:p w:rsidR="000A6ACA" w:rsidRPr="005A3063" w:rsidRDefault="000A6ACA" w:rsidP="00431A92">
            <w:pPr>
              <w:spacing w:after="0" w:line="240" w:lineRule="auto"/>
              <w:ind w:leftChars="150" w:left="300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西雅圖的社區培力與公民參與</w:t>
            </w:r>
          </w:p>
        </w:tc>
      </w:tr>
      <w:tr w:rsidR="000A6ACA" w:rsidRPr="00151EA8" w:rsidTr="00D415E7">
        <w:trPr>
          <w:trHeight w:val="624"/>
        </w:trPr>
        <w:tc>
          <w:tcPr>
            <w:tcW w:w="800" w:type="dxa"/>
            <w:tcBorders>
              <w:top w:val="nil"/>
              <w:bottom w:val="nil"/>
            </w:tcBorders>
            <w:noWrap/>
            <w:vAlign w:val="center"/>
          </w:tcPr>
          <w:p w:rsidR="000A6ACA" w:rsidRPr="005A3063" w:rsidRDefault="000A6ACA" w:rsidP="003B62E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bottom w:val="nil"/>
              <w:right w:val="single" w:sz="4" w:space="0" w:color="999999"/>
            </w:tcBorders>
            <w:noWrap/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2/15(</w:t>
            </w:r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五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18:30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noWrap/>
            <w:vAlign w:val="center"/>
          </w:tcPr>
          <w:p w:rsidR="000A6ACA" w:rsidRPr="005A3063" w:rsidRDefault="000A6ACA" w:rsidP="003B62E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吳偉寧</w:t>
            </w:r>
          </w:p>
        </w:tc>
        <w:tc>
          <w:tcPr>
            <w:tcW w:w="4343" w:type="dxa"/>
            <w:tcBorders>
              <w:top w:val="nil"/>
              <w:bottom w:val="nil"/>
            </w:tcBorders>
            <w:vAlign w:val="center"/>
          </w:tcPr>
          <w:p w:rsidR="000A6ACA" w:rsidRPr="005A3063" w:rsidRDefault="000A6ACA" w:rsidP="003B62E2">
            <w:pPr>
              <w:spacing w:after="0" w:line="240" w:lineRule="auto"/>
              <w:ind w:leftChars="150" w:left="300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寂寞寂寞就好</w:t>
            </w:r>
            <w:r w:rsidRPr="005A3063"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?</w:t>
            </w: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漫談「公民關係管理」一二事</w:t>
            </w:r>
          </w:p>
        </w:tc>
      </w:tr>
      <w:tr w:rsidR="000A6ACA" w:rsidRPr="00151EA8" w:rsidTr="00D415E7">
        <w:trPr>
          <w:trHeight w:val="624"/>
        </w:trPr>
        <w:tc>
          <w:tcPr>
            <w:tcW w:w="800" w:type="dxa"/>
            <w:tcBorders>
              <w:top w:val="nil"/>
              <w:bottom w:val="nil"/>
            </w:tcBorders>
            <w:noWrap/>
            <w:vAlign w:val="center"/>
          </w:tcPr>
          <w:p w:rsidR="000A6ACA" w:rsidRPr="005A3063" w:rsidRDefault="000A6ACA" w:rsidP="003B62E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bottom w:val="nil"/>
              <w:right w:val="single" w:sz="4" w:space="0" w:color="999999"/>
            </w:tcBorders>
            <w:noWrap/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2/29(</w:t>
            </w:r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五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18:30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noWrap/>
            <w:vAlign w:val="center"/>
          </w:tcPr>
          <w:p w:rsidR="000A6ACA" w:rsidRPr="005A3063" w:rsidRDefault="000A6ACA" w:rsidP="003B62E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蔡錦昌</w:t>
            </w:r>
          </w:p>
        </w:tc>
        <w:tc>
          <w:tcPr>
            <w:tcW w:w="4343" w:type="dxa"/>
            <w:tcBorders>
              <w:top w:val="nil"/>
              <w:bottom w:val="nil"/>
            </w:tcBorders>
            <w:vAlign w:val="center"/>
          </w:tcPr>
          <w:p w:rsidR="000A6ACA" w:rsidRDefault="000A6ACA" w:rsidP="003B62E2">
            <w:pPr>
              <w:spacing w:after="0" w:line="240" w:lineRule="auto"/>
              <w:ind w:leftChars="150" w:left="300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非營利組織社會影響評估</w:t>
            </w:r>
            <w:r w:rsidRPr="005A3063"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:</w:t>
            </w:r>
          </w:p>
          <w:p w:rsidR="000A6ACA" w:rsidRPr="005A3063" w:rsidRDefault="000A6ACA" w:rsidP="003B62E2">
            <w:pPr>
              <w:spacing w:after="0" w:line="240" w:lineRule="auto"/>
              <w:ind w:leftChars="150" w:left="300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研究現況及未來展望</w:t>
            </w:r>
          </w:p>
        </w:tc>
      </w:tr>
      <w:tr w:rsidR="000A6ACA" w:rsidRPr="00151EA8" w:rsidTr="00D415E7">
        <w:trPr>
          <w:trHeight w:val="624"/>
        </w:trPr>
        <w:tc>
          <w:tcPr>
            <w:tcW w:w="800" w:type="dxa"/>
            <w:tcBorders>
              <w:top w:val="nil"/>
              <w:bottom w:val="nil"/>
            </w:tcBorders>
            <w:noWrap/>
            <w:vAlign w:val="center"/>
          </w:tcPr>
          <w:p w:rsidR="000A6ACA" w:rsidRDefault="000A6ACA" w:rsidP="003B62E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bottom w:val="nil"/>
              <w:right w:val="single" w:sz="4" w:space="0" w:color="999999"/>
            </w:tcBorders>
            <w:noWrap/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01/05(</w:t>
            </w:r>
            <w:r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五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  <w:t>18:30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noWrap/>
            <w:vAlign w:val="center"/>
          </w:tcPr>
          <w:p w:rsidR="000A6ACA" w:rsidRPr="005A3063" w:rsidRDefault="000A6ACA" w:rsidP="00431A92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林新沛</w:t>
            </w:r>
          </w:p>
        </w:tc>
        <w:tc>
          <w:tcPr>
            <w:tcW w:w="4343" w:type="dxa"/>
            <w:tcBorders>
              <w:top w:val="nil"/>
              <w:bottom w:val="nil"/>
            </w:tcBorders>
            <w:vAlign w:val="center"/>
          </w:tcPr>
          <w:p w:rsidR="000A6ACA" w:rsidRPr="005A3063" w:rsidRDefault="000A6ACA" w:rsidP="00431A92">
            <w:pPr>
              <w:spacing w:after="0" w:line="240" w:lineRule="auto"/>
              <w:ind w:leftChars="150" w:left="300" w:rightChars="58" w:right="116"/>
              <w:rPr>
                <w:rFonts w:ascii="新細明體" w:eastAsia="新細明體" w:hAnsi="新細明體" w:cs="新細明體"/>
                <w:color w:val="000000"/>
                <w:sz w:val="28"/>
                <w:szCs w:val="24"/>
              </w:rPr>
            </w:pPr>
            <w:r w:rsidRPr="005A3063">
              <w:rPr>
                <w:rFonts w:ascii="新細明體" w:eastAsia="新細明體" w:hAnsi="新細明體" w:cs="新細明體" w:hint="eastAsia"/>
                <w:color w:val="000000"/>
                <w:sz w:val="28"/>
                <w:szCs w:val="24"/>
              </w:rPr>
              <w:t>誰偷走了我們的價值觀？─社會價值觀的變遷與其背後故事</w:t>
            </w:r>
          </w:p>
        </w:tc>
      </w:tr>
    </w:tbl>
    <w:p w:rsidR="000A6ACA" w:rsidRPr="002470E8" w:rsidRDefault="000A6ACA" w:rsidP="000F37CC">
      <w:pPr>
        <w:pStyle w:val="afc"/>
        <w:numPr>
          <w:ilvl w:val="0"/>
          <w:numId w:val="11"/>
        </w:numPr>
        <w:spacing w:beforeLines="100" w:before="240"/>
        <w:ind w:left="284" w:hanging="284"/>
        <w:rPr>
          <w:rFonts w:eastAsia="新細明體"/>
          <w:sz w:val="24"/>
        </w:rPr>
      </w:pPr>
      <w:r w:rsidRPr="002470E8">
        <w:rPr>
          <w:rFonts w:eastAsia="新細明體" w:hint="eastAsia"/>
          <w:sz w:val="24"/>
        </w:rPr>
        <w:t>主辦單位：國立中山大學公共事務管理研究所</w:t>
      </w:r>
      <w:r w:rsidRPr="002470E8">
        <w:rPr>
          <w:rFonts w:eastAsia="新細明體"/>
          <w:sz w:val="24"/>
        </w:rPr>
        <w:t xml:space="preserve"> </w:t>
      </w:r>
    </w:p>
    <w:p w:rsidR="000A6ACA" w:rsidRPr="00D666C6" w:rsidRDefault="000A6ACA" w:rsidP="00D652A0">
      <w:pPr>
        <w:pStyle w:val="afc"/>
        <w:numPr>
          <w:ilvl w:val="0"/>
          <w:numId w:val="11"/>
        </w:numPr>
        <w:ind w:left="284" w:hanging="284"/>
        <w:rPr>
          <w:rFonts w:eastAsia="新細明體"/>
          <w:sz w:val="24"/>
        </w:rPr>
      </w:pPr>
      <w:r w:rsidRPr="00D666C6">
        <w:rPr>
          <w:rFonts w:eastAsia="新細明體" w:hint="eastAsia"/>
          <w:sz w:val="24"/>
        </w:rPr>
        <w:t>聯絡窗口：李小姐</w:t>
      </w:r>
      <w:r w:rsidRPr="00D666C6">
        <w:rPr>
          <w:rFonts w:eastAsia="新細明體"/>
          <w:sz w:val="24"/>
        </w:rPr>
        <w:t xml:space="preserve"> 07-5252000</w:t>
      </w:r>
      <w:r w:rsidRPr="00D666C6">
        <w:rPr>
          <w:rFonts w:eastAsia="新細明體" w:hint="eastAsia"/>
          <w:sz w:val="24"/>
        </w:rPr>
        <w:t>轉</w:t>
      </w:r>
      <w:r>
        <w:rPr>
          <w:rFonts w:eastAsia="新細明體"/>
          <w:sz w:val="24"/>
        </w:rPr>
        <w:t>4904</w:t>
      </w:r>
    </w:p>
    <w:p w:rsidR="000A6ACA" w:rsidRDefault="000A6ACA" w:rsidP="00D666C6">
      <w:pPr>
        <w:pStyle w:val="afc"/>
        <w:numPr>
          <w:ilvl w:val="0"/>
          <w:numId w:val="11"/>
        </w:numPr>
        <w:ind w:left="284" w:hanging="284"/>
        <w:rPr>
          <w:rFonts w:eastAsia="新細明體"/>
          <w:sz w:val="24"/>
        </w:rPr>
      </w:pPr>
      <w:r w:rsidRPr="002470E8">
        <w:rPr>
          <w:rFonts w:eastAsia="新細明體" w:hint="eastAsia"/>
          <w:sz w:val="24"/>
        </w:rPr>
        <w:t>報名方式：</w:t>
      </w:r>
      <w:r w:rsidRPr="00B342AF">
        <w:rPr>
          <w:rFonts w:eastAsia="新細明體"/>
          <w:sz w:val="24"/>
        </w:rPr>
        <w:t xml:space="preserve"> </w:t>
      </w:r>
      <w:r w:rsidRPr="009B5A38">
        <w:rPr>
          <w:rFonts w:eastAsia="新細明體"/>
          <w:sz w:val="24"/>
        </w:rPr>
        <w:t>https://goo.gl/forms/I5V6ljMYiLE7WiQr1</w:t>
      </w:r>
    </w:p>
    <w:p w:rsidR="000A6ACA" w:rsidRPr="002470E8" w:rsidRDefault="000A6ACA" w:rsidP="00D666C6">
      <w:pPr>
        <w:pStyle w:val="afc"/>
        <w:numPr>
          <w:ilvl w:val="0"/>
          <w:numId w:val="11"/>
        </w:numPr>
        <w:ind w:left="284" w:hanging="284"/>
        <w:rPr>
          <w:rFonts w:eastAsia="新細明體"/>
          <w:sz w:val="24"/>
        </w:rPr>
      </w:pPr>
      <w:r>
        <w:rPr>
          <w:rFonts w:eastAsia="新細明體" w:hint="eastAsia"/>
          <w:sz w:val="24"/>
        </w:rPr>
        <w:t>本研習提供公務人員學習時數</w:t>
      </w:r>
      <w:r w:rsidRPr="002470E8">
        <w:rPr>
          <w:rFonts w:eastAsia="新細明體" w:hint="eastAsia"/>
          <w:sz w:val="24"/>
        </w:rPr>
        <w:t>：</w:t>
      </w:r>
      <w:r>
        <w:rPr>
          <w:rFonts w:eastAsia="新細明體"/>
          <w:sz w:val="24"/>
        </w:rPr>
        <w:t>2</w:t>
      </w:r>
      <w:r>
        <w:rPr>
          <w:rFonts w:eastAsia="新細明體" w:hint="eastAsia"/>
          <w:sz w:val="24"/>
        </w:rPr>
        <w:t>小時</w:t>
      </w:r>
      <w:r>
        <w:rPr>
          <w:rFonts w:eastAsia="新細明體"/>
          <w:sz w:val="24"/>
        </w:rPr>
        <w:t>/</w:t>
      </w:r>
      <w:r>
        <w:rPr>
          <w:rFonts w:eastAsia="新細明體" w:hint="eastAsia"/>
          <w:sz w:val="24"/>
        </w:rPr>
        <w:t>每專題</w:t>
      </w:r>
    </w:p>
    <w:sectPr w:rsidR="000A6ACA" w:rsidRPr="002470E8" w:rsidSect="002470E8">
      <w:footerReference w:type="default" r:id="rId10"/>
      <w:pgSz w:w="11907" w:h="16839" w:code="1"/>
      <w:pgMar w:top="709" w:right="709" w:bottom="709" w:left="1134" w:header="851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3F" w:rsidRDefault="00691B3F">
      <w:pPr>
        <w:spacing w:after="0" w:line="240" w:lineRule="auto"/>
      </w:pPr>
      <w:r>
        <w:separator/>
      </w:r>
    </w:p>
  </w:endnote>
  <w:endnote w:type="continuationSeparator" w:id="0">
    <w:p w:rsidR="00691B3F" w:rsidRDefault="0069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CA" w:rsidRDefault="00691B3F">
    <w:pPr>
      <w:pStyle w:val="af6"/>
      <w:jc w:val="right"/>
    </w:pPr>
    <w:r>
      <w:fldChar w:fldCharType="begin"/>
    </w:r>
    <w:r>
      <w:instrText xml:space="preserve"> PAGE </w:instrText>
    </w:r>
    <w:r>
      <w:fldChar w:fldCharType="separate"/>
    </w:r>
    <w:r w:rsidR="000A6ACA">
      <w:rPr>
        <w:noProof/>
      </w:rPr>
      <w:t>2</w:t>
    </w:r>
    <w:r>
      <w:rPr>
        <w:noProof/>
      </w:rPr>
      <w:fldChar w:fldCharType="end"/>
    </w:r>
    <w:r w:rsidR="000A6ACA">
      <w:rPr>
        <w:lang w:val="zh-TW"/>
      </w:rPr>
      <w:t xml:space="preserve"> </w:t>
    </w:r>
  </w:p>
  <w:p w:rsidR="000A6ACA" w:rsidRDefault="000A6AC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3F" w:rsidRDefault="00691B3F">
      <w:pPr>
        <w:spacing w:after="0" w:line="240" w:lineRule="auto"/>
      </w:pPr>
      <w:r>
        <w:separator/>
      </w:r>
    </w:p>
  </w:footnote>
  <w:footnote w:type="continuationSeparator" w:id="0">
    <w:p w:rsidR="00691B3F" w:rsidRDefault="00691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9ED"/>
    <w:multiLevelType w:val="multilevel"/>
    <w:tmpl w:val="CD40BF9A"/>
    <w:styleLink w:val="a"/>
    <w:lvl w:ilvl="0">
      <w:start w:val="1"/>
      <w:numFmt w:val="bullet"/>
      <w:pStyle w:val="1"/>
      <w:lvlText w:val=""/>
      <w:lvlJc w:val="left"/>
      <w:pPr>
        <w:ind w:left="245" w:hanging="245"/>
      </w:pPr>
      <w:rPr>
        <w:rFonts w:ascii="Century Schoolbook" w:eastAsia="SimSun" w:hAnsi="Wingdings 2" w:hint="default"/>
        <w:color w:val="FE8637"/>
        <w:sz w:val="16"/>
      </w:rPr>
    </w:lvl>
    <w:lvl w:ilvl="1">
      <w:start w:val="1"/>
      <w:numFmt w:val="bullet"/>
      <w:pStyle w:val="21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" w15:restartNumberingAfterBreak="0">
    <w:nsid w:val="197E3499"/>
    <w:multiLevelType w:val="multilevel"/>
    <w:tmpl w:val="85C08436"/>
    <w:styleLink w:val="a0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SimSu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cs="Times New Roman"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cs="Times New Roman"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cs="Times New Roman"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cs="Times New Roman"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cs="Times New Roman"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cs="Times New Roman"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cs="Times New Roman"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cs="Times New Roman" w:hint="default"/>
        <w:color w:val="575F6D"/>
      </w:rPr>
    </w:lvl>
  </w:abstractNum>
  <w:abstractNum w:abstractNumId="2" w15:restartNumberingAfterBreak="0">
    <w:nsid w:val="68AC6518"/>
    <w:multiLevelType w:val="hybridMultilevel"/>
    <w:tmpl w:val="37C84716"/>
    <w:lvl w:ilvl="0" w:tplc="94BA466A">
      <w:start w:val="1"/>
      <w:numFmt w:val="bullet"/>
      <w:lvlText w:val="＊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drawingGridHorizontalSpacing w:val="10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3C"/>
    <w:rsid w:val="0000344F"/>
    <w:rsid w:val="00075131"/>
    <w:rsid w:val="00093D7F"/>
    <w:rsid w:val="000A6ACA"/>
    <w:rsid w:val="000E1A8F"/>
    <w:rsid w:val="000F37CC"/>
    <w:rsid w:val="00136029"/>
    <w:rsid w:val="00151EA8"/>
    <w:rsid w:val="00166AED"/>
    <w:rsid w:val="001F5156"/>
    <w:rsid w:val="001F7E4D"/>
    <w:rsid w:val="0020172F"/>
    <w:rsid w:val="0023651C"/>
    <w:rsid w:val="00241F6A"/>
    <w:rsid w:val="002470E8"/>
    <w:rsid w:val="00266E67"/>
    <w:rsid w:val="00296429"/>
    <w:rsid w:val="002B256D"/>
    <w:rsid w:val="002C3F76"/>
    <w:rsid w:val="002F1D17"/>
    <w:rsid w:val="002F799F"/>
    <w:rsid w:val="0031111E"/>
    <w:rsid w:val="00315D46"/>
    <w:rsid w:val="00334FC6"/>
    <w:rsid w:val="00374DC2"/>
    <w:rsid w:val="003B62E2"/>
    <w:rsid w:val="003B689E"/>
    <w:rsid w:val="003C783F"/>
    <w:rsid w:val="003D16BB"/>
    <w:rsid w:val="003E5E8D"/>
    <w:rsid w:val="00431A92"/>
    <w:rsid w:val="0045219D"/>
    <w:rsid w:val="00464943"/>
    <w:rsid w:val="00467F6F"/>
    <w:rsid w:val="004B0C38"/>
    <w:rsid w:val="004B4DCC"/>
    <w:rsid w:val="004C7E16"/>
    <w:rsid w:val="004E436B"/>
    <w:rsid w:val="00522B4A"/>
    <w:rsid w:val="00555BF8"/>
    <w:rsid w:val="005A2F39"/>
    <w:rsid w:val="005A3063"/>
    <w:rsid w:val="005C26CA"/>
    <w:rsid w:val="00691B3F"/>
    <w:rsid w:val="00741498"/>
    <w:rsid w:val="00760430"/>
    <w:rsid w:val="007B25EA"/>
    <w:rsid w:val="007B4C02"/>
    <w:rsid w:val="007F14B3"/>
    <w:rsid w:val="00800611"/>
    <w:rsid w:val="008062D4"/>
    <w:rsid w:val="008657D0"/>
    <w:rsid w:val="0088630F"/>
    <w:rsid w:val="008917BC"/>
    <w:rsid w:val="008B735D"/>
    <w:rsid w:val="00925776"/>
    <w:rsid w:val="009337AE"/>
    <w:rsid w:val="00953B0B"/>
    <w:rsid w:val="009A7DA0"/>
    <w:rsid w:val="009B5A38"/>
    <w:rsid w:val="00A469CD"/>
    <w:rsid w:val="00A74C52"/>
    <w:rsid w:val="00A85A3C"/>
    <w:rsid w:val="00AA3B5B"/>
    <w:rsid w:val="00AA514D"/>
    <w:rsid w:val="00AC4392"/>
    <w:rsid w:val="00AD04D5"/>
    <w:rsid w:val="00AD224D"/>
    <w:rsid w:val="00AE26E6"/>
    <w:rsid w:val="00B118F0"/>
    <w:rsid w:val="00B342AF"/>
    <w:rsid w:val="00B35885"/>
    <w:rsid w:val="00B76A86"/>
    <w:rsid w:val="00BC1FD9"/>
    <w:rsid w:val="00BC276D"/>
    <w:rsid w:val="00C03CA5"/>
    <w:rsid w:val="00C902E2"/>
    <w:rsid w:val="00D11D42"/>
    <w:rsid w:val="00D33043"/>
    <w:rsid w:val="00D415E7"/>
    <w:rsid w:val="00D652A0"/>
    <w:rsid w:val="00D666C6"/>
    <w:rsid w:val="00D73FB5"/>
    <w:rsid w:val="00DB2BBE"/>
    <w:rsid w:val="00DF185A"/>
    <w:rsid w:val="00E467F1"/>
    <w:rsid w:val="00E50FD5"/>
    <w:rsid w:val="00E52159"/>
    <w:rsid w:val="00E529EA"/>
    <w:rsid w:val="00E909B5"/>
    <w:rsid w:val="00EB4A18"/>
    <w:rsid w:val="00EF5057"/>
    <w:rsid w:val="00F24700"/>
    <w:rsid w:val="00F3029E"/>
    <w:rsid w:val="00F41C67"/>
    <w:rsid w:val="00F42DE7"/>
    <w:rsid w:val="00F9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C0BC40B-57F1-4F5D-9600-1B8F172D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新細明體" w:hAnsi="Century Schoolbook" w:cs="Century Schoolbook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96429"/>
    <w:pPr>
      <w:spacing w:after="200" w:line="276" w:lineRule="auto"/>
    </w:pPr>
    <w:rPr>
      <w:rFonts w:eastAsia="SimSun" w:cs="Times New Roman"/>
      <w:color w:val="414751"/>
      <w:kern w:val="0"/>
      <w:sz w:val="20"/>
      <w:szCs w:val="20"/>
    </w:rPr>
  </w:style>
  <w:style w:type="paragraph" w:styleId="10">
    <w:name w:val="heading 1"/>
    <w:basedOn w:val="a1"/>
    <w:next w:val="a1"/>
    <w:link w:val="11"/>
    <w:uiPriority w:val="99"/>
    <w:qFormat/>
    <w:rsid w:val="00296429"/>
    <w:pPr>
      <w:spacing w:before="360" w:after="40"/>
      <w:outlineLvl w:val="0"/>
    </w:pPr>
    <w:rPr>
      <w:rFonts w:eastAsia="STKaiti"/>
      <w:smallCaps/>
      <w:spacing w:val="5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296429"/>
    <w:pPr>
      <w:spacing w:after="0"/>
      <w:outlineLvl w:val="1"/>
    </w:pPr>
    <w:rPr>
      <w:rFonts w:eastAsia="STKaiti"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296429"/>
    <w:pPr>
      <w:spacing w:after="0"/>
      <w:outlineLvl w:val="2"/>
    </w:pPr>
    <w:rPr>
      <w:rFonts w:eastAsia="STKaiti"/>
      <w:spacing w:val="5"/>
      <w:sz w:val="24"/>
      <w:szCs w:val="24"/>
    </w:rPr>
  </w:style>
  <w:style w:type="paragraph" w:styleId="4">
    <w:name w:val="heading 4"/>
    <w:basedOn w:val="a1"/>
    <w:next w:val="a1"/>
    <w:link w:val="40"/>
    <w:uiPriority w:val="99"/>
    <w:qFormat/>
    <w:rsid w:val="00296429"/>
    <w:pPr>
      <w:spacing w:after="0"/>
      <w:outlineLvl w:val="3"/>
    </w:pPr>
    <w:rPr>
      <w:rFonts w:eastAsia="STKaiti"/>
      <w:color w:val="E65B01"/>
      <w:sz w:val="22"/>
      <w:szCs w:val="22"/>
    </w:rPr>
  </w:style>
  <w:style w:type="paragraph" w:styleId="5">
    <w:name w:val="heading 5"/>
    <w:basedOn w:val="a1"/>
    <w:next w:val="a1"/>
    <w:link w:val="50"/>
    <w:uiPriority w:val="99"/>
    <w:qFormat/>
    <w:rsid w:val="0029642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6">
    <w:name w:val="heading 6"/>
    <w:basedOn w:val="a1"/>
    <w:next w:val="a1"/>
    <w:link w:val="60"/>
    <w:uiPriority w:val="99"/>
    <w:qFormat/>
    <w:rsid w:val="00296429"/>
    <w:pPr>
      <w:spacing w:after="0"/>
      <w:outlineLvl w:val="5"/>
    </w:pPr>
    <w:rPr>
      <w:b/>
      <w:bCs/>
      <w:color w:val="E65B01"/>
    </w:rPr>
  </w:style>
  <w:style w:type="paragraph" w:styleId="7">
    <w:name w:val="heading 7"/>
    <w:basedOn w:val="a1"/>
    <w:next w:val="a1"/>
    <w:link w:val="70"/>
    <w:uiPriority w:val="99"/>
    <w:qFormat/>
    <w:rsid w:val="00296429"/>
    <w:pPr>
      <w:spacing w:after="0"/>
      <w:outlineLvl w:val="6"/>
    </w:pPr>
    <w:rPr>
      <w:b/>
      <w:bCs/>
      <w:i/>
      <w:iCs/>
      <w:color w:val="E65B01"/>
    </w:rPr>
  </w:style>
  <w:style w:type="paragraph" w:styleId="8">
    <w:name w:val="heading 8"/>
    <w:basedOn w:val="a1"/>
    <w:next w:val="a1"/>
    <w:link w:val="80"/>
    <w:uiPriority w:val="99"/>
    <w:qFormat/>
    <w:rsid w:val="00296429"/>
    <w:pPr>
      <w:spacing w:after="0"/>
      <w:outlineLvl w:val="7"/>
    </w:pPr>
    <w:rPr>
      <w:b/>
      <w:bCs/>
      <w:color w:val="3667C3"/>
    </w:rPr>
  </w:style>
  <w:style w:type="paragraph" w:styleId="9">
    <w:name w:val="heading 9"/>
    <w:basedOn w:val="a1"/>
    <w:next w:val="a1"/>
    <w:link w:val="90"/>
    <w:uiPriority w:val="99"/>
    <w:qFormat/>
    <w:rsid w:val="0029642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basedOn w:val="a2"/>
    <w:link w:val="10"/>
    <w:uiPriority w:val="99"/>
    <w:semiHidden/>
    <w:locked/>
    <w:rsid w:val="00296429"/>
    <w:rPr>
      <w:rFonts w:ascii="Century Schoolbook" w:eastAsia="STKaiti" w:hAnsi="Century Schoolbook" w:cs="Times New Roman"/>
      <w:smallCaps/>
      <w:color w:val="414751"/>
      <w:spacing w:val="5"/>
      <w:sz w:val="32"/>
      <w:szCs w:val="32"/>
    </w:rPr>
  </w:style>
  <w:style w:type="character" w:customStyle="1" w:styleId="20">
    <w:name w:val="標題 2 字元"/>
    <w:basedOn w:val="a2"/>
    <w:link w:val="2"/>
    <w:uiPriority w:val="99"/>
    <w:semiHidden/>
    <w:locked/>
    <w:rsid w:val="00296429"/>
    <w:rPr>
      <w:rFonts w:ascii="Century Schoolbook" w:eastAsia="STKaiti" w:hAnsi="Century Schoolbook" w:cs="Times New Roman"/>
      <w:color w:val="414751"/>
      <w:sz w:val="28"/>
      <w:szCs w:val="28"/>
    </w:rPr>
  </w:style>
  <w:style w:type="character" w:customStyle="1" w:styleId="30">
    <w:name w:val="標題 3 字元"/>
    <w:basedOn w:val="a2"/>
    <w:link w:val="3"/>
    <w:uiPriority w:val="99"/>
    <w:semiHidden/>
    <w:locked/>
    <w:rsid w:val="00296429"/>
    <w:rPr>
      <w:rFonts w:ascii="Century Schoolbook" w:eastAsia="STKaiti" w:hAnsi="Century Schoolbook" w:cs="Times New Roman"/>
      <w:color w:val="414751"/>
      <w:spacing w:val="5"/>
      <w:sz w:val="24"/>
      <w:szCs w:val="24"/>
    </w:rPr>
  </w:style>
  <w:style w:type="character" w:customStyle="1" w:styleId="40">
    <w:name w:val="標題 4 字元"/>
    <w:basedOn w:val="a2"/>
    <w:link w:val="4"/>
    <w:uiPriority w:val="99"/>
    <w:semiHidden/>
    <w:locked/>
    <w:rsid w:val="00296429"/>
    <w:rPr>
      <w:rFonts w:ascii="Century Schoolbook" w:eastAsia="STKaiti" w:hAnsi="Century Schoolbook" w:cs="Times New Roman"/>
      <w:color w:val="E65B01"/>
    </w:rPr>
  </w:style>
  <w:style w:type="character" w:customStyle="1" w:styleId="50">
    <w:name w:val="標題 5 字元"/>
    <w:basedOn w:val="a2"/>
    <w:link w:val="5"/>
    <w:uiPriority w:val="99"/>
    <w:semiHidden/>
    <w:locked/>
    <w:rsid w:val="00296429"/>
    <w:rPr>
      <w:rFonts w:cs="Times New Roman"/>
      <w:i/>
      <w:iCs/>
      <w:color w:val="E65B01"/>
    </w:rPr>
  </w:style>
  <w:style w:type="character" w:customStyle="1" w:styleId="60">
    <w:name w:val="標題 6 字元"/>
    <w:basedOn w:val="a2"/>
    <w:link w:val="6"/>
    <w:uiPriority w:val="99"/>
    <w:semiHidden/>
    <w:locked/>
    <w:rsid w:val="00296429"/>
    <w:rPr>
      <w:rFonts w:cs="Times New Roman"/>
      <w:b/>
      <w:bCs/>
      <w:color w:val="E65B01"/>
      <w:sz w:val="20"/>
    </w:rPr>
  </w:style>
  <w:style w:type="character" w:customStyle="1" w:styleId="70">
    <w:name w:val="標題 7 字元"/>
    <w:basedOn w:val="a2"/>
    <w:link w:val="7"/>
    <w:uiPriority w:val="99"/>
    <w:semiHidden/>
    <w:locked/>
    <w:rsid w:val="00296429"/>
    <w:rPr>
      <w:rFonts w:cs="Times New Roman"/>
      <w:b/>
      <w:bCs/>
      <w:i/>
      <w:iCs/>
      <w:color w:val="E65B01"/>
      <w:sz w:val="20"/>
    </w:rPr>
  </w:style>
  <w:style w:type="character" w:customStyle="1" w:styleId="80">
    <w:name w:val="標題 8 字元"/>
    <w:basedOn w:val="a2"/>
    <w:link w:val="8"/>
    <w:uiPriority w:val="99"/>
    <w:semiHidden/>
    <w:locked/>
    <w:rsid w:val="00296429"/>
    <w:rPr>
      <w:rFonts w:cs="Times New Roman"/>
      <w:b/>
      <w:bCs/>
      <w:color w:val="3667C3"/>
      <w:sz w:val="20"/>
    </w:rPr>
  </w:style>
  <w:style w:type="character" w:customStyle="1" w:styleId="90">
    <w:name w:val="標題 9 字元"/>
    <w:basedOn w:val="a2"/>
    <w:link w:val="9"/>
    <w:uiPriority w:val="99"/>
    <w:semiHidden/>
    <w:locked/>
    <w:rsid w:val="00296429"/>
    <w:rPr>
      <w:rFonts w:cs="Times New Roman"/>
      <w:b/>
      <w:bCs/>
      <w:i/>
      <w:iCs/>
      <w:color w:val="3667C3"/>
      <w:sz w:val="18"/>
      <w:szCs w:val="18"/>
    </w:rPr>
  </w:style>
  <w:style w:type="table" w:styleId="a5">
    <w:name w:val="Table Grid"/>
    <w:basedOn w:val="a3"/>
    <w:uiPriority w:val="99"/>
    <w:rsid w:val="00296429"/>
    <w:rPr>
      <w:rFonts w:eastAsia="SimSu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Book Title"/>
    <w:basedOn w:val="a2"/>
    <w:uiPriority w:val="99"/>
    <w:qFormat/>
    <w:rsid w:val="00296429"/>
    <w:rPr>
      <w:rFonts w:eastAsia="SimSun" w:cs="Times New Roman"/>
      <w:smallCaps/>
      <w:color w:val="000000"/>
      <w:spacing w:val="10"/>
      <w:sz w:val="20"/>
      <w:szCs w:val="20"/>
      <w:lang w:eastAsia="zh-TW"/>
    </w:rPr>
  </w:style>
  <w:style w:type="paragraph" w:styleId="a7">
    <w:name w:val="caption"/>
    <w:basedOn w:val="a1"/>
    <w:next w:val="a1"/>
    <w:uiPriority w:val="99"/>
    <w:qFormat/>
    <w:rsid w:val="0029642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a8">
    <w:name w:val="Emphasis"/>
    <w:basedOn w:val="a2"/>
    <w:uiPriority w:val="99"/>
    <w:qFormat/>
    <w:rsid w:val="00296429"/>
    <w:rPr>
      <w:rFonts w:eastAsia="SimSun" w:cs="Times New Roman"/>
      <w:b/>
      <w:i/>
      <w:color w:val="2B2F36"/>
      <w:spacing w:val="10"/>
      <w:sz w:val="18"/>
      <w:lang w:eastAsia="zh-TW"/>
    </w:rPr>
  </w:style>
  <w:style w:type="character" w:styleId="a9">
    <w:name w:val="Intense Emphasis"/>
    <w:basedOn w:val="a2"/>
    <w:uiPriority w:val="99"/>
    <w:qFormat/>
    <w:rsid w:val="00296429"/>
    <w:rPr>
      <w:rFonts w:cs="Times New Roman"/>
      <w:i/>
      <w:iCs/>
      <w:caps/>
      <w:color w:val="E65B01"/>
      <w:spacing w:val="10"/>
      <w:sz w:val="18"/>
      <w:szCs w:val="18"/>
    </w:rPr>
  </w:style>
  <w:style w:type="paragraph" w:styleId="aa">
    <w:name w:val="Quote"/>
    <w:basedOn w:val="a1"/>
    <w:link w:val="ab"/>
    <w:uiPriority w:val="99"/>
    <w:qFormat/>
    <w:rsid w:val="00296429"/>
    <w:rPr>
      <w:i/>
      <w:iCs/>
    </w:rPr>
  </w:style>
  <w:style w:type="character" w:customStyle="1" w:styleId="ab">
    <w:name w:val="引文 字元"/>
    <w:basedOn w:val="a2"/>
    <w:link w:val="aa"/>
    <w:uiPriority w:val="99"/>
    <w:locked/>
    <w:rsid w:val="00296429"/>
    <w:rPr>
      <w:rFonts w:cs="Times New Roman"/>
      <w:i/>
      <w:iCs/>
      <w:color w:val="414751"/>
      <w:sz w:val="20"/>
    </w:rPr>
  </w:style>
  <w:style w:type="paragraph" w:styleId="ac">
    <w:name w:val="Intense Quote"/>
    <w:basedOn w:val="aa"/>
    <w:link w:val="ad"/>
    <w:uiPriority w:val="99"/>
    <w:qFormat/>
    <w:rsid w:val="00296429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/>
    </w:rPr>
  </w:style>
  <w:style w:type="character" w:customStyle="1" w:styleId="ad">
    <w:name w:val="鮮明引文 字元"/>
    <w:basedOn w:val="a2"/>
    <w:link w:val="ac"/>
    <w:uiPriority w:val="99"/>
    <w:locked/>
    <w:rsid w:val="00296429"/>
    <w:rPr>
      <w:rFonts w:cs="Times New Roman"/>
      <w:color w:val="E65B01"/>
      <w:sz w:val="20"/>
    </w:rPr>
  </w:style>
  <w:style w:type="character" w:styleId="ae">
    <w:name w:val="Intense Reference"/>
    <w:basedOn w:val="a2"/>
    <w:uiPriority w:val="99"/>
    <w:qFormat/>
    <w:rsid w:val="00296429"/>
    <w:rPr>
      <w:rFonts w:cs="Times New Roman"/>
      <w:b/>
      <w:bCs/>
      <w:caps/>
      <w:color w:val="3667C3"/>
      <w:spacing w:val="5"/>
      <w:sz w:val="18"/>
      <w:szCs w:val="18"/>
    </w:rPr>
  </w:style>
  <w:style w:type="character" w:styleId="af">
    <w:name w:val="Strong"/>
    <w:basedOn w:val="a2"/>
    <w:uiPriority w:val="99"/>
    <w:qFormat/>
    <w:rsid w:val="00296429"/>
    <w:rPr>
      <w:rFonts w:cs="Times New Roman"/>
      <w:b/>
      <w:bCs/>
    </w:rPr>
  </w:style>
  <w:style w:type="paragraph" w:styleId="af0">
    <w:name w:val="Subtitle"/>
    <w:basedOn w:val="a1"/>
    <w:link w:val="af1"/>
    <w:uiPriority w:val="99"/>
    <w:qFormat/>
    <w:rsid w:val="00296429"/>
    <w:rPr>
      <w:i/>
      <w:iCs/>
      <w:color w:val="575F6D"/>
      <w:spacing w:val="5"/>
      <w:sz w:val="24"/>
      <w:szCs w:val="24"/>
    </w:rPr>
  </w:style>
  <w:style w:type="character" w:customStyle="1" w:styleId="af1">
    <w:name w:val="副標題 字元"/>
    <w:basedOn w:val="a2"/>
    <w:link w:val="af0"/>
    <w:uiPriority w:val="99"/>
    <w:locked/>
    <w:rsid w:val="00296429"/>
    <w:rPr>
      <w:rFonts w:cs="Times New Roman"/>
      <w:i/>
      <w:iCs/>
      <w:color w:val="575F6D"/>
      <w:spacing w:val="5"/>
      <w:sz w:val="24"/>
      <w:szCs w:val="24"/>
    </w:rPr>
  </w:style>
  <w:style w:type="character" w:styleId="af2">
    <w:name w:val="Subtle Emphasis"/>
    <w:basedOn w:val="a2"/>
    <w:uiPriority w:val="99"/>
    <w:qFormat/>
    <w:rsid w:val="00296429"/>
    <w:rPr>
      <w:rFonts w:cs="Times New Roman"/>
      <w:i/>
      <w:iCs/>
      <w:color w:val="E65B01"/>
    </w:rPr>
  </w:style>
  <w:style w:type="character" w:styleId="af3">
    <w:name w:val="Subtle Reference"/>
    <w:basedOn w:val="a2"/>
    <w:uiPriority w:val="99"/>
    <w:qFormat/>
    <w:rsid w:val="00296429"/>
    <w:rPr>
      <w:rFonts w:cs="Times New Roman"/>
      <w:b/>
      <w:bCs/>
      <w:i/>
      <w:iCs/>
      <w:color w:val="3667C3"/>
    </w:rPr>
  </w:style>
  <w:style w:type="paragraph" w:styleId="af4">
    <w:name w:val="header"/>
    <w:basedOn w:val="a1"/>
    <w:link w:val="af5"/>
    <w:uiPriority w:val="99"/>
    <w:semiHidden/>
    <w:rsid w:val="0029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頁首 字元"/>
    <w:basedOn w:val="a2"/>
    <w:link w:val="af4"/>
    <w:uiPriority w:val="99"/>
    <w:semiHidden/>
    <w:locked/>
    <w:rsid w:val="00296429"/>
    <w:rPr>
      <w:rFonts w:cs="Times New Roman"/>
      <w:color w:val="414751"/>
      <w:sz w:val="20"/>
    </w:rPr>
  </w:style>
  <w:style w:type="paragraph" w:styleId="af6">
    <w:name w:val="footer"/>
    <w:basedOn w:val="a1"/>
    <w:link w:val="af7"/>
    <w:uiPriority w:val="99"/>
    <w:semiHidden/>
    <w:rsid w:val="0029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頁尾 字元"/>
    <w:basedOn w:val="a2"/>
    <w:link w:val="af6"/>
    <w:uiPriority w:val="99"/>
    <w:semiHidden/>
    <w:locked/>
    <w:rsid w:val="00296429"/>
    <w:rPr>
      <w:rFonts w:cs="Times New Roman"/>
      <w:color w:val="414751"/>
      <w:sz w:val="20"/>
    </w:rPr>
  </w:style>
  <w:style w:type="table" w:customStyle="1" w:styleId="61">
    <w:name w:val="樣式 6"/>
    <w:uiPriority w:val="99"/>
    <w:rsid w:val="00296429"/>
    <w:rPr>
      <w:rFonts w:eastAsia="SimSun" w:cs="Times New Roman"/>
      <w:color w:val="000000"/>
      <w:kern w:val="0"/>
      <w:sz w:val="20"/>
      <w:szCs w:val="20"/>
    </w:rPr>
    <w:tblPr>
      <w:tblInd w:w="0" w:type="dxa"/>
      <w:tblBorders>
        <w:top w:val="single" w:sz="4" w:space="0" w:color="FE8637"/>
        <w:left w:val="single" w:sz="4" w:space="0" w:color="FE8637"/>
        <w:bottom w:val="single" w:sz="4" w:space="0" w:color="FE8637"/>
        <w:right w:val="single" w:sz="4" w:space="0" w:color="FE8637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6D6"/>
    </w:tcPr>
  </w:style>
  <w:style w:type="paragraph" w:styleId="af8">
    <w:name w:val="Balloon Text"/>
    <w:basedOn w:val="a1"/>
    <w:link w:val="af9"/>
    <w:uiPriority w:val="99"/>
    <w:semiHidden/>
    <w:rsid w:val="00296429"/>
    <w:pPr>
      <w:spacing w:after="0" w:line="240" w:lineRule="auto"/>
    </w:pPr>
    <w:rPr>
      <w:rFonts w:hAnsi="Tahoma"/>
      <w:sz w:val="16"/>
      <w:szCs w:val="16"/>
    </w:rPr>
  </w:style>
  <w:style w:type="character" w:customStyle="1" w:styleId="af9">
    <w:name w:val="註解方塊文字 字元"/>
    <w:basedOn w:val="a2"/>
    <w:link w:val="af8"/>
    <w:uiPriority w:val="99"/>
    <w:semiHidden/>
    <w:locked/>
    <w:rsid w:val="00296429"/>
    <w:rPr>
      <w:rFonts w:eastAsia="SimSun" w:hAnsi="Tahoma" w:cs="Times New Roman"/>
      <w:color w:val="414751"/>
      <w:sz w:val="16"/>
      <w:szCs w:val="16"/>
      <w:lang w:eastAsia="zh-TW"/>
    </w:rPr>
  </w:style>
  <w:style w:type="paragraph" w:customStyle="1" w:styleId="afa">
    <w:name w:val="類別"/>
    <w:basedOn w:val="a1"/>
    <w:link w:val="afb"/>
    <w:uiPriority w:val="99"/>
    <w:rsid w:val="00296429"/>
    <w:pPr>
      <w:spacing w:after="0" w:line="240" w:lineRule="auto"/>
    </w:pPr>
    <w:rPr>
      <w:caps/>
      <w:color w:val="auto"/>
    </w:rPr>
  </w:style>
  <w:style w:type="character" w:customStyle="1" w:styleId="afb">
    <w:name w:val="類別字元"/>
    <w:basedOn w:val="a2"/>
    <w:link w:val="afa"/>
    <w:uiPriority w:val="99"/>
    <w:locked/>
    <w:rsid w:val="00296429"/>
    <w:rPr>
      <w:rFonts w:cs="Times New Roman"/>
      <w:caps/>
      <w:sz w:val="20"/>
    </w:rPr>
  </w:style>
  <w:style w:type="paragraph" w:styleId="afc">
    <w:name w:val="List Paragraph"/>
    <w:basedOn w:val="a1"/>
    <w:uiPriority w:val="99"/>
    <w:qFormat/>
    <w:rsid w:val="00296429"/>
    <w:pPr>
      <w:ind w:left="720"/>
      <w:contextualSpacing/>
    </w:pPr>
  </w:style>
  <w:style w:type="paragraph" w:customStyle="1" w:styleId="1">
    <w:name w:val="項目符號 1"/>
    <w:basedOn w:val="afc"/>
    <w:uiPriority w:val="99"/>
    <w:rsid w:val="00296429"/>
    <w:pPr>
      <w:numPr>
        <w:numId w:val="9"/>
      </w:numPr>
      <w:spacing w:after="0"/>
    </w:pPr>
    <w:rPr>
      <w:color w:val="auto"/>
    </w:rPr>
  </w:style>
  <w:style w:type="paragraph" w:customStyle="1" w:styleId="21">
    <w:name w:val="項目符號 21"/>
    <w:basedOn w:val="afc"/>
    <w:uiPriority w:val="99"/>
    <w:rsid w:val="00296429"/>
    <w:pPr>
      <w:numPr>
        <w:ilvl w:val="1"/>
        <w:numId w:val="9"/>
      </w:numPr>
    </w:pPr>
    <w:rPr>
      <w:color w:val="auto"/>
    </w:rPr>
  </w:style>
  <w:style w:type="paragraph" w:styleId="afd">
    <w:name w:val="No Spacing"/>
    <w:uiPriority w:val="99"/>
    <w:qFormat/>
    <w:rsid w:val="00296429"/>
    <w:rPr>
      <w:rFonts w:eastAsia="SimSun" w:cs="Times New Roman"/>
      <w:color w:val="414751"/>
      <w:kern w:val="0"/>
      <w:sz w:val="20"/>
      <w:szCs w:val="20"/>
    </w:rPr>
  </w:style>
  <w:style w:type="character" w:styleId="afe">
    <w:name w:val="Placeholder Text"/>
    <w:basedOn w:val="a2"/>
    <w:uiPriority w:val="99"/>
    <w:rsid w:val="00296429"/>
    <w:rPr>
      <w:rFonts w:cs="Times New Roman"/>
      <w:color w:val="808080"/>
    </w:rPr>
  </w:style>
  <w:style w:type="character" w:styleId="aff">
    <w:name w:val="annotation reference"/>
    <w:basedOn w:val="a2"/>
    <w:uiPriority w:val="99"/>
    <w:semiHidden/>
    <w:rsid w:val="00A85A3C"/>
    <w:rPr>
      <w:rFonts w:cs="Times New Roman"/>
      <w:sz w:val="18"/>
      <w:szCs w:val="18"/>
    </w:rPr>
  </w:style>
  <w:style w:type="paragraph" w:styleId="aff0">
    <w:name w:val="annotation text"/>
    <w:basedOn w:val="a1"/>
    <w:link w:val="aff1"/>
    <w:uiPriority w:val="99"/>
    <w:semiHidden/>
    <w:rsid w:val="00A85A3C"/>
  </w:style>
  <w:style w:type="character" w:customStyle="1" w:styleId="aff1">
    <w:name w:val="註解文字 字元"/>
    <w:basedOn w:val="a2"/>
    <w:link w:val="aff0"/>
    <w:uiPriority w:val="99"/>
    <w:semiHidden/>
    <w:locked/>
    <w:rsid w:val="00A85A3C"/>
    <w:rPr>
      <w:rFonts w:eastAsia="SimSun" w:cs="Times New Roman"/>
      <w:color w:val="414751"/>
      <w:sz w:val="20"/>
      <w:szCs w:val="20"/>
      <w:lang w:eastAsia="zh-TW"/>
    </w:rPr>
  </w:style>
  <w:style w:type="paragraph" w:styleId="aff2">
    <w:name w:val="annotation subject"/>
    <w:basedOn w:val="aff0"/>
    <w:next w:val="aff0"/>
    <w:link w:val="aff3"/>
    <w:uiPriority w:val="99"/>
    <w:semiHidden/>
    <w:rsid w:val="00A85A3C"/>
    <w:rPr>
      <w:b/>
      <w:bCs/>
    </w:rPr>
  </w:style>
  <w:style w:type="character" w:customStyle="1" w:styleId="aff3">
    <w:name w:val="註解主旨 字元"/>
    <w:basedOn w:val="aff1"/>
    <w:link w:val="aff2"/>
    <w:uiPriority w:val="99"/>
    <w:semiHidden/>
    <w:locked/>
    <w:rsid w:val="00A85A3C"/>
    <w:rPr>
      <w:rFonts w:eastAsia="SimSun" w:cs="Times New Roman"/>
      <w:b/>
      <w:bCs/>
      <w:color w:val="414751"/>
      <w:sz w:val="20"/>
      <w:szCs w:val="20"/>
      <w:lang w:eastAsia="zh-TW"/>
    </w:rPr>
  </w:style>
  <w:style w:type="numbering" w:customStyle="1" w:styleId="a">
    <w:name w:val="項目符號清單"/>
    <w:rsid w:val="00975544"/>
    <w:pPr>
      <w:numPr>
        <w:numId w:val="1"/>
      </w:numPr>
    </w:pPr>
  </w:style>
  <w:style w:type="numbering" w:customStyle="1" w:styleId="a0">
    <w:name w:val="編號清單"/>
    <w:rsid w:val="0097554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9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659;&#30495;&#23553;&#38754;%20(&#22721;&#31383;&#24335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傳真封面 (壁窗式).dotx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(Oriel theme)</dc:title>
  <dc:subject/>
  <dc:creator>Hsieh Cheng Hsun</dc:creator>
  <cp:keywords/>
  <dc:description/>
  <cp:lastModifiedBy>tyhs</cp:lastModifiedBy>
  <cp:revision>2</cp:revision>
  <cp:lastPrinted>2017-09-20T10:08:00Z</cp:lastPrinted>
  <dcterms:created xsi:type="dcterms:W3CDTF">2017-10-16T01:30:00Z</dcterms:created>
  <dcterms:modified xsi:type="dcterms:W3CDTF">2017-10-16T01:30:00Z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TC101927479990</vt:lpwstr>
  </property>
</Properties>
</file>