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49" w:rsidRPr="00534B52" w:rsidRDefault="00204449" w:rsidP="00204449">
      <w:pPr>
        <w:ind w:leftChars="235" w:left="423" w:firstLineChars="60" w:firstLine="168"/>
        <w:rPr>
          <w:rFonts w:eastAsia="標楷體" w:cs="標楷體"/>
          <w:sz w:val="28"/>
          <w:szCs w:val="28"/>
        </w:rPr>
      </w:pPr>
      <w:bookmarkStart w:id="0" w:name="_GoBack"/>
      <w:bookmarkEnd w:id="0"/>
    </w:p>
    <w:p w:rsidR="00204449" w:rsidRDefault="00E67AB5" w:rsidP="00973728">
      <w:pPr>
        <w:ind w:leftChars="235" w:left="423" w:firstLineChars="60" w:firstLine="216"/>
        <w:rPr>
          <w:rFonts w:eastAsia="標楷體"/>
          <w:b/>
          <w:sz w:val="36"/>
          <w:szCs w:val="36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-153035</wp:posOffset>
                </wp:positionV>
                <wp:extent cx="957580" cy="440055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4449" w:rsidRPr="006557BE" w:rsidRDefault="00204449" w:rsidP="0020444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557B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-7.5pt;margin-top:-12.05pt;width:75.4pt;height:3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CfegIAANwEAAAOAAAAZHJzL2Uyb0RvYy54bWysVE1uGjEU3lfqHSzvywwUEjJiiCgRVSWU&#10;RCJV1sbjgVE8fq5tmKEXqJQDpOseoAfogZJz9NkzEJp0VZWFsf0+v5/vfW9G53UpyVYYW4BKabcT&#10;UyIUh6xQq5R+vpm9G1JiHVMZk6BESnfC0vPx2zejSieiB2uQmTAEnSibVDqla+d0EkWWr0XJbAe0&#10;UGjMwZTM4dGsosywCr2XMurF8UlUgcm0AS6sxduLxkjHwX+eC+6u8twKR2RKMTcXVhPWpV+j8Ygl&#10;K8P0uuBtGuwfsihZoTDowdUFc4xsTPHKVVlwAxZy1+FQRpDnBRehBqymG7+oZrFmWoRakByrDzTZ&#10;/+eWX26vDSmylGKjFCuxRU8P3x5/fn96+PX4454MPUOVtgkCFxqhrv4ANXY6VGv1HPidRUh0hGke&#10;WER7RurclP4fayX4EJuwOxAvakc4Xp4NTgdDtHA09ftxPBj4sNHzY22s+yigJH6TUoN9DQmw7dy6&#10;BrqH+FgWZJHNCinDYWen0pAtQwmgcjKoKJHMOrxM6Sz82mh/PJOKVCk9eT+Im1KPXfpYB59Lyfjd&#10;aw+YvVQ+vggybPP0NDXM+J2rl3XL7xKyHdJroJGo1XxWYJQ5JnrNDGoS6cE5c1e45BIwNWh3lKzB&#10;fP3bvcejVNBKSYUaT6n9smFGYP2fFIrorItk41CEQ39w2sODObYsjy1qU04BOeziRGseth7v5H6b&#10;GyhvcRwnPiqamOIYO6Vuv526ZvJwnLmYTAIIx0AzN1cLzfeq8uze1LfM6LbdDnVyCftpYMmLrjdY&#10;T7WCycZBXgRJeIIbVlt54ggFUbXj7mf0+BxQzx+l8W8AAAD//wMAUEsDBBQABgAIAAAAIQBNLc9v&#10;4AAAAAoBAAAPAAAAZHJzL2Rvd25yZXYueG1sTI/BSsNAEIbvgu+wjOCt3SRtRGM2pRZEPRWrIN42&#10;2WkSkp0N2W0a397pSW8zzM8/35dvZtuLCUffOlIQLyMQSJUzLdUKPj+eF/cgfNBkdO8IFfygh01x&#10;fZXrzLgzveN0CLXgEvKZVtCEMGRS+qpBq/3SDUh8O7rR6sDrWEsz6jOX214mUXQnrW6JPzR6wF2D&#10;VXc4WQXb/Vv56qvVcTLdDl++nobu4TtV6vZm3j6CCDiHvzBc8BkdCmYq3YmMF72CRZyyS+AhWccg&#10;LolVyjKlgnWagCxy+V+h+AUAAP//AwBQSwECLQAUAAYACAAAACEAtoM4kv4AAADhAQAAEwAAAAAA&#10;AAAAAAAAAAAAAAAAW0NvbnRlbnRfVHlwZXNdLnhtbFBLAQItABQABgAIAAAAIQA4/SH/1gAAAJQB&#10;AAALAAAAAAAAAAAAAAAAAC8BAABfcmVscy8ucmVsc1BLAQItABQABgAIAAAAIQD+LeCfegIAANwE&#10;AAAOAAAAAAAAAAAAAAAAAC4CAABkcnMvZTJvRG9jLnhtbFBLAQItABQABgAIAAAAIQBNLc9v4AAA&#10;AAoBAAAPAAAAAAAAAAAAAAAAANQEAABkcnMvZG93bnJldi54bWxQSwUGAAAAAAQABADzAAAA4QUA&#10;AAAA&#10;" fillcolor="window" strokeweight=".5pt">
                <v:path arrowok="t"/>
                <v:textbox>
                  <w:txbxContent>
                    <w:p w:rsidR="00204449" w:rsidRPr="006557BE" w:rsidRDefault="00204449" w:rsidP="0020444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557B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:rsidR="00973728" w:rsidRDefault="00973728" w:rsidP="00973728">
      <w:pPr>
        <w:ind w:leftChars="235" w:left="423" w:firstLineChars="60" w:firstLine="216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w:drawing>
          <wp:inline distT="0" distB="0" distL="0" distR="0">
            <wp:extent cx="4991100" cy="7428327"/>
            <wp:effectExtent l="0" t="0" r="0" b="1270"/>
            <wp:docPr id="3" name="圖片 3" descr="E:\admin\Desktop\school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dmin\Desktop\school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244" cy="743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449" w:rsidRDefault="00204449" w:rsidP="00973728">
      <w:pPr>
        <w:ind w:leftChars="235" w:left="423" w:firstLineChars="560" w:firstLine="1344"/>
        <w:rPr>
          <w:rStyle w:val="af5"/>
          <w:rFonts w:eastAsia="標楷體"/>
          <w:sz w:val="24"/>
          <w:szCs w:val="24"/>
        </w:rPr>
      </w:pPr>
      <w:r w:rsidRPr="00534B52">
        <w:rPr>
          <w:rFonts w:eastAsia="標楷體" w:hint="eastAsia"/>
          <w:sz w:val="24"/>
          <w:szCs w:val="24"/>
        </w:rPr>
        <w:t>或至本校網頁參考交通路線圖</w:t>
      </w:r>
      <w:hyperlink r:id="rId9" w:history="1">
        <w:r w:rsidRPr="00534B52">
          <w:rPr>
            <w:rStyle w:val="af5"/>
            <w:rFonts w:eastAsia="標楷體"/>
            <w:sz w:val="24"/>
            <w:szCs w:val="24"/>
          </w:rPr>
          <w:t>http://www.npust.edu.tw</w:t>
        </w:r>
      </w:hyperlink>
    </w:p>
    <w:p w:rsidR="002372E3" w:rsidRDefault="002372E3" w:rsidP="00BB7DB0">
      <w:pPr>
        <w:widowControl/>
        <w:rPr>
          <w:rFonts w:eastAsia="標楷體"/>
          <w:b/>
          <w:sz w:val="36"/>
          <w:szCs w:val="36"/>
        </w:rPr>
      </w:pPr>
    </w:p>
    <w:sectPr w:rsidR="002372E3" w:rsidSect="00FC3591">
      <w:headerReference w:type="default" r:id="rId10"/>
      <w:footerReference w:type="even" r:id="rId11"/>
      <w:footerReference w:type="default" r:id="rId12"/>
      <w:pgSz w:w="11907" w:h="16840" w:code="9"/>
      <w:pgMar w:top="1135" w:right="1275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F4" w:rsidRDefault="00EE01F4">
      <w:r>
        <w:separator/>
      </w:r>
    </w:p>
  </w:endnote>
  <w:endnote w:type="continuationSeparator" w:id="0">
    <w:p w:rsidR="00EE01F4" w:rsidRDefault="00EE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7E02B8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9B0F85">
    <w:pPr>
      <w:pStyle w:val="a9"/>
      <w:jc w:val="center"/>
    </w:pPr>
    <w:r>
      <w:rPr>
        <w:rFonts w:ascii="標楷體" w:eastAsia="標楷體" w:hAnsi="標楷體" w:hint="eastAsia"/>
        <w:sz w:val="24"/>
      </w:rPr>
      <w:t>第</w:t>
    </w:r>
    <w:r w:rsidR="007E02B8"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 w:rsidR="007E02B8">
      <w:rPr>
        <w:rFonts w:ascii="標楷體" w:eastAsia="標楷體" w:hAnsi="標楷體"/>
        <w:sz w:val="24"/>
      </w:rPr>
      <w:fldChar w:fldCharType="separate"/>
    </w:r>
    <w:r w:rsidR="00E67AB5">
      <w:rPr>
        <w:rFonts w:ascii="標楷體" w:eastAsia="標楷體" w:hAnsi="標楷體" w:hint="eastAsia"/>
        <w:noProof/>
        <w:sz w:val="24"/>
      </w:rPr>
      <w:t>一</w:t>
    </w:r>
    <w:r w:rsidR="007E02B8"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 w:rsidR="00EE01F4">
      <w:fldChar w:fldCharType="begin"/>
    </w:r>
    <w:r w:rsidR="00EE01F4">
      <w:instrText xml:space="preserve"> SECTIONPAGES \* CHINESENUM3 \* MERGEFORMAT </w:instrText>
    </w:r>
    <w:r w:rsidR="00EE01F4">
      <w:fldChar w:fldCharType="separate"/>
    </w:r>
    <w:r w:rsidR="00E67AB5" w:rsidRPr="00E67AB5">
      <w:rPr>
        <w:rFonts w:ascii="標楷體" w:eastAsia="標楷體" w:hAnsi="標楷體" w:hint="eastAsia"/>
        <w:noProof/>
        <w:sz w:val="24"/>
      </w:rPr>
      <w:t>一</w:t>
    </w:r>
    <w:r w:rsidR="00EE01F4">
      <w:rPr>
        <w:rFonts w:ascii="標楷體" w:eastAsia="標楷體" w:hAnsi="標楷體"/>
        <w:noProof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F4" w:rsidRDefault="00EE01F4">
      <w:r>
        <w:separator/>
      </w:r>
    </w:p>
  </w:footnote>
  <w:footnote w:type="continuationSeparator" w:id="0">
    <w:p w:rsidR="00EE01F4" w:rsidRDefault="00EE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85" w:rsidRDefault="00E67A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F85" w:rsidRDefault="009B0F85">
                          <w:pPr>
                            <w:pStyle w:val="a7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36.05pt;margin-top:192.25pt;width:16.1pt;height:3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9B0F85" w:rsidRDefault="009B0F85">
                    <w:pPr>
                      <w:pStyle w:val="a7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18415" b="381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9A91E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 w15:restartNumberingAfterBreak="0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C645B"/>
    <w:multiLevelType w:val="hybridMultilevel"/>
    <w:tmpl w:val="D0D8AE0C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A578E5"/>
    <w:multiLevelType w:val="hybridMultilevel"/>
    <w:tmpl w:val="7CAAFEC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0" w15:restartNumberingAfterBreak="0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1"/>
  <w:drawingGridHorizontalSpacing w:val="8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1"/>
    <w:rsid w:val="000048C3"/>
    <w:rsid w:val="00032DCF"/>
    <w:rsid w:val="00045736"/>
    <w:rsid w:val="00053AB6"/>
    <w:rsid w:val="00060ADA"/>
    <w:rsid w:val="00061176"/>
    <w:rsid w:val="0008755B"/>
    <w:rsid w:val="000A00DE"/>
    <w:rsid w:val="000A6752"/>
    <w:rsid w:val="000B0346"/>
    <w:rsid w:val="000C5502"/>
    <w:rsid w:val="000E0435"/>
    <w:rsid w:val="000F1F04"/>
    <w:rsid w:val="000F7124"/>
    <w:rsid w:val="00104D4B"/>
    <w:rsid w:val="00131104"/>
    <w:rsid w:val="00133BE5"/>
    <w:rsid w:val="0015155C"/>
    <w:rsid w:val="00151D8B"/>
    <w:rsid w:val="001522B8"/>
    <w:rsid w:val="00162EA5"/>
    <w:rsid w:val="001644E2"/>
    <w:rsid w:val="00172E93"/>
    <w:rsid w:val="00182166"/>
    <w:rsid w:val="0018512B"/>
    <w:rsid w:val="001924DE"/>
    <w:rsid w:val="001B0584"/>
    <w:rsid w:val="00204449"/>
    <w:rsid w:val="00235844"/>
    <w:rsid w:val="002372E3"/>
    <w:rsid w:val="00257250"/>
    <w:rsid w:val="002606DA"/>
    <w:rsid w:val="00290219"/>
    <w:rsid w:val="00291B2B"/>
    <w:rsid w:val="00294A5A"/>
    <w:rsid w:val="00295367"/>
    <w:rsid w:val="002A2C66"/>
    <w:rsid w:val="002A5C35"/>
    <w:rsid w:val="002A7A90"/>
    <w:rsid w:val="002B375C"/>
    <w:rsid w:val="002C06B4"/>
    <w:rsid w:val="002D1782"/>
    <w:rsid w:val="002D3CC6"/>
    <w:rsid w:val="002F4430"/>
    <w:rsid w:val="002F4C27"/>
    <w:rsid w:val="00305280"/>
    <w:rsid w:val="00314844"/>
    <w:rsid w:val="00317BA6"/>
    <w:rsid w:val="00337627"/>
    <w:rsid w:val="00343D75"/>
    <w:rsid w:val="003512FB"/>
    <w:rsid w:val="003523E8"/>
    <w:rsid w:val="00363B72"/>
    <w:rsid w:val="00366A6E"/>
    <w:rsid w:val="003721B4"/>
    <w:rsid w:val="00397AC1"/>
    <w:rsid w:val="003A0D2C"/>
    <w:rsid w:val="003A493A"/>
    <w:rsid w:val="003A74D1"/>
    <w:rsid w:val="003C4DAF"/>
    <w:rsid w:val="00412FB2"/>
    <w:rsid w:val="0041393E"/>
    <w:rsid w:val="00427FA7"/>
    <w:rsid w:val="00456EA4"/>
    <w:rsid w:val="00463D55"/>
    <w:rsid w:val="004805A8"/>
    <w:rsid w:val="004811FA"/>
    <w:rsid w:val="00482622"/>
    <w:rsid w:val="0048384D"/>
    <w:rsid w:val="00493544"/>
    <w:rsid w:val="00494A9F"/>
    <w:rsid w:val="004A2C3B"/>
    <w:rsid w:val="004B5A63"/>
    <w:rsid w:val="004D4E22"/>
    <w:rsid w:val="004D7C4E"/>
    <w:rsid w:val="004E2A29"/>
    <w:rsid w:val="00502B9C"/>
    <w:rsid w:val="00511CCA"/>
    <w:rsid w:val="00531A53"/>
    <w:rsid w:val="00534B52"/>
    <w:rsid w:val="00547E91"/>
    <w:rsid w:val="00571DC0"/>
    <w:rsid w:val="00581CB0"/>
    <w:rsid w:val="00581E3D"/>
    <w:rsid w:val="00583919"/>
    <w:rsid w:val="00594538"/>
    <w:rsid w:val="005A2CCE"/>
    <w:rsid w:val="005A6E62"/>
    <w:rsid w:val="005B2FFF"/>
    <w:rsid w:val="005D1584"/>
    <w:rsid w:val="005D5001"/>
    <w:rsid w:val="005D6620"/>
    <w:rsid w:val="005E4161"/>
    <w:rsid w:val="005E5366"/>
    <w:rsid w:val="005F4A5F"/>
    <w:rsid w:val="00602E1A"/>
    <w:rsid w:val="006336D2"/>
    <w:rsid w:val="00654334"/>
    <w:rsid w:val="00654E1E"/>
    <w:rsid w:val="006557BE"/>
    <w:rsid w:val="006641D7"/>
    <w:rsid w:val="00665BBB"/>
    <w:rsid w:val="00670A03"/>
    <w:rsid w:val="0067154F"/>
    <w:rsid w:val="00680043"/>
    <w:rsid w:val="006A29AE"/>
    <w:rsid w:val="006D5890"/>
    <w:rsid w:val="006F20D5"/>
    <w:rsid w:val="00700BD6"/>
    <w:rsid w:val="00714C0C"/>
    <w:rsid w:val="0071660C"/>
    <w:rsid w:val="00717529"/>
    <w:rsid w:val="00720817"/>
    <w:rsid w:val="0072595E"/>
    <w:rsid w:val="00736D4D"/>
    <w:rsid w:val="00740C70"/>
    <w:rsid w:val="00755FCD"/>
    <w:rsid w:val="007662F7"/>
    <w:rsid w:val="00775B7E"/>
    <w:rsid w:val="00777F67"/>
    <w:rsid w:val="007A173B"/>
    <w:rsid w:val="007B6303"/>
    <w:rsid w:val="007E02B8"/>
    <w:rsid w:val="007F2747"/>
    <w:rsid w:val="007F6A67"/>
    <w:rsid w:val="008011F8"/>
    <w:rsid w:val="00810D41"/>
    <w:rsid w:val="008223FB"/>
    <w:rsid w:val="00833A46"/>
    <w:rsid w:val="00845B40"/>
    <w:rsid w:val="00865B33"/>
    <w:rsid w:val="008672F9"/>
    <w:rsid w:val="0087416D"/>
    <w:rsid w:val="008753A8"/>
    <w:rsid w:val="0089116E"/>
    <w:rsid w:val="0089540D"/>
    <w:rsid w:val="008969B7"/>
    <w:rsid w:val="008B2F92"/>
    <w:rsid w:val="008D0A93"/>
    <w:rsid w:val="008E1DD8"/>
    <w:rsid w:val="008E7867"/>
    <w:rsid w:val="008F42EF"/>
    <w:rsid w:val="008F7B3D"/>
    <w:rsid w:val="009133A0"/>
    <w:rsid w:val="00917116"/>
    <w:rsid w:val="009244F2"/>
    <w:rsid w:val="00924905"/>
    <w:rsid w:val="00931393"/>
    <w:rsid w:val="0095253F"/>
    <w:rsid w:val="0096113F"/>
    <w:rsid w:val="009613C3"/>
    <w:rsid w:val="00973728"/>
    <w:rsid w:val="009B0F85"/>
    <w:rsid w:val="009B42E8"/>
    <w:rsid w:val="009B4932"/>
    <w:rsid w:val="009D46CE"/>
    <w:rsid w:val="009E2F49"/>
    <w:rsid w:val="009F29B7"/>
    <w:rsid w:val="009F7E28"/>
    <w:rsid w:val="00A011D8"/>
    <w:rsid w:val="00A26124"/>
    <w:rsid w:val="00A6436D"/>
    <w:rsid w:val="00A747AC"/>
    <w:rsid w:val="00A76555"/>
    <w:rsid w:val="00A81F0B"/>
    <w:rsid w:val="00A8702C"/>
    <w:rsid w:val="00A944A9"/>
    <w:rsid w:val="00A96F83"/>
    <w:rsid w:val="00AD2C75"/>
    <w:rsid w:val="00AE624A"/>
    <w:rsid w:val="00B14F4C"/>
    <w:rsid w:val="00B36F56"/>
    <w:rsid w:val="00B51F90"/>
    <w:rsid w:val="00B538C0"/>
    <w:rsid w:val="00B62C0C"/>
    <w:rsid w:val="00B6581F"/>
    <w:rsid w:val="00B80D16"/>
    <w:rsid w:val="00B87560"/>
    <w:rsid w:val="00B94961"/>
    <w:rsid w:val="00BA1F9C"/>
    <w:rsid w:val="00BB197B"/>
    <w:rsid w:val="00BB7DB0"/>
    <w:rsid w:val="00BD1162"/>
    <w:rsid w:val="00BE53D8"/>
    <w:rsid w:val="00BF7A77"/>
    <w:rsid w:val="00C01AC8"/>
    <w:rsid w:val="00C02ADE"/>
    <w:rsid w:val="00C12162"/>
    <w:rsid w:val="00C45461"/>
    <w:rsid w:val="00C777DF"/>
    <w:rsid w:val="00C83D28"/>
    <w:rsid w:val="00CC50A0"/>
    <w:rsid w:val="00CD057F"/>
    <w:rsid w:val="00CF3635"/>
    <w:rsid w:val="00CF4CFC"/>
    <w:rsid w:val="00D072A3"/>
    <w:rsid w:val="00D306AC"/>
    <w:rsid w:val="00D333F3"/>
    <w:rsid w:val="00DB0671"/>
    <w:rsid w:val="00DB66EB"/>
    <w:rsid w:val="00DD27C2"/>
    <w:rsid w:val="00DD431A"/>
    <w:rsid w:val="00DD6523"/>
    <w:rsid w:val="00DE685F"/>
    <w:rsid w:val="00DF1537"/>
    <w:rsid w:val="00DF3CAB"/>
    <w:rsid w:val="00E025F0"/>
    <w:rsid w:val="00E317D5"/>
    <w:rsid w:val="00E357B3"/>
    <w:rsid w:val="00E35BAE"/>
    <w:rsid w:val="00E361E6"/>
    <w:rsid w:val="00E54C02"/>
    <w:rsid w:val="00E62E11"/>
    <w:rsid w:val="00E66777"/>
    <w:rsid w:val="00E67AB5"/>
    <w:rsid w:val="00E7398F"/>
    <w:rsid w:val="00E83173"/>
    <w:rsid w:val="00E87DEE"/>
    <w:rsid w:val="00E922B1"/>
    <w:rsid w:val="00EA3154"/>
    <w:rsid w:val="00EB066B"/>
    <w:rsid w:val="00EC0429"/>
    <w:rsid w:val="00ED3629"/>
    <w:rsid w:val="00EE01F4"/>
    <w:rsid w:val="00F02A39"/>
    <w:rsid w:val="00F10571"/>
    <w:rsid w:val="00F37221"/>
    <w:rsid w:val="00F63832"/>
    <w:rsid w:val="00F66E19"/>
    <w:rsid w:val="00FB357C"/>
    <w:rsid w:val="00FC3591"/>
    <w:rsid w:val="00FD5006"/>
    <w:rsid w:val="00FD7263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B177DE-330D-4035-A929-1E04AC1B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st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F8FB0-3BAC-41B6-9A8B-0C6505EE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HWC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2013-12-16T05:53:00Z</cp:lastPrinted>
  <dcterms:created xsi:type="dcterms:W3CDTF">2018-05-24T04:07:00Z</dcterms:created>
  <dcterms:modified xsi:type="dcterms:W3CDTF">2018-05-24T04:07:00Z</dcterms:modified>
</cp:coreProperties>
</file>