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D7" w:rsidRPr="002768D7" w:rsidRDefault="002768D7" w:rsidP="00DC4675">
      <w:pPr>
        <w:widowControl/>
        <w:spacing w:line="486" w:lineRule="atLeas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2768D7">
        <w:rPr>
          <w:rFonts w:ascii="標楷體" w:eastAsia="標楷體" w:hAnsi="標楷體" w:cs="新細明體"/>
          <w:kern w:val="0"/>
          <w:sz w:val="36"/>
          <w:szCs w:val="36"/>
        </w:rPr>
        <w:t>【報名</w:t>
      </w:r>
      <w:r w:rsidR="00DC4675" w:rsidRPr="00DC4675">
        <w:rPr>
          <w:rFonts w:ascii="標楷體" w:eastAsia="標楷體" w:hAnsi="標楷體" w:cs="新細明體" w:hint="eastAsia"/>
          <w:kern w:val="0"/>
          <w:sz w:val="36"/>
          <w:szCs w:val="36"/>
        </w:rPr>
        <w:t>表</w:t>
      </w:r>
      <w:r w:rsidRPr="002768D7">
        <w:rPr>
          <w:rFonts w:ascii="標楷體" w:eastAsia="標楷體" w:hAnsi="標楷體" w:cs="新細明體"/>
          <w:kern w:val="0"/>
          <w:sz w:val="36"/>
          <w:szCs w:val="36"/>
        </w:rPr>
        <w:t>】合唱比賽二、三事</w:t>
      </w:r>
    </w:p>
    <w:p w:rsidR="002768D7" w:rsidRPr="002768D7" w:rsidRDefault="002768D7" w:rsidP="002768D7">
      <w:pPr>
        <w:widowControl/>
        <w:spacing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第一線帶團老師有福囉！長年擔任合唱比賽評審的古育仲老師，將會在此場研習中介紹國內外各種合唱比賽的概況、探討各比賽的評分機制及標準、提醒老師們要注意的臨時狀況，並分享選曲的訣竅與訓練的方法。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</w:r>
      <w:r w:rsidRPr="002768D7">
        <w:rPr>
          <w:rFonts w:ascii="Times New Roman" w:eastAsia="標楷體" w:hAnsi="Times New Roman" w:cs="Times New Roman"/>
          <w:kern w:val="0"/>
          <w:szCs w:val="24"/>
        </w:rPr>
        <w:t>報名方式：即日起至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9/14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日前，完成匯款及填完線上報名表，即完成報名。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研習時間｜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2018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年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9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月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15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日（六）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13:30-16:30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研習地點｜國立高雄師範大學附屬高級中學</w:t>
      </w:r>
      <w:r w:rsidRPr="002768D7">
        <w:rPr>
          <w:rFonts w:ascii="Times New Roman" w:eastAsia="標楷體" w:hAnsi="Times New Roman" w:cs="Times New Roman"/>
          <w:kern w:val="0"/>
          <w:szCs w:val="24"/>
        </w:rPr>
        <w:t xml:space="preserve"> - 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三樓音樂教室（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802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高雄市苓雅區凱旋二路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89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號）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 xml:space="preserve">研習講師｜古育仲　老師　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現為台北愛樂合唱團、室內合唱團及愛樂劇工廠音樂總監暨指揮，國際合唱聯盟（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IFCM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）亞太地區執行委員會核心成員，台灣合唱協會常務理事，並任教於中國文化大學。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課程內容｜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 xml:space="preserve">1. 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合唱比賽概述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  <w:t xml:space="preserve">2. 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評審標準及評分角度分析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  <w:t xml:space="preserve">3. 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選曲原則及曲目安排策略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  <w:t xml:space="preserve">4. 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訓練要點及實務應變方式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  <w:t xml:space="preserve">5. 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國際比賽資訊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br/>
      </w:r>
      <w:r w:rsidRPr="002768D7">
        <w:rPr>
          <w:rFonts w:ascii="Times New Roman" w:eastAsia="標楷體" w:hAnsi="Times New Roman" w:cs="Times New Roman"/>
          <w:kern w:val="0"/>
          <w:szCs w:val="24"/>
        </w:rPr>
        <w:t>研習費用｜新台幣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800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元。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報名方式｜</w:t>
      </w:r>
      <w:r w:rsidR="00DC4675" w:rsidRPr="00DC4675">
        <w:rPr>
          <w:rFonts w:ascii="Times New Roman" w:eastAsia="標楷體" w:hAnsi="Times New Roman" w:cs="Times New Roman"/>
          <w:szCs w:val="24"/>
        </w:rPr>
        <w:t>即日起</w:t>
      </w:r>
      <w:r w:rsidR="00DC4675" w:rsidRPr="00DC4675">
        <w:rPr>
          <w:rFonts w:ascii="Times New Roman" w:eastAsia="標楷體" w:hAnsi="Times New Roman" w:cs="Times New Roman"/>
          <w:color w:val="000000"/>
          <w:szCs w:val="24"/>
        </w:rPr>
        <w:t>至</w:t>
      </w:r>
      <w:r w:rsidR="00DC4675" w:rsidRPr="00DC4675">
        <w:rPr>
          <w:rFonts w:ascii="Times New Roman" w:eastAsia="標楷體" w:hAnsi="Times New Roman" w:cs="Times New Roman"/>
          <w:szCs w:val="24"/>
        </w:rPr>
        <w:t>107/</w:t>
      </w:r>
      <w:r w:rsidR="00DC4675" w:rsidRPr="00DC4675">
        <w:rPr>
          <w:rFonts w:ascii="Times New Roman" w:eastAsia="標楷體" w:hAnsi="Times New Roman" w:cs="Times New Roman"/>
          <w:color w:val="000000"/>
          <w:szCs w:val="24"/>
        </w:rPr>
        <w:t>09/14(</w:t>
      </w:r>
      <w:r w:rsidR="00DC4675" w:rsidRPr="00DC4675">
        <w:rPr>
          <w:rFonts w:ascii="Times New Roman" w:eastAsia="標楷體" w:hAnsi="Times New Roman" w:cs="Times New Roman"/>
          <w:color w:val="000000"/>
          <w:szCs w:val="24"/>
        </w:rPr>
        <w:t>五</w:t>
      </w:r>
      <w:r w:rsidR="00DC4675" w:rsidRPr="00DC4675">
        <w:rPr>
          <w:rFonts w:ascii="Times New Roman" w:eastAsia="標楷體" w:hAnsi="Times New Roman" w:cs="Times New Roman"/>
          <w:color w:val="000000"/>
          <w:szCs w:val="24"/>
        </w:rPr>
        <w:t>)23:59</w:t>
      </w:r>
      <w:r w:rsidR="00DC4675" w:rsidRPr="00DC4675">
        <w:rPr>
          <w:rFonts w:ascii="Times New Roman" w:eastAsia="標楷體" w:hAnsi="Times New Roman" w:cs="Times New Roman"/>
          <w:color w:val="000000"/>
          <w:szCs w:val="24"/>
        </w:rPr>
        <w:t>止。完成匯款之後，並填寫線上報名表。主辦單位會再以</w:t>
      </w:r>
      <w:r w:rsidR="00DC4675" w:rsidRPr="00DC4675">
        <w:rPr>
          <w:rFonts w:ascii="Times New Roman" w:eastAsia="標楷體" w:hAnsi="Times New Roman" w:cs="Times New Roman"/>
          <w:color w:val="000000"/>
          <w:szCs w:val="24"/>
        </w:rPr>
        <w:t>E-mail</w:t>
      </w:r>
      <w:r w:rsidR="00DC4675" w:rsidRPr="00DC4675">
        <w:rPr>
          <w:rFonts w:ascii="Times New Roman" w:eastAsia="標楷體" w:hAnsi="Times New Roman" w:cs="Times New Roman"/>
          <w:color w:val="000000"/>
          <w:szCs w:val="24"/>
        </w:rPr>
        <w:t>與您聯絡確認完成報名</w:t>
      </w:r>
      <w:r w:rsidR="00DC4675" w:rsidRPr="00DC4675">
        <w:rPr>
          <w:rFonts w:ascii="Times New Roman" w:eastAsia="標楷體" w:hAnsi="Times New Roman" w:cs="Times New Roman"/>
          <w:szCs w:val="24"/>
        </w:rPr>
        <w:t>，請以網路登記或電話聯絡方式，向天生歌手報名，網路報名之登記報名網站如下：</w:t>
      </w:r>
      <w:r w:rsidR="00DC4675" w:rsidRPr="00DC4675">
        <w:rPr>
          <w:rFonts w:ascii="Times New Roman" w:eastAsia="標楷體" w:hAnsi="Times New Roman" w:cs="Times New Roman"/>
          <w:color w:val="000000"/>
          <w:szCs w:val="24"/>
        </w:rPr>
        <w:t>https://goo.gl/forms/Tsfb3LIkwXWnoLG13</w:t>
      </w:r>
      <w:r w:rsidR="00DC4675" w:rsidRPr="00DC4675">
        <w:rPr>
          <w:rFonts w:ascii="Times New Roman" w:eastAsia="標楷體" w:hAnsi="Times New Roman" w:cs="Times New Roman"/>
          <w:szCs w:val="24"/>
        </w:rPr>
        <w:t>，聯絡信箱：</w:t>
      </w:r>
      <w:hyperlink r:id="rId4" w:tgtFrame="_blank" w:history="1">
        <w:r w:rsidR="00DC4675" w:rsidRPr="00DC4675">
          <w:rPr>
            <w:rFonts w:ascii="Times New Roman" w:eastAsia="標楷體" w:hAnsi="Times New Roman" w:cs="Times New Roman"/>
            <w:color w:val="000000"/>
            <w:kern w:val="0"/>
            <w:szCs w:val="24"/>
          </w:rPr>
          <w:t>iceray39@gmail.com</w:t>
        </w:r>
      </w:hyperlink>
      <w:r w:rsidR="00DC4675" w:rsidRPr="00DC4675">
        <w:rPr>
          <w:rFonts w:ascii="Times New Roman" w:eastAsia="標楷體" w:hAnsi="Times New Roman" w:cs="Times New Roman"/>
          <w:szCs w:val="24"/>
        </w:rPr>
        <w:t>。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匯款資訊｜戶名：天生歌手合唱團劉常顥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</w:r>
      <w:r w:rsidRPr="002768D7">
        <w:rPr>
          <w:rFonts w:ascii="Times New Roman" w:eastAsia="標楷體" w:hAnsi="Times New Roman" w:cs="Times New Roman"/>
          <w:kern w:val="0"/>
          <w:szCs w:val="24"/>
        </w:rPr>
        <w:t xml:space="preserve">　　　　　代號：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011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（上海商銀北高分行）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</w:r>
      <w:r w:rsidRPr="002768D7">
        <w:rPr>
          <w:rFonts w:ascii="Times New Roman" w:eastAsia="標楷體" w:hAnsi="Times New Roman" w:cs="Times New Roman"/>
          <w:kern w:val="0"/>
          <w:szCs w:val="24"/>
        </w:rPr>
        <w:t xml:space="preserve">　　　　　帳號：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12102000020513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退費辦法如下：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lastRenderedPageBreak/>
        <w:t>開課日前七日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(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含開課日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)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提出申請者，退還全額。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</w:r>
      <w:r w:rsidRPr="002768D7">
        <w:rPr>
          <w:rFonts w:ascii="Times New Roman" w:eastAsia="標楷體" w:hAnsi="Times New Roman" w:cs="Times New Roman"/>
          <w:kern w:val="0"/>
          <w:szCs w:val="24"/>
        </w:rPr>
        <w:t>開課日前四至六日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(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含開課日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)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提出申請者，退還全額之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50%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。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</w:r>
      <w:r w:rsidRPr="002768D7">
        <w:rPr>
          <w:rFonts w:ascii="Times New Roman" w:eastAsia="標楷體" w:hAnsi="Times New Roman" w:cs="Times New Roman"/>
          <w:kern w:val="0"/>
          <w:szCs w:val="24"/>
        </w:rPr>
        <w:t>開課日前三日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(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含開課日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)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至講座當天，恕不退費。</w:t>
      </w:r>
    </w:p>
    <w:p w:rsidR="002768D7" w:rsidRPr="002768D7" w:rsidRDefault="002768D7" w:rsidP="002768D7">
      <w:pPr>
        <w:widowControl/>
        <w:spacing w:before="100" w:beforeAutospacing="1" w:after="100" w:afterAutospacing="1" w:line="263" w:lineRule="atLeast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br/>
      </w:r>
      <w:r w:rsidRPr="002768D7">
        <w:rPr>
          <w:rFonts w:ascii="Times New Roman" w:eastAsia="標楷體" w:hAnsi="Times New Roman" w:cs="Times New Roman"/>
          <w:kern w:val="0"/>
          <w:szCs w:val="24"/>
        </w:rPr>
        <w:t>主辦單位：天生歌手合唱團</w:t>
      </w:r>
      <w:r w:rsidRPr="002768D7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2768D7">
        <w:rPr>
          <w:rFonts w:ascii="Times New Roman" w:eastAsia="標楷體" w:hAnsi="Times New Roman" w:cs="Times New Roman"/>
          <w:kern w:val="0"/>
          <w:szCs w:val="24"/>
        </w:rPr>
        <w:t>協辦單位：高雄市兒童合唱團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</w:r>
      <w:r w:rsidRPr="002768D7">
        <w:rPr>
          <w:rFonts w:ascii="Times New Roman" w:eastAsia="標楷體" w:hAnsi="Times New Roman" w:cs="Times New Roman"/>
          <w:kern w:val="0"/>
          <w:szCs w:val="24"/>
        </w:rPr>
        <w:t>聯絡方式：陳老師</w:t>
      </w:r>
      <w:r w:rsidRPr="002768D7">
        <w:rPr>
          <w:rFonts w:ascii="Times New Roman" w:eastAsia="標楷體" w:hAnsi="Times New Roman" w:cs="Times New Roman"/>
          <w:kern w:val="0"/>
          <w:szCs w:val="24"/>
        </w:rPr>
        <w:t xml:space="preserve"> 0953-470-870</w:t>
      </w:r>
      <w:r w:rsidRPr="002768D7">
        <w:rPr>
          <w:rFonts w:ascii="Times New Roman" w:eastAsia="標楷體" w:hAnsi="Times New Roman" w:cs="Times New Roman"/>
          <w:kern w:val="0"/>
          <w:szCs w:val="24"/>
        </w:rPr>
        <w:br/>
      </w:r>
      <w:r w:rsidRPr="002768D7">
        <w:rPr>
          <w:rFonts w:ascii="Times New Roman" w:eastAsia="標楷體" w:hAnsi="Times New Roman" w:cs="Times New Roman"/>
          <w:kern w:val="0"/>
          <w:szCs w:val="24"/>
        </w:rPr>
        <w:t>聯絡</w:t>
      </w:r>
      <w:r w:rsidRPr="002768D7">
        <w:rPr>
          <w:rFonts w:ascii="Times New Roman" w:eastAsia="標楷體" w:hAnsi="Times New Roman" w:cs="Times New Roman"/>
          <w:kern w:val="0"/>
          <w:szCs w:val="24"/>
        </w:rPr>
        <w:t xml:space="preserve">email: </w:t>
      </w:r>
      <w:hyperlink r:id="rId5" w:tgtFrame="_blank" w:history="1">
        <w:r w:rsidRPr="00DC4675">
          <w:rPr>
            <w:rFonts w:ascii="Times New Roman" w:eastAsia="標楷體" w:hAnsi="Times New Roman" w:cs="Times New Roman"/>
            <w:color w:val="196AD4"/>
            <w:kern w:val="0"/>
            <w:szCs w:val="24"/>
            <w:u w:val="single"/>
          </w:rPr>
          <w:t>iceray39@gmail.com</w:t>
        </w:r>
      </w:hyperlink>
    </w:p>
    <w:p w:rsidR="002768D7" w:rsidRPr="002768D7" w:rsidRDefault="002768D7" w:rsidP="002768D7">
      <w:pPr>
        <w:widowControl/>
        <w:rPr>
          <w:rFonts w:ascii="Times New Roman" w:eastAsia="標楷體" w:hAnsi="Times New Roman" w:cs="Times New Roman"/>
          <w:color w:val="DB4437"/>
          <w:kern w:val="0"/>
          <w:szCs w:val="24"/>
        </w:rPr>
      </w:pPr>
      <w:r w:rsidRPr="002768D7">
        <w:rPr>
          <w:rFonts w:ascii="Times New Roman" w:eastAsia="標楷體" w:hAnsi="Times New Roman" w:cs="Times New Roman"/>
          <w:color w:val="DB4437"/>
          <w:kern w:val="0"/>
          <w:szCs w:val="24"/>
        </w:rPr>
        <w:t>* Required</w:t>
      </w:r>
    </w:p>
    <w:p w:rsidR="002768D7" w:rsidRPr="002768D7" w:rsidRDefault="002768D7" w:rsidP="002768D7">
      <w:pPr>
        <w:widowControl/>
        <w:spacing w:line="405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2768D7">
        <w:rPr>
          <w:rFonts w:ascii="Times New Roman" w:eastAsia="標楷體" w:hAnsi="Times New Roman" w:cs="Times New Roman"/>
          <w:color w:val="000000"/>
          <w:kern w:val="0"/>
          <w:szCs w:val="24"/>
        </w:rPr>
        <w:t>Email address </w:t>
      </w:r>
      <w:r w:rsidRPr="00DC4675">
        <w:rPr>
          <w:rFonts w:ascii="Times New Roman" w:eastAsia="標楷體" w:hAnsi="Times New Roman" w:cs="Times New Roman"/>
          <w:color w:val="DB4437"/>
          <w:kern w:val="0"/>
          <w:szCs w:val="24"/>
        </w:rPr>
        <w:t>*</w:t>
      </w:r>
    </w:p>
    <w:p w:rsidR="002768D7" w:rsidRPr="002768D7" w:rsidRDefault="002768D7" w:rsidP="002768D7">
      <w:pPr>
        <w:widowControl/>
        <w:textAlignment w:val="top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4pt;height:18pt" o:ole="">
            <v:imagedata r:id="rId6" o:title=""/>
          </v:shape>
          <w:control r:id="rId7" w:name="DefaultOcxName" w:shapeid="_x0000_i1035"/>
        </w:object>
      </w:r>
    </w:p>
    <w:p w:rsidR="002768D7" w:rsidRPr="002768D7" w:rsidRDefault="002768D7" w:rsidP="002768D7">
      <w:pPr>
        <w:widowControl/>
        <w:textAlignment w:val="top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Your email</w:t>
      </w:r>
    </w:p>
    <w:p w:rsidR="002768D7" w:rsidRPr="002768D7" w:rsidRDefault="002768D7" w:rsidP="002768D7">
      <w:pPr>
        <w:widowControl/>
        <w:spacing w:line="405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2768D7">
        <w:rPr>
          <w:rFonts w:ascii="Times New Roman" w:eastAsia="標楷體" w:hAnsi="Times New Roman" w:cs="Times New Roman"/>
          <w:color w:val="000000"/>
          <w:kern w:val="0"/>
          <w:szCs w:val="24"/>
        </w:rPr>
        <w:t>姓名</w:t>
      </w:r>
      <w:r w:rsidRPr="002768D7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Pr="00DC4675">
        <w:rPr>
          <w:rFonts w:ascii="Times New Roman" w:eastAsia="標楷體" w:hAnsi="Times New Roman" w:cs="Times New Roman"/>
          <w:color w:val="DB4437"/>
          <w:kern w:val="0"/>
          <w:szCs w:val="24"/>
        </w:rPr>
        <w:t>*</w:t>
      </w:r>
    </w:p>
    <w:bookmarkStart w:id="0" w:name="_GoBack"/>
    <w:p w:rsidR="002768D7" w:rsidRPr="002768D7" w:rsidRDefault="002768D7" w:rsidP="002768D7">
      <w:pPr>
        <w:widowControl/>
        <w:textAlignment w:val="top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object w:dxaOrig="1440" w:dyaOrig="1440">
          <v:shape id="_x0000_i1049" type="#_x0000_t75" style="width:54pt;height:18pt" o:ole="">
            <v:imagedata r:id="rId6" o:title=""/>
          </v:shape>
          <w:control r:id="rId8" w:name="DefaultOcxName1" w:shapeid="_x0000_i1049"/>
        </w:object>
      </w:r>
      <w:bookmarkEnd w:id="0"/>
    </w:p>
    <w:p w:rsidR="002768D7" w:rsidRPr="002768D7" w:rsidRDefault="002768D7" w:rsidP="002768D7">
      <w:pPr>
        <w:widowControl/>
        <w:textAlignment w:val="top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Your answer</w:t>
      </w:r>
    </w:p>
    <w:p w:rsidR="002768D7" w:rsidRPr="002768D7" w:rsidRDefault="002768D7" w:rsidP="002768D7">
      <w:pPr>
        <w:widowControl/>
        <w:spacing w:line="405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2768D7">
        <w:rPr>
          <w:rFonts w:ascii="Times New Roman" w:eastAsia="標楷體" w:hAnsi="Times New Roman" w:cs="Times New Roman"/>
          <w:color w:val="000000"/>
          <w:kern w:val="0"/>
          <w:szCs w:val="24"/>
        </w:rPr>
        <w:t>電話</w:t>
      </w:r>
      <w:r w:rsidRPr="002768D7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2768D7">
        <w:rPr>
          <w:rFonts w:ascii="Times New Roman" w:eastAsia="標楷體" w:hAnsi="Times New Roman" w:cs="Times New Roman"/>
          <w:color w:val="000000"/>
          <w:kern w:val="0"/>
          <w:szCs w:val="24"/>
        </w:rPr>
        <w:t>範例</w:t>
      </w:r>
      <w:r w:rsidRPr="002768D7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0900-100001) </w:t>
      </w:r>
      <w:r w:rsidRPr="00DC4675">
        <w:rPr>
          <w:rFonts w:ascii="Times New Roman" w:eastAsia="標楷體" w:hAnsi="Times New Roman" w:cs="Times New Roman"/>
          <w:color w:val="DB4437"/>
          <w:kern w:val="0"/>
          <w:szCs w:val="24"/>
        </w:rPr>
        <w:t>*</w:t>
      </w:r>
    </w:p>
    <w:p w:rsidR="002768D7" w:rsidRPr="002768D7" w:rsidRDefault="002768D7" w:rsidP="002768D7">
      <w:pPr>
        <w:widowControl/>
        <w:textAlignment w:val="top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object w:dxaOrig="1440" w:dyaOrig="1440">
          <v:shape id="_x0000_i1043" type="#_x0000_t75" style="width:54pt;height:18pt" o:ole="">
            <v:imagedata r:id="rId6" o:title=""/>
          </v:shape>
          <w:control r:id="rId9" w:name="DefaultOcxName2" w:shapeid="_x0000_i1043"/>
        </w:object>
      </w:r>
    </w:p>
    <w:p w:rsidR="002768D7" w:rsidRPr="002768D7" w:rsidRDefault="002768D7" w:rsidP="002768D7">
      <w:pPr>
        <w:widowControl/>
        <w:textAlignment w:val="top"/>
        <w:rPr>
          <w:rFonts w:ascii="Times New Roman" w:eastAsia="標楷體" w:hAnsi="Times New Roman" w:cs="Times New Roman"/>
          <w:kern w:val="0"/>
          <w:szCs w:val="24"/>
        </w:rPr>
      </w:pPr>
      <w:r w:rsidRPr="002768D7">
        <w:rPr>
          <w:rFonts w:ascii="Times New Roman" w:eastAsia="標楷體" w:hAnsi="Times New Roman" w:cs="Times New Roman"/>
          <w:kern w:val="0"/>
          <w:szCs w:val="24"/>
        </w:rPr>
        <w:t>Your answer</w:t>
      </w:r>
    </w:p>
    <w:p w:rsidR="002768D7" w:rsidRPr="002768D7" w:rsidRDefault="002768D7" w:rsidP="002768D7">
      <w:pPr>
        <w:widowControl/>
        <w:spacing w:line="405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2768D7">
        <w:rPr>
          <w:rFonts w:ascii="Times New Roman" w:eastAsia="標楷體" w:hAnsi="Times New Roman" w:cs="Times New Roman"/>
          <w:color w:val="000000"/>
          <w:kern w:val="0"/>
          <w:szCs w:val="24"/>
        </w:rPr>
        <w:t>匯款帳號後五碼</w:t>
      </w:r>
      <w:r w:rsidRPr="002768D7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Pr="00DC4675">
        <w:rPr>
          <w:rFonts w:ascii="Times New Roman" w:eastAsia="標楷體" w:hAnsi="Times New Roman" w:cs="Times New Roman"/>
          <w:color w:val="DB4437"/>
          <w:kern w:val="0"/>
          <w:szCs w:val="24"/>
        </w:rPr>
        <w:t>*</w:t>
      </w:r>
    </w:p>
    <w:p w:rsidR="002768D7" w:rsidRPr="002768D7" w:rsidRDefault="002768D7" w:rsidP="002768D7">
      <w:pPr>
        <w:widowControl/>
        <w:shd w:val="clear" w:color="auto" w:fill="FFFFFF"/>
        <w:textAlignment w:val="top"/>
        <w:rPr>
          <w:rFonts w:ascii="Times New Roman" w:eastAsia="標楷體" w:hAnsi="Times New Roman" w:cs="Times New Roman"/>
          <w:color w:val="26282A"/>
          <w:kern w:val="0"/>
          <w:szCs w:val="24"/>
        </w:rPr>
      </w:pPr>
      <w:r w:rsidRPr="002768D7">
        <w:rPr>
          <w:rFonts w:ascii="Times New Roman" w:eastAsia="標楷體" w:hAnsi="Times New Roman" w:cs="Times New Roman"/>
          <w:color w:val="26282A"/>
          <w:kern w:val="0"/>
          <w:szCs w:val="24"/>
        </w:rPr>
        <w:object w:dxaOrig="1440" w:dyaOrig="1440">
          <v:shape id="_x0000_i1047" type="#_x0000_t75" style="width:54pt;height:18pt" o:ole="">
            <v:imagedata r:id="rId6" o:title=""/>
          </v:shape>
          <w:control r:id="rId10" w:name="DefaultOcxName3" w:shapeid="_x0000_i1047"/>
        </w:object>
      </w:r>
    </w:p>
    <w:p w:rsidR="002768D7" w:rsidRPr="002768D7" w:rsidRDefault="002768D7" w:rsidP="002768D7">
      <w:pPr>
        <w:widowControl/>
        <w:shd w:val="clear" w:color="auto" w:fill="FFFFFF"/>
        <w:textAlignment w:val="top"/>
        <w:rPr>
          <w:rFonts w:ascii="Times New Roman" w:eastAsia="標楷體" w:hAnsi="Times New Roman" w:cs="Times New Roman"/>
          <w:color w:val="26282A"/>
          <w:kern w:val="0"/>
          <w:szCs w:val="24"/>
        </w:rPr>
      </w:pPr>
      <w:r w:rsidRPr="002768D7">
        <w:rPr>
          <w:rFonts w:ascii="Times New Roman" w:eastAsia="標楷體" w:hAnsi="Times New Roman" w:cs="Times New Roman"/>
          <w:color w:val="26282A"/>
          <w:kern w:val="0"/>
          <w:szCs w:val="24"/>
        </w:rPr>
        <w:t>Your answer</w:t>
      </w:r>
    </w:p>
    <w:p w:rsidR="00756CD4" w:rsidRPr="00DC4675" w:rsidRDefault="00756CD4">
      <w:pPr>
        <w:rPr>
          <w:rFonts w:ascii="Times New Roman" w:eastAsia="標楷體" w:hAnsi="Times New Roman" w:cs="Times New Roman"/>
          <w:szCs w:val="24"/>
        </w:rPr>
      </w:pPr>
    </w:p>
    <w:sectPr w:rsidR="00756CD4" w:rsidRPr="00DC46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D7"/>
    <w:rsid w:val="002768D7"/>
    <w:rsid w:val="00756CD4"/>
    <w:rsid w:val="00DC4675"/>
    <w:rsid w:val="00F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55DBE7F6-FC83-49A4-886F-2B52A734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68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2768D7"/>
    <w:rPr>
      <w:color w:val="0000FF"/>
      <w:u w:val="single"/>
    </w:rPr>
  </w:style>
  <w:style w:type="character" w:customStyle="1" w:styleId="yiv1611319938freebirdformviewerviewitemsitemrequiredasterisk">
    <w:name w:val="yiv1611319938freebirdformviewerviewitemsitemrequiredasterisk"/>
    <w:basedOn w:val="a0"/>
    <w:rsid w:val="0027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2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5171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2844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2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2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7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4099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7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8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657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4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3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1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6867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9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mailto:iceray39@gmail.com" TargetMode="External"/><Relationship Id="rId10" Type="http://schemas.openxmlformats.org/officeDocument/2006/relationships/control" Target="activeX/activeX4.xml"/><Relationship Id="rId4" Type="http://schemas.openxmlformats.org/officeDocument/2006/relationships/hyperlink" Target="mailto:iceray39@gmail.com" TargetMode="Externa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tyhs</cp:lastModifiedBy>
  <cp:revision>2</cp:revision>
  <dcterms:created xsi:type="dcterms:W3CDTF">2018-09-03T07:56:00Z</dcterms:created>
  <dcterms:modified xsi:type="dcterms:W3CDTF">2018-09-03T07:56:00Z</dcterms:modified>
</cp:coreProperties>
</file>