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F7" w:rsidRDefault="004C5EF7" w:rsidP="004C5EF7">
      <w:pPr>
        <w:jc w:val="center"/>
        <w:rPr>
          <w:rFonts w:eastAsia="標楷體"/>
          <w:b/>
          <w:bCs/>
          <w:sz w:val="36"/>
          <w:szCs w:val="36"/>
        </w:rPr>
      </w:pPr>
      <w:r w:rsidRPr="00FB37BC">
        <w:rPr>
          <w:rFonts w:eastAsia="標楷體" w:cs="標楷體" w:hint="eastAsia"/>
          <w:b/>
          <w:bCs/>
          <w:sz w:val="36"/>
          <w:szCs w:val="36"/>
        </w:rPr>
        <w:t>國立中興大學師資培育中心</w:t>
      </w:r>
      <w:r w:rsidRPr="007454E5">
        <w:rPr>
          <w:rFonts w:eastAsia="標楷體" w:cs="標楷體" w:hint="eastAsia"/>
          <w:b/>
          <w:bCs/>
          <w:sz w:val="36"/>
          <w:szCs w:val="36"/>
        </w:rPr>
        <w:t>地方教育輔導活動</w:t>
      </w:r>
      <w:r w:rsidRPr="00FB37BC">
        <w:rPr>
          <w:rFonts w:eastAsia="標楷體" w:cs="標楷體" w:hint="eastAsia"/>
          <w:b/>
          <w:bCs/>
          <w:sz w:val="36"/>
          <w:szCs w:val="36"/>
        </w:rPr>
        <w:t>議程表</w:t>
      </w:r>
    </w:p>
    <w:p w:rsidR="00D166C2" w:rsidRPr="004C5EF7" w:rsidRDefault="004C5EF7" w:rsidP="00DE0ABD">
      <w:pPr>
        <w:spacing w:line="480" w:lineRule="auto"/>
        <w:rPr>
          <w:rFonts w:ascii="標楷體" w:eastAsia="標楷體" w:hAnsi="標楷體"/>
          <w:b/>
          <w:color w:val="0F243E" w:themeColor="text2" w:themeShade="80"/>
          <w:sz w:val="28"/>
          <w:szCs w:val="28"/>
        </w:rPr>
      </w:pPr>
      <w:r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研習</w:t>
      </w:r>
      <w:r w:rsidR="00D166C2"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主題</w:t>
      </w:r>
      <w:r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  <w:r w:rsidR="00DE0ABD" w:rsidRPr="00DE0ABD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新住民多元文化工作坊</w:t>
      </w:r>
    </w:p>
    <w:p w:rsidR="00D166C2" w:rsidRPr="00DE0ABD" w:rsidRDefault="00D166C2" w:rsidP="005C2596">
      <w:pPr>
        <w:snapToGrid w:val="0"/>
        <w:ind w:left="1418" w:hangingChars="506" w:hanging="1418"/>
        <w:rPr>
          <w:rFonts w:ascii="標楷體" w:eastAsia="標楷體" w:hAnsi="標楷體"/>
          <w:color w:val="0F243E" w:themeColor="text2" w:themeShade="80"/>
          <w:sz w:val="28"/>
          <w:szCs w:val="28"/>
        </w:rPr>
      </w:pPr>
      <w:r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研習目的</w:t>
      </w:r>
      <w:r w:rsidR="004C5EF7"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  <w:r w:rsidR="00DE0ABD" w:rsidRPr="00DE0ABD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隨著人口結構的改變，婚姻移民日漸普遍，新住民子女就學人數增加，各級學校教職員生皆應對於校園內多元文化議題有所意識與了解，</w:t>
      </w:r>
      <w:r w:rsidR="003D0D2A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期望</w:t>
      </w:r>
      <w:r w:rsidR="00DE0ABD" w:rsidRPr="00DE0ABD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提供專業知識及實務經驗分享，使國內新住民多元文化教育能更成熟發展</w:t>
      </w:r>
      <w:r w:rsidR="00DE0ABD" w:rsidRPr="00DE0ABD">
        <w:rPr>
          <w:rFonts w:ascii="標楷體" w:eastAsia="標楷體" w:hAnsi="標楷體"/>
          <w:color w:val="0F243E" w:themeColor="text2" w:themeShade="80"/>
          <w:sz w:val="28"/>
          <w:szCs w:val="28"/>
        </w:rPr>
        <w:t>。</w:t>
      </w:r>
    </w:p>
    <w:p w:rsidR="00213A1A" w:rsidRPr="004C5EF7" w:rsidRDefault="00F415F7" w:rsidP="00DE0ABD">
      <w:pPr>
        <w:spacing w:line="480" w:lineRule="auto"/>
        <w:rPr>
          <w:rFonts w:ascii="標楷體" w:eastAsia="標楷體" w:hAnsi="標楷體"/>
          <w:b/>
          <w:color w:val="0F243E" w:themeColor="text2" w:themeShade="80"/>
          <w:sz w:val="28"/>
          <w:szCs w:val="28"/>
        </w:rPr>
      </w:pPr>
      <w:r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研習</w:t>
      </w:r>
      <w:r w:rsidR="00213A1A"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日期</w:t>
      </w:r>
      <w:r w:rsidR="004C5EF7"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10</w:t>
      </w:r>
      <w:r w:rsidR="004A6130">
        <w:rPr>
          <w:rFonts w:ascii="標楷體" w:eastAsia="標楷體" w:hAnsi="標楷體"/>
          <w:color w:val="0F243E" w:themeColor="text2" w:themeShade="80"/>
          <w:sz w:val="28"/>
          <w:szCs w:val="28"/>
        </w:rPr>
        <w:t>5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年</w:t>
      </w:r>
      <w:r w:rsidR="004A6130">
        <w:rPr>
          <w:rFonts w:ascii="標楷體" w:eastAsia="標楷體" w:hAnsi="標楷體"/>
          <w:color w:val="0F243E" w:themeColor="text2" w:themeShade="80"/>
          <w:sz w:val="28"/>
          <w:szCs w:val="28"/>
        </w:rPr>
        <w:t>12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月</w:t>
      </w:r>
      <w:r w:rsidR="004A6130">
        <w:rPr>
          <w:rFonts w:ascii="標楷體" w:eastAsia="標楷體" w:hAnsi="標楷體"/>
          <w:color w:val="0F243E" w:themeColor="text2" w:themeShade="80"/>
          <w:sz w:val="28"/>
          <w:szCs w:val="28"/>
        </w:rPr>
        <w:t>16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日</w:t>
      </w:r>
      <w:r w:rsidR="00FC492B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(</w:t>
      </w:r>
      <w:r w:rsidR="004A6130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五</w:t>
      </w:r>
      <w:r w:rsidR="00FC492B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)</w:t>
      </w:r>
      <w:r w:rsidR="00DE0ABD">
        <w:rPr>
          <w:rFonts w:ascii="標楷體" w:eastAsia="標楷體" w:hAnsi="標楷體"/>
          <w:color w:val="0F243E" w:themeColor="text2" w:themeShade="80"/>
          <w:sz w:val="28"/>
          <w:szCs w:val="28"/>
        </w:rPr>
        <w:t>13</w:t>
      </w:r>
      <w:r w:rsidR="004C5EF7" w:rsidRPr="004C5EF7">
        <w:rPr>
          <w:rFonts w:ascii="標楷體" w:eastAsia="標楷體" w:hAnsi="標楷體"/>
          <w:color w:val="0F243E" w:themeColor="text2" w:themeShade="80"/>
          <w:sz w:val="28"/>
          <w:szCs w:val="28"/>
        </w:rPr>
        <w:t>：</w:t>
      </w:r>
      <w:r w:rsidR="00C60215">
        <w:rPr>
          <w:rFonts w:ascii="標楷體" w:eastAsia="標楷體" w:hAnsi="標楷體"/>
          <w:color w:val="0F243E" w:themeColor="text2" w:themeShade="80"/>
          <w:sz w:val="28"/>
          <w:szCs w:val="28"/>
        </w:rPr>
        <w:t>0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0-16</w:t>
      </w:r>
      <w:r w:rsidR="004C5EF7" w:rsidRPr="004C5EF7">
        <w:rPr>
          <w:rFonts w:ascii="標楷體" w:eastAsia="標楷體" w:hAnsi="標楷體"/>
          <w:color w:val="0F243E" w:themeColor="text2" w:themeShade="80"/>
          <w:sz w:val="28"/>
          <w:szCs w:val="28"/>
        </w:rPr>
        <w:t>：</w:t>
      </w:r>
      <w:r w:rsidR="00DE0ABD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3</w:t>
      </w:r>
      <w:r w:rsidR="00213A1A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0</w:t>
      </w:r>
    </w:p>
    <w:p w:rsidR="00213A1A" w:rsidRDefault="00213A1A" w:rsidP="00DE0ABD">
      <w:pPr>
        <w:spacing w:line="480" w:lineRule="auto"/>
        <w:rPr>
          <w:rFonts w:ascii="標楷體" w:eastAsia="標楷體" w:hAnsi="標楷體"/>
          <w:color w:val="0F243E" w:themeColor="text2" w:themeShade="80"/>
          <w:sz w:val="28"/>
          <w:szCs w:val="28"/>
        </w:rPr>
      </w:pPr>
      <w:r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主辦單位</w:t>
      </w:r>
      <w:r w:rsidR="004C5EF7"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  <w:r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國立中興大學師資</w:t>
      </w:r>
      <w:r w:rsidR="00334E10" w:rsidRPr="004C5EF7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培育中心</w:t>
      </w:r>
    </w:p>
    <w:p w:rsidR="00334E10" w:rsidRPr="004A6130" w:rsidRDefault="00617EB7" w:rsidP="00DE0ABD">
      <w:pPr>
        <w:spacing w:line="480" w:lineRule="auto"/>
        <w:rPr>
          <w:rFonts w:ascii="標楷體" w:eastAsia="標楷體" w:hAnsi="標楷體"/>
          <w:color w:val="0F243E" w:themeColor="text2" w:themeShade="80"/>
          <w:sz w:val="28"/>
          <w:szCs w:val="28"/>
        </w:rPr>
      </w:pPr>
      <w:r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研習地點</w:t>
      </w:r>
      <w:r w:rsidR="004C5EF7"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  <w:r w:rsidR="004A6130">
        <w:rPr>
          <w:rFonts w:ascii="標楷體" w:eastAsia="標楷體" w:hAnsi="標楷體" w:hint="eastAsia"/>
          <w:color w:val="0F243E" w:themeColor="text2" w:themeShade="80"/>
          <w:sz w:val="28"/>
          <w:szCs w:val="28"/>
        </w:rPr>
        <w:t>國立中興大學社管大樓5樓537會議室</w:t>
      </w:r>
    </w:p>
    <w:p w:rsidR="008E24B4" w:rsidRPr="004C5EF7" w:rsidRDefault="00F8087E" w:rsidP="00DE0ABD">
      <w:pPr>
        <w:spacing w:line="480" w:lineRule="auto"/>
        <w:rPr>
          <w:rFonts w:ascii="標楷體" w:eastAsia="標楷體" w:hAnsi="標楷體"/>
          <w:b/>
          <w:color w:val="0F243E" w:themeColor="text2" w:themeShade="80"/>
          <w:szCs w:val="24"/>
        </w:rPr>
      </w:pPr>
      <w:r w:rsidRPr="004C5EF7">
        <w:rPr>
          <w:rFonts w:ascii="標楷體" w:eastAsia="標楷體" w:hAnsi="標楷體" w:hint="eastAsia"/>
          <w:b/>
          <w:color w:val="0F243E" w:themeColor="text2" w:themeShade="80"/>
          <w:sz w:val="28"/>
          <w:szCs w:val="28"/>
        </w:rPr>
        <w:t>研習流程</w:t>
      </w:r>
      <w:r w:rsidR="004C5EF7" w:rsidRPr="004C5EF7">
        <w:rPr>
          <w:rFonts w:ascii="標楷體" w:eastAsia="標楷體" w:hAnsi="標楷體"/>
          <w:b/>
          <w:color w:val="0F243E" w:themeColor="text2" w:themeShade="8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5C2596" w:rsidTr="005C2596">
        <w:trPr>
          <w:trHeight w:val="592"/>
        </w:trPr>
        <w:tc>
          <w:tcPr>
            <w:tcW w:w="2547" w:type="dxa"/>
          </w:tcPr>
          <w:p w:rsidR="005C2596" w:rsidRPr="00F37529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29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260" w:type="dxa"/>
          </w:tcPr>
          <w:p w:rsidR="005C2596" w:rsidRPr="00F37529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29">
              <w:rPr>
                <w:rFonts w:ascii="標楷體" w:eastAsia="標楷體" w:hAnsi="標楷體" w:hint="eastAsia"/>
                <w:b/>
                <w:sz w:val="32"/>
                <w:szCs w:val="32"/>
              </w:rPr>
              <w:t>活動內容</w:t>
            </w:r>
          </w:p>
        </w:tc>
        <w:tc>
          <w:tcPr>
            <w:tcW w:w="3538" w:type="dxa"/>
          </w:tcPr>
          <w:p w:rsidR="005C2596" w:rsidRPr="00F37529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29">
              <w:rPr>
                <w:rFonts w:ascii="標楷體" w:eastAsia="標楷體" w:hAnsi="標楷體" w:hint="eastAsia"/>
                <w:b/>
                <w:sz w:val="32"/>
                <w:szCs w:val="32"/>
              </w:rPr>
              <w:t>主講人/主持人</w:t>
            </w:r>
          </w:p>
        </w:tc>
      </w:tr>
      <w:tr w:rsidR="005C2596" w:rsidTr="005C2596">
        <w:tc>
          <w:tcPr>
            <w:tcW w:w="2547" w:type="dxa"/>
            <w:vAlign w:val="center"/>
          </w:tcPr>
          <w:p w:rsidR="005C2596" w:rsidRPr="004C5EF7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5C2596" w:rsidRPr="004C5EF7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學員報到、開場</w:t>
            </w:r>
          </w:p>
        </w:tc>
        <w:tc>
          <w:tcPr>
            <w:tcW w:w="3538" w:type="dxa"/>
            <w:vAlign w:val="center"/>
          </w:tcPr>
          <w:p w:rsidR="005C2596" w:rsidRPr="004C5EF7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>
              <w:rPr>
                <w:rFonts w:ascii="標楷體" w:eastAsia="標楷體" w:hAnsi="標楷體"/>
                <w:sz w:val="28"/>
                <w:szCs w:val="28"/>
              </w:rPr>
              <w:t>：白慧娟</w:t>
            </w:r>
          </w:p>
          <w:p w:rsidR="005C2596" w:rsidRPr="00F33C79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國立中興大學師資培育中心地方教育輔導組組長</w:t>
            </w:r>
          </w:p>
        </w:tc>
      </w:tr>
      <w:tr w:rsidR="005C2596" w:rsidTr="005C2596">
        <w:trPr>
          <w:trHeight w:val="954"/>
        </w:trPr>
        <w:tc>
          <w:tcPr>
            <w:tcW w:w="2547" w:type="dxa"/>
            <w:vAlign w:val="center"/>
          </w:tcPr>
          <w:p w:rsidR="005C2596" w:rsidRPr="004C5EF7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13：30</w:t>
            </w: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14：</w:t>
            </w:r>
            <w:r w:rsidR="00CB33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B33E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5C2596" w:rsidRPr="004C5EF7" w:rsidRDefault="005D3B0D" w:rsidP="00CC4B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「新」福閱讀親職教育</w:t>
            </w:r>
          </w:p>
        </w:tc>
        <w:tc>
          <w:tcPr>
            <w:tcW w:w="3538" w:type="dxa"/>
            <w:vAlign w:val="center"/>
          </w:tcPr>
          <w:p w:rsidR="005C2596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812229">
              <w:rPr>
                <w:rFonts w:ascii="標楷體" w:eastAsia="標楷體" w:hAnsi="標楷體" w:hint="eastAsia"/>
                <w:sz w:val="28"/>
                <w:szCs w:val="28"/>
              </w:rPr>
              <w:t>卓憶嵐</w:t>
            </w:r>
          </w:p>
          <w:p w:rsidR="005C2596" w:rsidRPr="004C5EF7" w:rsidRDefault="00812229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菉菉私塾</w:t>
            </w:r>
          </w:p>
        </w:tc>
      </w:tr>
      <w:tr w:rsidR="005C2596" w:rsidTr="005C2596">
        <w:trPr>
          <w:trHeight w:val="496"/>
        </w:trPr>
        <w:tc>
          <w:tcPr>
            <w:tcW w:w="2547" w:type="dxa"/>
            <w:vAlign w:val="center"/>
          </w:tcPr>
          <w:p w:rsidR="005C2596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CB33EE">
              <w:rPr>
                <w:rFonts w:ascii="標楷體" w:eastAsia="標楷體" w:hAnsi="標楷體" w:hint="eastAsia"/>
                <w:sz w:val="28"/>
                <w:szCs w:val="28"/>
              </w:rPr>
              <w:t>50-15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B33E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5C2596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538" w:type="dxa"/>
            <w:vAlign w:val="center"/>
          </w:tcPr>
          <w:p w:rsidR="005C2596" w:rsidRPr="004C5EF7" w:rsidRDefault="005C2596" w:rsidP="005C25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FC8" w:rsidTr="00A21FC8">
        <w:trPr>
          <w:trHeight w:val="910"/>
        </w:trPr>
        <w:tc>
          <w:tcPr>
            <w:tcW w:w="2547" w:type="dxa"/>
            <w:vAlign w:val="center"/>
          </w:tcPr>
          <w:p w:rsidR="00A21FC8" w:rsidRPr="004C5EF7" w:rsidRDefault="00A21FC8" w:rsidP="00A21F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</w:t>
            </w:r>
            <w:r w:rsidR="00CB33E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-16：20</w:t>
            </w:r>
          </w:p>
        </w:tc>
        <w:tc>
          <w:tcPr>
            <w:tcW w:w="3260" w:type="dxa"/>
            <w:vAlign w:val="center"/>
          </w:tcPr>
          <w:p w:rsidR="00A21FC8" w:rsidRPr="004C5EF7" w:rsidRDefault="00CC4B63" w:rsidP="00CC4B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多元</w:t>
            </w:r>
            <w:r w:rsidR="005D3B0D">
              <w:rPr>
                <w:rFonts w:ascii="標楷體" w:eastAsia="標楷體" w:hAnsi="標楷體" w:hint="eastAsia"/>
                <w:sz w:val="28"/>
                <w:szCs w:val="28"/>
              </w:rPr>
              <w:t>「新」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  <w:r w:rsidR="005D3B0D">
              <w:rPr>
                <w:rFonts w:ascii="標楷體" w:eastAsia="標楷體" w:hAnsi="標楷體" w:hint="eastAsia"/>
                <w:sz w:val="28"/>
                <w:szCs w:val="28"/>
              </w:rPr>
              <w:t>共備課</w:t>
            </w:r>
          </w:p>
        </w:tc>
        <w:tc>
          <w:tcPr>
            <w:tcW w:w="3538" w:type="dxa"/>
            <w:vAlign w:val="center"/>
          </w:tcPr>
          <w:p w:rsidR="00812229" w:rsidRDefault="00812229" w:rsidP="008122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EF7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卓憶嵐</w:t>
            </w:r>
          </w:p>
          <w:p w:rsidR="00A21FC8" w:rsidRPr="004C5EF7" w:rsidRDefault="00812229" w:rsidP="008122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菉菉私塾</w:t>
            </w:r>
          </w:p>
        </w:tc>
      </w:tr>
      <w:tr w:rsidR="00A21FC8" w:rsidTr="00A21FC8">
        <w:trPr>
          <w:trHeight w:val="979"/>
        </w:trPr>
        <w:tc>
          <w:tcPr>
            <w:tcW w:w="2547" w:type="dxa"/>
            <w:vAlign w:val="center"/>
          </w:tcPr>
          <w:p w:rsidR="00A21FC8" w:rsidRPr="004C5EF7" w:rsidRDefault="00A21FC8" w:rsidP="00A21F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16：20-16：30</w:t>
            </w:r>
          </w:p>
        </w:tc>
        <w:tc>
          <w:tcPr>
            <w:tcW w:w="3260" w:type="dxa"/>
            <w:vAlign w:val="center"/>
          </w:tcPr>
          <w:p w:rsidR="00A21FC8" w:rsidRPr="004C5EF7" w:rsidRDefault="00A21FC8" w:rsidP="00A21F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回饋單填寫及活動結束</w:t>
            </w:r>
          </w:p>
        </w:tc>
        <w:tc>
          <w:tcPr>
            <w:tcW w:w="3538" w:type="dxa"/>
            <w:vAlign w:val="center"/>
          </w:tcPr>
          <w:p w:rsidR="00A21FC8" w:rsidRPr="004C5EF7" w:rsidRDefault="00A21FC8" w:rsidP="00A21F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C2596" w:rsidRPr="005C2596" w:rsidRDefault="005C2596" w:rsidP="005C2596">
      <w:pPr>
        <w:rPr>
          <w:rFonts w:ascii="標楷體" w:eastAsia="標楷體" w:hAnsi="標楷體" w:hint="eastAsia"/>
          <w:b/>
          <w:szCs w:val="24"/>
        </w:rPr>
      </w:pPr>
      <w:bookmarkStart w:id="0" w:name="_GoBack"/>
      <w:bookmarkEnd w:id="0"/>
    </w:p>
    <w:sectPr w:rsidR="005C2596" w:rsidRPr="005C2596" w:rsidSect="00D1214F">
      <w:pgSz w:w="11906" w:h="16838"/>
      <w:pgMar w:top="993" w:right="99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93" w:rsidRDefault="00D57F93" w:rsidP="00617EB7">
      <w:r>
        <w:separator/>
      </w:r>
    </w:p>
  </w:endnote>
  <w:endnote w:type="continuationSeparator" w:id="0">
    <w:p w:rsidR="00D57F93" w:rsidRDefault="00D57F93" w:rsidP="0061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93" w:rsidRDefault="00D57F93" w:rsidP="00617EB7">
      <w:r>
        <w:separator/>
      </w:r>
    </w:p>
  </w:footnote>
  <w:footnote w:type="continuationSeparator" w:id="0">
    <w:p w:rsidR="00D57F93" w:rsidRDefault="00D57F93" w:rsidP="0061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FC"/>
    <w:rsid w:val="00012981"/>
    <w:rsid w:val="000144BC"/>
    <w:rsid w:val="00062810"/>
    <w:rsid w:val="00096D72"/>
    <w:rsid w:val="000F099B"/>
    <w:rsid w:val="00125D85"/>
    <w:rsid w:val="001500F1"/>
    <w:rsid w:val="00184CEB"/>
    <w:rsid w:val="001D3FFD"/>
    <w:rsid w:val="00213A1A"/>
    <w:rsid w:val="00253D57"/>
    <w:rsid w:val="002E2AFC"/>
    <w:rsid w:val="00313336"/>
    <w:rsid w:val="00334E10"/>
    <w:rsid w:val="003412AC"/>
    <w:rsid w:val="003603FB"/>
    <w:rsid w:val="00394838"/>
    <w:rsid w:val="003D0D2A"/>
    <w:rsid w:val="004027F0"/>
    <w:rsid w:val="00483CEA"/>
    <w:rsid w:val="004A6130"/>
    <w:rsid w:val="004C1C38"/>
    <w:rsid w:val="004C5EF7"/>
    <w:rsid w:val="004F7B71"/>
    <w:rsid w:val="00516319"/>
    <w:rsid w:val="00562313"/>
    <w:rsid w:val="005C2596"/>
    <w:rsid w:val="005D3B0D"/>
    <w:rsid w:val="00617EB7"/>
    <w:rsid w:val="006349C8"/>
    <w:rsid w:val="0063683D"/>
    <w:rsid w:val="006551B6"/>
    <w:rsid w:val="006839FC"/>
    <w:rsid w:val="006C4FDB"/>
    <w:rsid w:val="007235DE"/>
    <w:rsid w:val="007457C6"/>
    <w:rsid w:val="007556BA"/>
    <w:rsid w:val="007B1519"/>
    <w:rsid w:val="00812229"/>
    <w:rsid w:val="00814A9B"/>
    <w:rsid w:val="00847156"/>
    <w:rsid w:val="0088284D"/>
    <w:rsid w:val="008834D5"/>
    <w:rsid w:val="00883CEE"/>
    <w:rsid w:val="008D3880"/>
    <w:rsid w:val="008E24B4"/>
    <w:rsid w:val="009149C0"/>
    <w:rsid w:val="00920793"/>
    <w:rsid w:val="00961D1E"/>
    <w:rsid w:val="009A3BC2"/>
    <w:rsid w:val="009C22EA"/>
    <w:rsid w:val="00A149E0"/>
    <w:rsid w:val="00A21FC8"/>
    <w:rsid w:val="00A34C14"/>
    <w:rsid w:val="00AE3AA7"/>
    <w:rsid w:val="00B0459B"/>
    <w:rsid w:val="00B25C73"/>
    <w:rsid w:val="00B5337D"/>
    <w:rsid w:val="00C23092"/>
    <w:rsid w:val="00C60215"/>
    <w:rsid w:val="00C84D1B"/>
    <w:rsid w:val="00CB33EE"/>
    <w:rsid w:val="00CC4B63"/>
    <w:rsid w:val="00CD2678"/>
    <w:rsid w:val="00CE2BE6"/>
    <w:rsid w:val="00D103F3"/>
    <w:rsid w:val="00D1214F"/>
    <w:rsid w:val="00D166C2"/>
    <w:rsid w:val="00D27FD0"/>
    <w:rsid w:val="00D32EC2"/>
    <w:rsid w:val="00D57F93"/>
    <w:rsid w:val="00D600D3"/>
    <w:rsid w:val="00D94296"/>
    <w:rsid w:val="00DE0ABD"/>
    <w:rsid w:val="00E76D4F"/>
    <w:rsid w:val="00EA44EB"/>
    <w:rsid w:val="00F155CA"/>
    <w:rsid w:val="00F33C79"/>
    <w:rsid w:val="00F37529"/>
    <w:rsid w:val="00F415F7"/>
    <w:rsid w:val="00F8087E"/>
    <w:rsid w:val="00F96FF1"/>
    <w:rsid w:val="00FC23F2"/>
    <w:rsid w:val="00F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48581D2-9318-47F5-872E-DFA4177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E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7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7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admin_20160727_01</cp:lastModifiedBy>
  <cp:revision>3</cp:revision>
  <cp:lastPrinted>2016-06-21T03:18:00Z</cp:lastPrinted>
  <dcterms:created xsi:type="dcterms:W3CDTF">2016-09-26T01:11:00Z</dcterms:created>
  <dcterms:modified xsi:type="dcterms:W3CDTF">2016-09-26T06:33:00Z</dcterms:modified>
</cp:coreProperties>
</file>