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7E" w:rsidRPr="00963E0C" w:rsidRDefault="00BB017E" w:rsidP="00317341">
      <w:pPr>
        <w:jc w:val="center"/>
        <w:rPr>
          <w:rFonts w:eastAsia="標楷體"/>
          <w:b/>
          <w:sz w:val="28"/>
          <w:szCs w:val="28"/>
        </w:rPr>
      </w:pPr>
      <w:r w:rsidRPr="00963E0C">
        <w:rPr>
          <w:rFonts w:eastAsia="標楷體" w:hint="eastAsia"/>
          <w:b/>
          <w:sz w:val="28"/>
          <w:szCs w:val="28"/>
        </w:rPr>
        <w:t>建國科技大學</w:t>
      </w:r>
      <w:r w:rsidRPr="00963E0C">
        <w:rPr>
          <w:rFonts w:eastAsia="標楷體"/>
          <w:b/>
          <w:sz w:val="28"/>
          <w:szCs w:val="28"/>
        </w:rPr>
        <w:t xml:space="preserve"> </w:t>
      </w:r>
      <w:r w:rsidRPr="00963E0C">
        <w:rPr>
          <w:rFonts w:eastAsia="標楷體" w:hint="eastAsia"/>
          <w:b/>
          <w:sz w:val="28"/>
          <w:szCs w:val="28"/>
        </w:rPr>
        <w:t>機械工程系暨製造科技研究所</w:t>
      </w:r>
    </w:p>
    <w:p w:rsidR="00BB017E" w:rsidRPr="00963E0C" w:rsidRDefault="00BB017E" w:rsidP="00317341">
      <w:pPr>
        <w:jc w:val="center"/>
        <w:rPr>
          <w:rFonts w:eastAsia="標楷體"/>
          <w:b/>
          <w:sz w:val="28"/>
          <w:szCs w:val="28"/>
        </w:rPr>
      </w:pPr>
      <w:r w:rsidRPr="00963E0C">
        <w:rPr>
          <w:rFonts w:eastAsia="標楷體"/>
          <w:b/>
          <w:sz w:val="28"/>
          <w:szCs w:val="28"/>
        </w:rPr>
        <w:t>2016</w:t>
      </w:r>
      <w:r w:rsidRPr="00963E0C">
        <w:rPr>
          <w:rFonts w:eastAsia="標楷體" w:hint="eastAsia"/>
          <w:b/>
          <w:sz w:val="28"/>
          <w:szCs w:val="28"/>
        </w:rPr>
        <w:t>全國機械加工創新創意競賽</w:t>
      </w:r>
      <w:r w:rsidRPr="00963E0C">
        <w:rPr>
          <w:rFonts w:eastAsia="標楷體"/>
          <w:b/>
          <w:sz w:val="28"/>
          <w:szCs w:val="28"/>
        </w:rPr>
        <w:t xml:space="preserve"> </w:t>
      </w:r>
      <w:r w:rsidRPr="00963E0C">
        <w:rPr>
          <w:rFonts w:eastAsia="標楷體" w:hint="eastAsia"/>
          <w:b/>
          <w:sz w:val="28"/>
          <w:szCs w:val="28"/>
        </w:rPr>
        <w:t>活動簡章</w:t>
      </w:r>
    </w:p>
    <w:p w:rsidR="00BB017E" w:rsidRPr="00963E0C" w:rsidRDefault="00BB017E" w:rsidP="00963E0C">
      <w:pPr>
        <w:pStyle w:val="a8"/>
        <w:numPr>
          <w:ilvl w:val="0"/>
          <w:numId w:val="3"/>
        </w:numPr>
        <w:ind w:leftChars="0"/>
        <w:rPr>
          <w:rFonts w:eastAsia="標楷體"/>
        </w:rPr>
      </w:pPr>
      <w:r w:rsidRPr="00963E0C">
        <w:rPr>
          <w:rFonts w:eastAsia="標楷體" w:hint="eastAsia"/>
          <w:b/>
        </w:rPr>
        <w:t>活動目的</w:t>
      </w:r>
      <w:r w:rsidRPr="00963E0C">
        <w:rPr>
          <w:rFonts w:eastAsia="標楷體" w:hint="eastAsia"/>
        </w:rPr>
        <w:t>：</w:t>
      </w:r>
    </w:p>
    <w:p w:rsidR="00BB017E" w:rsidRPr="00963E0C" w:rsidRDefault="00BB017E" w:rsidP="0036718A">
      <w:pPr>
        <w:pStyle w:val="a8"/>
        <w:ind w:firstLineChars="200" w:firstLine="480"/>
        <w:jc w:val="both"/>
        <w:rPr>
          <w:rFonts w:eastAsia="標楷體"/>
        </w:rPr>
      </w:pPr>
      <w:r w:rsidRPr="00437573">
        <w:rPr>
          <w:rFonts w:eastAsia="標楷體" w:hint="eastAsia"/>
        </w:rPr>
        <w:t>為提升學生專業</w:t>
      </w:r>
      <w:r>
        <w:rPr>
          <w:rFonts w:eastAsia="標楷體" w:hint="eastAsia"/>
        </w:rPr>
        <w:t>機械加工專題製作</w:t>
      </w:r>
      <w:r w:rsidRPr="00437573">
        <w:rPr>
          <w:rFonts w:eastAsia="標楷體" w:hint="eastAsia"/>
        </w:rPr>
        <w:t>及創新</w:t>
      </w:r>
      <w:r>
        <w:rPr>
          <w:rFonts w:eastAsia="標楷體" w:hint="eastAsia"/>
        </w:rPr>
        <w:t>創意</w:t>
      </w:r>
      <w:r w:rsidRPr="00437573">
        <w:rPr>
          <w:rFonts w:eastAsia="標楷體" w:hint="eastAsia"/>
        </w:rPr>
        <w:t>能力</w:t>
      </w:r>
      <w:r>
        <w:rPr>
          <w:rFonts w:eastAsia="標楷體" w:hint="eastAsia"/>
        </w:rPr>
        <w:t>，</w:t>
      </w:r>
      <w:r w:rsidRPr="00437573">
        <w:rPr>
          <w:rFonts w:eastAsia="標楷體" w:hint="eastAsia"/>
        </w:rPr>
        <w:t>激發創造潛能</w:t>
      </w:r>
      <w:r>
        <w:rPr>
          <w:rFonts w:eastAsia="標楷體" w:hint="eastAsia"/>
        </w:rPr>
        <w:t>，</w:t>
      </w:r>
      <w:r w:rsidRPr="00437573">
        <w:rPr>
          <w:rFonts w:eastAsia="標楷體" w:hint="eastAsia"/>
        </w:rPr>
        <w:t>開發</w:t>
      </w:r>
      <w:r>
        <w:rPr>
          <w:rFonts w:eastAsia="標楷體" w:hint="eastAsia"/>
        </w:rPr>
        <w:t>機械加工</w:t>
      </w:r>
      <w:r w:rsidRPr="00437573">
        <w:rPr>
          <w:rFonts w:eastAsia="標楷體" w:hint="eastAsia"/>
        </w:rPr>
        <w:t>相關創意應用</w:t>
      </w:r>
      <w:r>
        <w:rPr>
          <w:rFonts w:eastAsia="標楷體" w:hint="eastAsia"/>
        </w:rPr>
        <w:t>，</w:t>
      </w:r>
      <w:r w:rsidRPr="00437573">
        <w:rPr>
          <w:rFonts w:eastAsia="標楷體" w:hint="eastAsia"/>
        </w:rPr>
        <w:t>透過競賽之辦理</w:t>
      </w:r>
      <w:r>
        <w:rPr>
          <w:rFonts w:eastAsia="標楷體" w:hint="eastAsia"/>
        </w:rPr>
        <w:t>，並結合</w:t>
      </w:r>
      <w:r w:rsidRPr="00C72D8F">
        <w:rPr>
          <w:rFonts w:eastAsia="標楷體" w:hint="eastAsia"/>
        </w:rPr>
        <w:t>永續與節能概念應用生活之中，並發揮「創新」與「創意」，</w:t>
      </w:r>
      <w:r w:rsidRPr="00437573">
        <w:rPr>
          <w:rFonts w:eastAsia="標楷體" w:hint="eastAsia"/>
        </w:rPr>
        <w:t>提升學生</w:t>
      </w:r>
      <w:r>
        <w:rPr>
          <w:rFonts w:eastAsia="標楷體" w:hint="eastAsia"/>
        </w:rPr>
        <w:t>機械加工能力</w:t>
      </w:r>
      <w:proofErr w:type="gramStart"/>
      <w:r>
        <w:rPr>
          <w:rFonts w:eastAsia="標楷體" w:hint="eastAsia"/>
        </w:rPr>
        <w:t>與綠能環保</w:t>
      </w:r>
      <w:proofErr w:type="gramEnd"/>
      <w:r>
        <w:rPr>
          <w:rFonts w:eastAsia="標楷體" w:hint="eastAsia"/>
        </w:rPr>
        <w:t>概念，進</w:t>
      </w:r>
      <w:r w:rsidRPr="00437573">
        <w:rPr>
          <w:rFonts w:eastAsia="標楷體" w:hint="eastAsia"/>
        </w:rPr>
        <w:t>而提升</w:t>
      </w:r>
      <w:r>
        <w:rPr>
          <w:rFonts w:eastAsia="標楷體" w:hint="eastAsia"/>
        </w:rPr>
        <w:t>務實致用之實務加工能</w:t>
      </w:r>
      <w:r w:rsidRPr="00437573">
        <w:rPr>
          <w:rFonts w:eastAsia="標楷體" w:hint="eastAsia"/>
        </w:rPr>
        <w:t>力。</w:t>
      </w:r>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活動主題：</w:t>
      </w:r>
    </w:p>
    <w:p w:rsidR="00BB017E" w:rsidRPr="00963E0C" w:rsidRDefault="00BB017E" w:rsidP="0036718A">
      <w:pPr>
        <w:pStyle w:val="a8"/>
        <w:ind w:firstLineChars="200" w:firstLine="480"/>
        <w:jc w:val="both"/>
        <w:rPr>
          <w:rFonts w:eastAsia="標楷體"/>
        </w:rPr>
      </w:pPr>
      <w:r w:rsidRPr="00963E0C">
        <w:rPr>
          <w:rFonts w:eastAsia="標楷體" w:hint="eastAsia"/>
        </w:rPr>
        <w:t>透過創意創新發想，主題</w:t>
      </w:r>
      <w:proofErr w:type="gramStart"/>
      <w:r w:rsidRPr="00963E0C">
        <w:rPr>
          <w:rFonts w:eastAsia="標楷體" w:hint="eastAsia"/>
        </w:rPr>
        <w:t>不</w:t>
      </w:r>
      <w:proofErr w:type="gramEnd"/>
      <w:r w:rsidRPr="00963E0C">
        <w:rPr>
          <w:rFonts w:eastAsia="標楷體" w:hint="eastAsia"/>
        </w:rPr>
        <w:t>設限，設計者可以藉由不同概念利用機械加工基礎提出創新創意作品，希望以競賽的方式，激發出更多創意。</w:t>
      </w:r>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活動資訊：</w:t>
      </w:r>
    </w:p>
    <w:p w:rsidR="00BB017E" w:rsidRPr="00963E0C" w:rsidRDefault="00BB017E" w:rsidP="00963E0C">
      <w:pPr>
        <w:pStyle w:val="a8"/>
        <w:numPr>
          <w:ilvl w:val="0"/>
          <w:numId w:val="4"/>
        </w:numPr>
        <w:ind w:leftChars="0"/>
        <w:jc w:val="both"/>
        <w:rPr>
          <w:rFonts w:eastAsia="標楷體"/>
        </w:rPr>
      </w:pPr>
      <w:r w:rsidRPr="00963E0C">
        <w:rPr>
          <w:rFonts w:eastAsia="標楷體" w:hint="eastAsia"/>
        </w:rPr>
        <w:t>指導單位：教育部</w:t>
      </w:r>
    </w:p>
    <w:p w:rsidR="00BB017E" w:rsidRPr="00963E0C" w:rsidRDefault="00BB017E" w:rsidP="00963E0C">
      <w:pPr>
        <w:pStyle w:val="a8"/>
        <w:numPr>
          <w:ilvl w:val="0"/>
          <w:numId w:val="4"/>
        </w:numPr>
        <w:ind w:leftChars="0"/>
        <w:jc w:val="both"/>
        <w:rPr>
          <w:rFonts w:eastAsia="標楷體"/>
        </w:rPr>
      </w:pPr>
      <w:r w:rsidRPr="00963E0C">
        <w:rPr>
          <w:rFonts w:eastAsia="標楷體" w:hint="eastAsia"/>
        </w:rPr>
        <w:t>承辦單位：建國科技大學機械工程系暨製造科技研究所</w:t>
      </w:r>
    </w:p>
    <w:p w:rsidR="00BB017E" w:rsidRPr="00963E0C" w:rsidRDefault="00BB017E" w:rsidP="00963E0C">
      <w:pPr>
        <w:pStyle w:val="a8"/>
        <w:ind w:leftChars="0" w:left="1918"/>
        <w:jc w:val="both"/>
        <w:rPr>
          <w:rFonts w:eastAsia="標楷體"/>
        </w:rPr>
      </w:pPr>
      <w:r w:rsidRPr="00963E0C">
        <w:rPr>
          <w:rFonts w:eastAsia="標楷體" w:hint="eastAsia"/>
        </w:rPr>
        <w:t>教育部</w:t>
      </w:r>
      <w:proofErr w:type="gramStart"/>
      <w:r w:rsidRPr="00963E0C">
        <w:rPr>
          <w:rFonts w:eastAsia="標楷體" w:hint="eastAsia"/>
        </w:rPr>
        <w:t>第二期技職</w:t>
      </w:r>
      <w:proofErr w:type="gramEnd"/>
      <w:r w:rsidRPr="00963E0C">
        <w:rPr>
          <w:rFonts w:eastAsia="標楷體" w:hint="eastAsia"/>
        </w:rPr>
        <w:t>教育再造之精密機械基礎技術學用落差精進計畫</w:t>
      </w:r>
    </w:p>
    <w:p w:rsidR="00BB017E" w:rsidRPr="00963E0C" w:rsidRDefault="00BB017E" w:rsidP="00963E0C">
      <w:pPr>
        <w:pStyle w:val="a8"/>
        <w:numPr>
          <w:ilvl w:val="0"/>
          <w:numId w:val="4"/>
        </w:numPr>
        <w:ind w:leftChars="0"/>
        <w:jc w:val="both"/>
        <w:rPr>
          <w:rFonts w:eastAsia="標楷體"/>
        </w:rPr>
      </w:pPr>
      <w:r w:rsidRPr="00963E0C">
        <w:rPr>
          <w:rFonts w:eastAsia="標楷體" w:hint="eastAsia"/>
        </w:rPr>
        <w:t>協辦單位：建國科技大學工程學院、富山精機廠股份有限公司</w:t>
      </w:r>
    </w:p>
    <w:p w:rsidR="00BB017E" w:rsidRPr="00963E0C" w:rsidRDefault="00BB017E" w:rsidP="00963E0C">
      <w:pPr>
        <w:tabs>
          <w:tab w:val="left" w:pos="1843"/>
        </w:tabs>
        <w:ind w:firstLine="360"/>
        <w:jc w:val="both"/>
        <w:rPr>
          <w:rFonts w:eastAsia="標楷體"/>
        </w:rPr>
      </w:pPr>
      <w:r w:rsidRPr="00963E0C">
        <w:rPr>
          <w:rFonts w:eastAsia="標楷體"/>
        </w:rPr>
        <w:tab/>
      </w:r>
      <w:r w:rsidRPr="00963E0C">
        <w:rPr>
          <w:rFonts w:eastAsia="標楷體" w:hint="eastAsia"/>
        </w:rPr>
        <w:t>千島精密工業股份有限公司、義豐金屬有限公司</w:t>
      </w:r>
    </w:p>
    <w:p w:rsidR="00BB017E" w:rsidRPr="00963E0C" w:rsidRDefault="00BB017E" w:rsidP="00963E0C">
      <w:pPr>
        <w:tabs>
          <w:tab w:val="left" w:pos="1843"/>
        </w:tabs>
        <w:ind w:firstLine="360"/>
        <w:jc w:val="both"/>
        <w:rPr>
          <w:rFonts w:eastAsia="標楷體"/>
        </w:rPr>
      </w:pPr>
      <w:r w:rsidRPr="00963E0C">
        <w:rPr>
          <w:rFonts w:eastAsia="標楷體"/>
        </w:rPr>
        <w:tab/>
      </w:r>
      <w:proofErr w:type="gramStart"/>
      <w:r w:rsidRPr="00963E0C">
        <w:rPr>
          <w:rFonts w:eastAsia="標楷體" w:hint="eastAsia"/>
        </w:rPr>
        <w:t>彥</w:t>
      </w:r>
      <w:proofErr w:type="gramEnd"/>
      <w:r w:rsidRPr="00963E0C">
        <w:rPr>
          <w:rFonts w:eastAsia="標楷體" w:hint="eastAsia"/>
        </w:rPr>
        <w:t>豪金屬工業股份有限公司、</w:t>
      </w:r>
      <w:proofErr w:type="gramStart"/>
      <w:r w:rsidRPr="00963E0C">
        <w:rPr>
          <w:rFonts w:eastAsia="標楷體" w:hint="eastAsia"/>
        </w:rPr>
        <w:t>至興精機</w:t>
      </w:r>
      <w:proofErr w:type="gramEnd"/>
      <w:r w:rsidRPr="00963E0C">
        <w:rPr>
          <w:rFonts w:eastAsia="標楷體" w:hint="eastAsia"/>
        </w:rPr>
        <w:t>股份有限公司</w:t>
      </w:r>
    </w:p>
    <w:p w:rsidR="00BB017E" w:rsidRPr="00963E0C" w:rsidRDefault="00BB017E" w:rsidP="00963E0C">
      <w:pPr>
        <w:pStyle w:val="a8"/>
        <w:numPr>
          <w:ilvl w:val="0"/>
          <w:numId w:val="4"/>
        </w:numPr>
        <w:ind w:leftChars="0"/>
        <w:jc w:val="both"/>
        <w:rPr>
          <w:rFonts w:eastAsia="標楷體"/>
        </w:rPr>
      </w:pPr>
      <w:r w:rsidRPr="00963E0C">
        <w:rPr>
          <w:rFonts w:eastAsia="標楷體" w:hint="eastAsia"/>
        </w:rPr>
        <w:t>聯絡方式：</w:t>
      </w:r>
    </w:p>
    <w:p w:rsidR="00BB017E" w:rsidRPr="00963E0C" w:rsidRDefault="00BB017E" w:rsidP="00963E0C">
      <w:pPr>
        <w:pStyle w:val="a8"/>
        <w:numPr>
          <w:ilvl w:val="0"/>
          <w:numId w:val="5"/>
        </w:numPr>
        <w:ind w:leftChars="0"/>
        <w:jc w:val="both"/>
        <w:rPr>
          <w:rFonts w:eastAsia="標楷體"/>
        </w:rPr>
      </w:pPr>
      <w:r w:rsidRPr="00963E0C">
        <w:rPr>
          <w:rFonts w:eastAsia="標楷體" w:hint="eastAsia"/>
        </w:rPr>
        <w:t>聯絡人：林金桂</w:t>
      </w:r>
      <w:r w:rsidRPr="00963E0C">
        <w:rPr>
          <w:rFonts w:eastAsia="標楷體"/>
        </w:rPr>
        <w:t xml:space="preserve"> </w:t>
      </w:r>
      <w:r w:rsidRPr="00963E0C">
        <w:rPr>
          <w:rFonts w:eastAsia="標楷體" w:hint="eastAsia"/>
        </w:rPr>
        <w:t>技士</w:t>
      </w:r>
    </w:p>
    <w:p w:rsidR="00BB017E" w:rsidRPr="00963E0C" w:rsidRDefault="00BB017E" w:rsidP="00963E0C">
      <w:pPr>
        <w:pStyle w:val="a8"/>
        <w:numPr>
          <w:ilvl w:val="0"/>
          <w:numId w:val="5"/>
        </w:numPr>
        <w:ind w:leftChars="0"/>
        <w:jc w:val="both"/>
        <w:rPr>
          <w:rFonts w:eastAsia="標楷體"/>
        </w:rPr>
      </w:pPr>
      <w:r w:rsidRPr="00963E0C">
        <w:rPr>
          <w:rFonts w:eastAsia="標楷體"/>
        </w:rPr>
        <w:t>E-mail</w:t>
      </w:r>
      <w:r w:rsidRPr="00963E0C">
        <w:rPr>
          <w:rFonts w:eastAsia="標楷體" w:hint="eastAsia"/>
        </w:rPr>
        <w:t>：</w:t>
      </w:r>
      <w:r w:rsidRPr="00963E0C">
        <w:rPr>
          <w:rFonts w:eastAsia="標楷體"/>
        </w:rPr>
        <w:t>kuei@ctu.edu.tw</w:t>
      </w:r>
    </w:p>
    <w:p w:rsidR="00BB017E" w:rsidRPr="00963E0C" w:rsidRDefault="00BB017E" w:rsidP="00963E0C">
      <w:pPr>
        <w:pStyle w:val="a8"/>
        <w:numPr>
          <w:ilvl w:val="0"/>
          <w:numId w:val="5"/>
        </w:numPr>
        <w:ind w:leftChars="0"/>
        <w:jc w:val="both"/>
        <w:rPr>
          <w:rFonts w:eastAsia="標楷體"/>
        </w:rPr>
      </w:pPr>
      <w:r w:rsidRPr="00963E0C">
        <w:rPr>
          <w:rFonts w:eastAsia="標楷體" w:hint="eastAsia"/>
        </w:rPr>
        <w:t>聯絡電話：</w:t>
      </w:r>
      <w:r w:rsidRPr="00963E0C">
        <w:rPr>
          <w:rFonts w:eastAsia="標楷體"/>
        </w:rPr>
        <w:t>04-7111111#3127</w:t>
      </w:r>
    </w:p>
    <w:p w:rsidR="00BB017E" w:rsidRPr="00963E0C" w:rsidRDefault="00BB017E" w:rsidP="00963E0C">
      <w:pPr>
        <w:pStyle w:val="a8"/>
        <w:numPr>
          <w:ilvl w:val="0"/>
          <w:numId w:val="5"/>
        </w:numPr>
        <w:ind w:leftChars="0"/>
        <w:jc w:val="both"/>
        <w:rPr>
          <w:rFonts w:eastAsia="標楷體"/>
        </w:rPr>
      </w:pPr>
      <w:r w:rsidRPr="00963E0C">
        <w:rPr>
          <w:rFonts w:eastAsia="標楷體" w:hint="eastAsia"/>
        </w:rPr>
        <w:t>傳真電話：</w:t>
      </w:r>
      <w:r w:rsidRPr="00963E0C">
        <w:rPr>
          <w:rFonts w:eastAsia="標楷體"/>
        </w:rPr>
        <w:t>04-7111137</w:t>
      </w:r>
    </w:p>
    <w:p w:rsidR="00BB017E" w:rsidRPr="00963E0C" w:rsidRDefault="00BB017E" w:rsidP="00963E0C">
      <w:pPr>
        <w:pStyle w:val="a8"/>
        <w:numPr>
          <w:ilvl w:val="0"/>
          <w:numId w:val="5"/>
        </w:numPr>
        <w:ind w:leftChars="0"/>
        <w:jc w:val="both"/>
        <w:rPr>
          <w:rFonts w:eastAsia="標楷體"/>
        </w:rPr>
      </w:pPr>
      <w:r w:rsidRPr="00963E0C">
        <w:rPr>
          <w:rFonts w:eastAsia="標楷體" w:hint="eastAsia"/>
        </w:rPr>
        <w:t>相關競賽資訊請參閱本校網頁公告訊息：</w:t>
      </w:r>
      <w:hyperlink r:id="rId8" w:history="1">
        <w:r w:rsidRPr="00963E0C">
          <w:rPr>
            <w:rFonts w:eastAsia="標楷體"/>
          </w:rPr>
          <w:t>http://met.ctu.edu.tw</w:t>
        </w:r>
      </w:hyperlink>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活動對象：</w:t>
      </w:r>
    </w:p>
    <w:p w:rsidR="00BB017E" w:rsidRPr="00963E0C" w:rsidRDefault="00BB017E" w:rsidP="00963E0C">
      <w:pPr>
        <w:pStyle w:val="a8"/>
        <w:numPr>
          <w:ilvl w:val="0"/>
          <w:numId w:val="7"/>
        </w:numPr>
        <w:ind w:leftChars="0"/>
        <w:jc w:val="both"/>
        <w:rPr>
          <w:rFonts w:eastAsia="標楷體"/>
        </w:rPr>
      </w:pPr>
      <w:r w:rsidRPr="00963E0C">
        <w:rPr>
          <w:rFonts w:eastAsia="標楷體" w:hint="eastAsia"/>
        </w:rPr>
        <w:t>以全國高中職學生為對象，可自由組隊參加比賽。</w:t>
      </w:r>
    </w:p>
    <w:p w:rsidR="00BB017E" w:rsidRPr="00963E0C" w:rsidRDefault="00BB017E" w:rsidP="00963E0C">
      <w:pPr>
        <w:pStyle w:val="a8"/>
        <w:numPr>
          <w:ilvl w:val="0"/>
          <w:numId w:val="7"/>
        </w:numPr>
        <w:ind w:leftChars="0"/>
        <w:jc w:val="both"/>
        <w:rPr>
          <w:rFonts w:eastAsia="標楷體"/>
        </w:rPr>
      </w:pPr>
      <w:r w:rsidRPr="00963E0C">
        <w:rPr>
          <w:rFonts w:eastAsia="標楷體" w:hint="eastAsia"/>
        </w:rPr>
        <w:t>每隊人數至多</w:t>
      </w:r>
      <w:r w:rsidRPr="00963E0C">
        <w:rPr>
          <w:rFonts w:eastAsia="標楷體"/>
        </w:rPr>
        <w:t>6</w:t>
      </w:r>
      <w:r w:rsidRPr="00963E0C">
        <w:rPr>
          <w:rFonts w:eastAsia="標楷體" w:hint="eastAsia"/>
        </w:rPr>
        <w:t>人，可以跨科、校組隊。</w:t>
      </w:r>
    </w:p>
    <w:p w:rsidR="00BB017E" w:rsidRPr="00963E0C" w:rsidRDefault="00BB017E" w:rsidP="00963E0C">
      <w:pPr>
        <w:pStyle w:val="a8"/>
        <w:numPr>
          <w:ilvl w:val="0"/>
          <w:numId w:val="7"/>
        </w:numPr>
        <w:ind w:leftChars="0"/>
        <w:jc w:val="both"/>
        <w:rPr>
          <w:rFonts w:eastAsia="標楷體"/>
        </w:rPr>
      </w:pPr>
      <w:r w:rsidRPr="00963E0C">
        <w:rPr>
          <w:rFonts w:eastAsia="標楷體" w:hint="eastAsia"/>
        </w:rPr>
        <w:t>競賽分組</w:t>
      </w:r>
      <w:r w:rsidRPr="00963E0C">
        <w:rPr>
          <w:rFonts w:eastAsia="標楷體"/>
        </w:rPr>
        <w:t>:</w:t>
      </w:r>
    </w:p>
    <w:p w:rsidR="00BB017E" w:rsidRPr="00963E0C" w:rsidRDefault="00BB017E" w:rsidP="00963E0C">
      <w:pPr>
        <w:pStyle w:val="a8"/>
        <w:numPr>
          <w:ilvl w:val="1"/>
          <w:numId w:val="7"/>
        </w:numPr>
        <w:ind w:leftChars="0"/>
        <w:jc w:val="both"/>
        <w:rPr>
          <w:rFonts w:eastAsia="標楷體"/>
        </w:rPr>
      </w:pPr>
      <w:r w:rsidRPr="00963E0C">
        <w:rPr>
          <w:rFonts w:eastAsia="標楷體" w:hint="eastAsia"/>
        </w:rPr>
        <w:t>機械加工組</w:t>
      </w:r>
    </w:p>
    <w:p w:rsidR="00BB017E" w:rsidRPr="00963E0C" w:rsidRDefault="00BB017E" w:rsidP="0036718A">
      <w:pPr>
        <w:pStyle w:val="a8"/>
        <w:ind w:leftChars="0" w:left="1202" w:firstLineChars="200" w:firstLine="480"/>
        <w:jc w:val="both"/>
        <w:rPr>
          <w:rFonts w:eastAsia="標楷體"/>
        </w:rPr>
      </w:pPr>
      <w:r w:rsidRPr="00963E0C">
        <w:rPr>
          <w:rFonts w:eastAsia="標楷體" w:hint="eastAsia"/>
        </w:rPr>
        <w:t>全球環保概念抬頭，如何創作出節能環保新概念之作品，風力發電機組、微型風力機構、資源環保機構。台灣屬於工業加工生產島國，工業占有比例極高相對人力需求極高，如何去改善工業實務製造的效率呢</w:t>
      </w:r>
      <w:r w:rsidRPr="00963E0C">
        <w:rPr>
          <w:rFonts w:eastAsia="標楷體"/>
        </w:rPr>
        <w:t>?</w:t>
      </w:r>
      <w:r w:rsidRPr="00963E0C">
        <w:rPr>
          <w:rFonts w:eastAsia="標楷體" w:hint="eastAsia"/>
        </w:rPr>
        <w:t>可以著重於機械機構改良、製造製程設備設計，可以以模型機構呈現出創意與創新想法。</w:t>
      </w:r>
    </w:p>
    <w:p w:rsidR="00BB017E" w:rsidRPr="00963E0C" w:rsidRDefault="00BB017E" w:rsidP="00963E0C">
      <w:pPr>
        <w:pStyle w:val="a8"/>
        <w:numPr>
          <w:ilvl w:val="1"/>
          <w:numId w:val="7"/>
        </w:numPr>
        <w:ind w:leftChars="0"/>
        <w:jc w:val="both"/>
        <w:rPr>
          <w:rFonts w:eastAsia="標楷體"/>
        </w:rPr>
      </w:pPr>
      <w:r w:rsidRPr="00963E0C">
        <w:rPr>
          <w:rFonts w:eastAsia="標楷體" w:hint="eastAsia"/>
        </w:rPr>
        <w:t>創新創意組</w:t>
      </w:r>
    </w:p>
    <w:p w:rsidR="00BB017E" w:rsidRPr="00963E0C" w:rsidRDefault="00BB017E" w:rsidP="0036718A">
      <w:pPr>
        <w:pStyle w:val="a8"/>
        <w:ind w:leftChars="0" w:left="1202" w:firstLineChars="200" w:firstLine="480"/>
        <w:jc w:val="both"/>
        <w:rPr>
          <w:rFonts w:eastAsia="標楷體"/>
        </w:rPr>
      </w:pPr>
      <w:r w:rsidRPr="00963E0C">
        <w:rPr>
          <w:rFonts w:eastAsia="標楷體" w:hint="eastAsia"/>
        </w:rPr>
        <w:t>生活中有許多生活小物，如果能夠使生活更美好方便，</w:t>
      </w:r>
      <w:proofErr w:type="gramStart"/>
      <w:r w:rsidRPr="00963E0C">
        <w:rPr>
          <w:rFonts w:eastAsia="標楷體" w:hint="eastAsia"/>
        </w:rPr>
        <w:t>會造使人類</w:t>
      </w:r>
      <w:proofErr w:type="gramEnd"/>
      <w:r w:rsidRPr="00963E0C">
        <w:rPr>
          <w:rFonts w:eastAsia="標楷體" w:hint="eastAsia"/>
        </w:rPr>
        <w:t>的大大的便利，結合自己設計、加工製造出讓生活更加幸福之設計作品。以創新設計為主流，結合學生們的新一代思想與觀念著手設計與親自加工製造出的作品是獨一無二，動點巧思如何讓你們的作品成為世界上唯一的商品呢</w:t>
      </w:r>
      <w:r w:rsidRPr="00963E0C">
        <w:rPr>
          <w:rFonts w:eastAsia="標楷體"/>
        </w:rPr>
        <w:t>?</w:t>
      </w:r>
      <w:r w:rsidRPr="00963E0C">
        <w:rPr>
          <w:rFonts w:eastAsia="標楷體" w:hint="eastAsia"/>
        </w:rPr>
        <w:t>是動腦規劃、設計、製造的一大用意。快點發揮你的巧思來設計製作吧。</w:t>
      </w:r>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活動時間</w:t>
      </w:r>
      <w:r w:rsidRPr="00963E0C">
        <w:rPr>
          <w:rFonts w:eastAsia="標楷體"/>
          <w:b/>
        </w:rPr>
        <w:t>/</w:t>
      </w:r>
      <w:r w:rsidRPr="00963E0C">
        <w:rPr>
          <w:rFonts w:eastAsia="標楷體" w:hint="eastAsia"/>
          <w:b/>
        </w:rPr>
        <w:t>地點：</w:t>
      </w:r>
    </w:p>
    <w:p w:rsidR="00BB017E" w:rsidRPr="00963E0C" w:rsidRDefault="00BB017E" w:rsidP="00963E0C">
      <w:pPr>
        <w:pStyle w:val="a8"/>
        <w:numPr>
          <w:ilvl w:val="0"/>
          <w:numId w:val="8"/>
        </w:numPr>
        <w:ind w:leftChars="0"/>
        <w:jc w:val="both"/>
        <w:rPr>
          <w:rFonts w:eastAsia="標楷體"/>
        </w:rPr>
      </w:pPr>
      <w:r w:rsidRPr="00963E0C">
        <w:rPr>
          <w:rFonts w:eastAsia="標楷體" w:hint="eastAsia"/>
        </w:rPr>
        <w:lastRenderedPageBreak/>
        <w:t>報名截止日期：即日起至</w:t>
      </w:r>
      <w:r w:rsidRPr="00963E0C">
        <w:rPr>
          <w:rFonts w:eastAsia="標楷體"/>
        </w:rPr>
        <w:t>10</w:t>
      </w:r>
      <w:r w:rsidR="008064C8">
        <w:rPr>
          <w:rFonts w:eastAsia="標楷體" w:hint="eastAsia"/>
        </w:rPr>
        <w:t>5</w:t>
      </w:r>
      <w:r w:rsidRPr="00963E0C">
        <w:rPr>
          <w:rFonts w:eastAsia="標楷體" w:hint="eastAsia"/>
        </w:rPr>
        <w:t>年</w:t>
      </w:r>
      <w:r w:rsidRPr="00963E0C">
        <w:rPr>
          <w:rFonts w:eastAsia="標楷體"/>
        </w:rPr>
        <w:t>03</w:t>
      </w:r>
      <w:r w:rsidRPr="00963E0C">
        <w:rPr>
          <w:rFonts w:eastAsia="標楷體" w:hint="eastAsia"/>
        </w:rPr>
        <w:t>月</w:t>
      </w:r>
      <w:r w:rsidRPr="00963E0C">
        <w:rPr>
          <w:rFonts w:eastAsia="標楷體"/>
        </w:rPr>
        <w:t>01</w:t>
      </w:r>
      <w:r w:rsidRPr="00963E0C">
        <w:rPr>
          <w:rFonts w:eastAsia="標楷體" w:hint="eastAsia"/>
        </w:rPr>
        <w:t>日</w:t>
      </w:r>
      <w:r w:rsidRPr="00963E0C">
        <w:rPr>
          <w:rFonts w:eastAsia="標楷體"/>
        </w:rPr>
        <w:t>(</w:t>
      </w:r>
      <w:r w:rsidRPr="00963E0C">
        <w:rPr>
          <w:rFonts w:eastAsia="標楷體" w:hint="eastAsia"/>
        </w:rPr>
        <w:t>星期二</w:t>
      </w:r>
      <w:r w:rsidRPr="00963E0C">
        <w:rPr>
          <w:rFonts w:eastAsia="標楷體"/>
        </w:rPr>
        <w:t>)</w:t>
      </w:r>
    </w:p>
    <w:p w:rsidR="00BB017E" w:rsidRPr="00963E0C" w:rsidRDefault="00BB017E" w:rsidP="00963E0C">
      <w:pPr>
        <w:pStyle w:val="a8"/>
        <w:numPr>
          <w:ilvl w:val="0"/>
          <w:numId w:val="8"/>
        </w:numPr>
        <w:ind w:leftChars="0"/>
        <w:jc w:val="both"/>
        <w:rPr>
          <w:rFonts w:eastAsia="標楷體"/>
        </w:rPr>
      </w:pPr>
      <w:r w:rsidRPr="00963E0C">
        <w:rPr>
          <w:rFonts w:eastAsia="標楷體" w:hint="eastAsia"/>
        </w:rPr>
        <w:t>決賽入圍名單公布：</w:t>
      </w:r>
      <w:r w:rsidRPr="00963E0C">
        <w:rPr>
          <w:rFonts w:eastAsia="標楷體"/>
        </w:rPr>
        <w:t>10</w:t>
      </w:r>
      <w:r w:rsidR="008064C8">
        <w:rPr>
          <w:rFonts w:eastAsia="標楷體" w:hint="eastAsia"/>
        </w:rPr>
        <w:t>5</w:t>
      </w:r>
      <w:r w:rsidRPr="00963E0C">
        <w:rPr>
          <w:rFonts w:eastAsia="標楷體" w:hint="eastAsia"/>
        </w:rPr>
        <w:t>年</w:t>
      </w:r>
      <w:r w:rsidRPr="00963E0C">
        <w:rPr>
          <w:rFonts w:eastAsia="標楷體"/>
        </w:rPr>
        <w:t>03</w:t>
      </w:r>
      <w:r w:rsidRPr="00963E0C">
        <w:rPr>
          <w:rFonts w:eastAsia="標楷體" w:hint="eastAsia"/>
        </w:rPr>
        <w:t>月</w:t>
      </w:r>
      <w:r w:rsidRPr="00963E0C">
        <w:rPr>
          <w:rFonts w:eastAsia="標楷體"/>
        </w:rPr>
        <w:t>07</w:t>
      </w:r>
      <w:r w:rsidRPr="00963E0C">
        <w:rPr>
          <w:rFonts w:eastAsia="標楷體" w:hint="eastAsia"/>
        </w:rPr>
        <w:t>日</w:t>
      </w:r>
      <w:r w:rsidRPr="00963E0C">
        <w:rPr>
          <w:rFonts w:eastAsia="標楷體"/>
        </w:rPr>
        <w:t>(</w:t>
      </w:r>
      <w:r w:rsidRPr="00963E0C">
        <w:rPr>
          <w:rFonts w:eastAsia="標楷體" w:hint="eastAsia"/>
        </w:rPr>
        <w:t>星期五</w:t>
      </w:r>
      <w:r w:rsidRPr="00963E0C">
        <w:rPr>
          <w:rFonts w:eastAsia="標楷體"/>
        </w:rPr>
        <w:t>)</w:t>
      </w:r>
    </w:p>
    <w:p w:rsidR="00BB017E" w:rsidRPr="00963E0C" w:rsidRDefault="00BB017E" w:rsidP="00963E0C">
      <w:pPr>
        <w:pStyle w:val="a8"/>
        <w:numPr>
          <w:ilvl w:val="0"/>
          <w:numId w:val="8"/>
        </w:numPr>
        <w:ind w:leftChars="0"/>
        <w:jc w:val="both"/>
        <w:rPr>
          <w:rFonts w:eastAsia="標楷體"/>
        </w:rPr>
      </w:pPr>
      <w:r w:rsidRPr="00963E0C">
        <w:rPr>
          <w:rFonts w:eastAsia="標楷體" w:hint="eastAsia"/>
        </w:rPr>
        <w:t>複賽：</w:t>
      </w:r>
      <w:r w:rsidRPr="00963E0C">
        <w:rPr>
          <w:rFonts w:eastAsia="標楷體"/>
        </w:rPr>
        <w:t>10</w:t>
      </w:r>
      <w:r w:rsidR="008064C8">
        <w:rPr>
          <w:rFonts w:eastAsia="標楷體" w:hint="eastAsia"/>
        </w:rPr>
        <w:t>5</w:t>
      </w:r>
      <w:bookmarkStart w:id="0" w:name="_GoBack"/>
      <w:bookmarkEnd w:id="0"/>
      <w:r w:rsidRPr="00963E0C">
        <w:rPr>
          <w:rFonts w:eastAsia="標楷體" w:hint="eastAsia"/>
        </w:rPr>
        <w:t>年</w:t>
      </w:r>
      <w:r w:rsidRPr="00963E0C">
        <w:rPr>
          <w:rFonts w:eastAsia="標楷體"/>
        </w:rPr>
        <w:t>03</w:t>
      </w:r>
      <w:r w:rsidRPr="00963E0C">
        <w:rPr>
          <w:rFonts w:eastAsia="標楷體" w:hint="eastAsia"/>
        </w:rPr>
        <w:t>月</w:t>
      </w:r>
      <w:r w:rsidRPr="00963E0C">
        <w:rPr>
          <w:rFonts w:eastAsia="標楷體"/>
        </w:rPr>
        <w:t>17</w:t>
      </w:r>
      <w:r w:rsidRPr="00963E0C">
        <w:rPr>
          <w:rFonts w:eastAsia="標楷體" w:hint="eastAsia"/>
        </w:rPr>
        <w:t>日</w:t>
      </w:r>
      <w:r w:rsidRPr="00963E0C">
        <w:rPr>
          <w:rFonts w:eastAsia="標楷體"/>
        </w:rPr>
        <w:t>(</w:t>
      </w:r>
      <w:r w:rsidRPr="00963E0C">
        <w:rPr>
          <w:rFonts w:eastAsia="標楷體" w:hint="eastAsia"/>
        </w:rPr>
        <w:t>星期四</w:t>
      </w:r>
      <w:r w:rsidRPr="00963E0C">
        <w:rPr>
          <w:rFonts w:eastAsia="標楷體"/>
        </w:rPr>
        <w:t>)</w:t>
      </w:r>
      <w:r w:rsidRPr="00963E0C">
        <w:rPr>
          <w:rFonts w:eastAsia="標楷體" w:hint="eastAsia"/>
        </w:rPr>
        <w:t>建國科技大學機械工程系館</w:t>
      </w:r>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繳交文件與格式規定：</w:t>
      </w:r>
    </w:p>
    <w:p w:rsidR="00BB017E" w:rsidRPr="00963E0C" w:rsidRDefault="00BB017E" w:rsidP="00963E0C">
      <w:pPr>
        <w:pStyle w:val="a8"/>
        <w:numPr>
          <w:ilvl w:val="0"/>
          <w:numId w:val="9"/>
        </w:numPr>
        <w:ind w:leftChars="0"/>
        <w:jc w:val="both"/>
        <w:rPr>
          <w:rFonts w:eastAsia="標楷體"/>
        </w:rPr>
      </w:pPr>
      <w:r w:rsidRPr="00963E0C">
        <w:rPr>
          <w:rFonts w:eastAsia="標楷體" w:hint="eastAsia"/>
        </w:rPr>
        <w:t>初審：</w:t>
      </w:r>
    </w:p>
    <w:p w:rsidR="00BB017E" w:rsidRPr="00963E0C" w:rsidRDefault="00BB017E" w:rsidP="00963E0C">
      <w:pPr>
        <w:pStyle w:val="a8"/>
        <w:numPr>
          <w:ilvl w:val="0"/>
          <w:numId w:val="10"/>
        </w:numPr>
        <w:ind w:leftChars="0"/>
        <w:jc w:val="both"/>
        <w:rPr>
          <w:rFonts w:eastAsia="標楷體"/>
        </w:rPr>
      </w:pPr>
      <w:proofErr w:type="gramStart"/>
      <w:r w:rsidRPr="00963E0C">
        <w:rPr>
          <w:rFonts w:eastAsia="標楷體" w:hint="eastAsia"/>
        </w:rPr>
        <w:t>採</w:t>
      </w:r>
      <w:proofErr w:type="gramEnd"/>
      <w:r w:rsidRPr="00963E0C">
        <w:rPr>
          <w:rFonts w:eastAsia="標楷體" w:hint="eastAsia"/>
        </w:rPr>
        <w:t>網路報名，相關報名資料請於報名截止日期前上傳競賽網頁並將紙本資料郵寄</w:t>
      </w:r>
      <w:proofErr w:type="gramStart"/>
      <w:r w:rsidRPr="00963E0C">
        <w:rPr>
          <w:rFonts w:eastAsia="標楷體"/>
        </w:rPr>
        <w:t>”</w:t>
      </w:r>
      <w:proofErr w:type="gramEnd"/>
      <w:r w:rsidRPr="00963E0C">
        <w:rPr>
          <w:rFonts w:eastAsia="標楷體"/>
        </w:rPr>
        <w:t>500</w:t>
      </w:r>
      <w:r w:rsidRPr="00963E0C">
        <w:rPr>
          <w:rFonts w:eastAsia="標楷體" w:hint="eastAsia"/>
        </w:rPr>
        <w:t>彰化市介壽北路一號</w:t>
      </w:r>
      <w:r w:rsidRPr="00963E0C">
        <w:rPr>
          <w:rFonts w:eastAsia="標楷體"/>
        </w:rPr>
        <w:t xml:space="preserve"> </w:t>
      </w:r>
      <w:r w:rsidRPr="00963E0C">
        <w:rPr>
          <w:rFonts w:eastAsia="標楷體" w:hint="eastAsia"/>
        </w:rPr>
        <w:t>建國科技大學</w:t>
      </w:r>
      <w:r w:rsidRPr="00963E0C">
        <w:rPr>
          <w:rFonts w:eastAsia="標楷體"/>
        </w:rPr>
        <w:t xml:space="preserve"> </w:t>
      </w:r>
      <w:r w:rsidRPr="00963E0C">
        <w:rPr>
          <w:rFonts w:eastAsia="標楷體" w:hint="eastAsia"/>
        </w:rPr>
        <w:t>機械工程系</w:t>
      </w:r>
      <w:smartTag w:uri="urn:schemas-microsoft-com:office:smarttags" w:element="PersonName">
        <w:smartTagPr>
          <w:attr w:name="ProductID" w:val="林金桂"/>
        </w:smartTagPr>
        <w:r w:rsidRPr="00963E0C">
          <w:rPr>
            <w:rFonts w:eastAsia="標楷體" w:hint="eastAsia"/>
          </w:rPr>
          <w:t>林金桂</w:t>
        </w:r>
      </w:smartTag>
      <w:r w:rsidRPr="00963E0C">
        <w:rPr>
          <w:rFonts w:eastAsia="標楷體" w:hint="eastAsia"/>
        </w:rPr>
        <w:t>小姐收</w:t>
      </w:r>
      <w:proofErr w:type="gramStart"/>
      <w:r w:rsidRPr="00963E0C">
        <w:rPr>
          <w:rFonts w:eastAsia="標楷體"/>
        </w:rPr>
        <w:t>”</w:t>
      </w:r>
      <w:proofErr w:type="gramEnd"/>
      <w:r w:rsidRPr="00963E0C">
        <w:rPr>
          <w:rFonts w:eastAsia="標楷體"/>
        </w:rPr>
        <w:t>(</w:t>
      </w:r>
      <w:r w:rsidRPr="00963E0C">
        <w:rPr>
          <w:rFonts w:eastAsia="標楷體" w:hint="eastAsia"/>
        </w:rPr>
        <w:t>郵戳為憑</w:t>
      </w:r>
      <w:r w:rsidRPr="00963E0C">
        <w:rPr>
          <w:rFonts w:eastAsia="標楷體"/>
        </w:rPr>
        <w:t>)</w:t>
      </w:r>
      <w:r w:rsidRPr="00963E0C">
        <w:rPr>
          <w:rFonts w:eastAsia="標楷體" w:hint="eastAsia"/>
        </w:rPr>
        <w:t>。</w:t>
      </w:r>
    </w:p>
    <w:p w:rsidR="00BB017E" w:rsidRPr="00963E0C" w:rsidRDefault="00BB017E" w:rsidP="00963E0C">
      <w:pPr>
        <w:pStyle w:val="a8"/>
        <w:ind w:leftChars="0"/>
        <w:jc w:val="both"/>
        <w:rPr>
          <w:rFonts w:eastAsia="標楷體"/>
        </w:rPr>
      </w:pPr>
      <w:r w:rsidRPr="00963E0C">
        <w:rPr>
          <w:rFonts w:eastAsia="標楷體" w:hint="eastAsia"/>
        </w:rPr>
        <w:t>備註：</w:t>
      </w:r>
    </w:p>
    <w:p w:rsidR="00BB017E" w:rsidRPr="00963E0C" w:rsidRDefault="00BB017E" w:rsidP="00963E0C">
      <w:pPr>
        <w:pStyle w:val="a8"/>
        <w:numPr>
          <w:ilvl w:val="0"/>
          <w:numId w:val="11"/>
        </w:numPr>
        <w:ind w:leftChars="0"/>
        <w:jc w:val="both"/>
        <w:rPr>
          <w:rFonts w:eastAsia="標楷體"/>
        </w:rPr>
      </w:pPr>
      <w:r w:rsidRPr="00963E0C">
        <w:rPr>
          <w:rFonts w:eastAsia="標楷體" w:hint="eastAsia"/>
        </w:rPr>
        <w:t>若檔案太大者無法上傳者，請採光碟方式連同紙本資料郵寄</w:t>
      </w:r>
      <w:r w:rsidRPr="00963E0C">
        <w:rPr>
          <w:rFonts w:eastAsia="標楷體"/>
        </w:rPr>
        <w:t>”500</w:t>
      </w:r>
      <w:r w:rsidRPr="00963E0C">
        <w:rPr>
          <w:rFonts w:eastAsia="標楷體" w:hint="eastAsia"/>
        </w:rPr>
        <w:t>彰化市介壽北路一號</w:t>
      </w:r>
      <w:r w:rsidRPr="00963E0C">
        <w:rPr>
          <w:rFonts w:eastAsia="標楷體"/>
        </w:rPr>
        <w:t xml:space="preserve"> </w:t>
      </w:r>
      <w:r w:rsidRPr="00963E0C">
        <w:rPr>
          <w:rFonts w:eastAsia="標楷體" w:hint="eastAsia"/>
        </w:rPr>
        <w:t>建國科技大學</w:t>
      </w:r>
      <w:r w:rsidRPr="00963E0C">
        <w:rPr>
          <w:rFonts w:eastAsia="標楷體"/>
        </w:rPr>
        <w:t xml:space="preserve"> </w:t>
      </w:r>
      <w:r w:rsidRPr="00963E0C">
        <w:rPr>
          <w:rFonts w:eastAsia="標楷體" w:hint="eastAsia"/>
        </w:rPr>
        <w:t>機械工程系</w:t>
      </w:r>
      <w:smartTag w:uri="urn:schemas-microsoft-com:office:smarttags" w:element="PersonName">
        <w:smartTagPr>
          <w:attr w:name="ProductID" w:val="林金桂"/>
        </w:smartTagPr>
        <w:r w:rsidRPr="00963E0C">
          <w:rPr>
            <w:rFonts w:eastAsia="標楷體" w:hint="eastAsia"/>
          </w:rPr>
          <w:t>林金桂</w:t>
        </w:r>
      </w:smartTag>
      <w:r w:rsidRPr="00963E0C">
        <w:rPr>
          <w:rFonts w:eastAsia="標楷體" w:hint="eastAsia"/>
        </w:rPr>
        <w:t>小姐收</w:t>
      </w:r>
      <w:r w:rsidRPr="00963E0C">
        <w:rPr>
          <w:rFonts w:eastAsia="標楷體"/>
        </w:rPr>
        <w:t>”(</w:t>
      </w:r>
      <w:r w:rsidRPr="00963E0C">
        <w:rPr>
          <w:rFonts w:eastAsia="標楷體" w:hint="eastAsia"/>
        </w:rPr>
        <w:t>郵戳為憑</w:t>
      </w:r>
      <w:r w:rsidRPr="00963E0C">
        <w:rPr>
          <w:rFonts w:eastAsia="標楷體"/>
        </w:rPr>
        <w:t>)</w:t>
      </w:r>
    </w:p>
    <w:p w:rsidR="00BB017E" w:rsidRPr="00963E0C" w:rsidRDefault="00BB017E" w:rsidP="00963E0C">
      <w:pPr>
        <w:pStyle w:val="a8"/>
        <w:numPr>
          <w:ilvl w:val="0"/>
          <w:numId w:val="11"/>
        </w:numPr>
        <w:ind w:leftChars="0"/>
        <w:jc w:val="both"/>
        <w:rPr>
          <w:rFonts w:eastAsia="標楷體"/>
        </w:rPr>
      </w:pPr>
      <w:r w:rsidRPr="00963E0C">
        <w:rPr>
          <w:rFonts w:eastAsia="標楷體" w:hint="eastAsia"/>
        </w:rPr>
        <w:t>繳交之電子檔類型限定為</w:t>
      </w:r>
      <w:r w:rsidRPr="00963E0C">
        <w:rPr>
          <w:rFonts w:eastAsia="標楷體"/>
        </w:rPr>
        <w:t>PDF</w:t>
      </w:r>
      <w:r w:rsidRPr="00963E0C">
        <w:rPr>
          <w:rFonts w:eastAsia="標楷體" w:hint="eastAsia"/>
        </w:rPr>
        <w:t>檔，檔案名稱統一為：作品名稱</w:t>
      </w:r>
      <w:r w:rsidRPr="00963E0C">
        <w:rPr>
          <w:rFonts w:eastAsia="標楷體"/>
        </w:rPr>
        <w:t>_</w:t>
      </w:r>
      <w:r w:rsidRPr="00963E0C">
        <w:rPr>
          <w:rFonts w:eastAsia="標楷體" w:hint="eastAsia"/>
        </w:rPr>
        <w:t>隊伍名稱</w:t>
      </w:r>
      <w:r w:rsidRPr="00963E0C">
        <w:rPr>
          <w:rFonts w:eastAsia="標楷體"/>
        </w:rPr>
        <w:t>.pdf</w:t>
      </w:r>
      <w:r w:rsidRPr="00963E0C">
        <w:rPr>
          <w:rFonts w:eastAsia="標楷體" w:hint="eastAsia"/>
        </w:rPr>
        <w:t>。</w:t>
      </w:r>
    </w:p>
    <w:p w:rsidR="00BB017E" w:rsidRPr="00963E0C" w:rsidRDefault="00BB017E" w:rsidP="00963E0C">
      <w:pPr>
        <w:pStyle w:val="a8"/>
        <w:numPr>
          <w:ilvl w:val="0"/>
          <w:numId w:val="10"/>
        </w:numPr>
        <w:ind w:leftChars="0"/>
        <w:jc w:val="both"/>
        <w:rPr>
          <w:rFonts w:eastAsia="標楷體"/>
        </w:rPr>
      </w:pPr>
      <w:r w:rsidRPr="00963E0C">
        <w:rPr>
          <w:rFonts w:eastAsia="標楷體" w:hint="eastAsia"/>
        </w:rPr>
        <w:t>書面資料審查：</w:t>
      </w:r>
    </w:p>
    <w:p w:rsidR="00BB017E" w:rsidRPr="00963E0C" w:rsidRDefault="00BB017E" w:rsidP="00963E0C">
      <w:pPr>
        <w:pStyle w:val="a8"/>
        <w:numPr>
          <w:ilvl w:val="0"/>
          <w:numId w:val="13"/>
        </w:numPr>
        <w:ind w:leftChars="0"/>
        <w:jc w:val="both"/>
        <w:rPr>
          <w:rFonts w:eastAsia="標楷體"/>
        </w:rPr>
      </w:pPr>
      <w:r w:rsidRPr="00963E0C">
        <w:rPr>
          <w:rFonts w:eastAsia="標楷體" w:hint="eastAsia"/>
        </w:rPr>
        <w:t>填寫報名表</w:t>
      </w:r>
      <w:r w:rsidRPr="00963E0C">
        <w:rPr>
          <w:rFonts w:eastAsia="標楷體"/>
        </w:rPr>
        <w:t>(</w:t>
      </w:r>
      <w:r w:rsidRPr="00963E0C">
        <w:rPr>
          <w:rFonts w:eastAsia="標楷體" w:hint="eastAsia"/>
        </w:rPr>
        <w:t>請詳填資料，並註明一位教師為聯繫教師</w:t>
      </w:r>
      <w:r w:rsidRPr="00963E0C">
        <w:rPr>
          <w:rFonts w:eastAsia="標楷體"/>
        </w:rPr>
        <w:t>)</w:t>
      </w:r>
    </w:p>
    <w:p w:rsidR="00BB017E" w:rsidRPr="00963E0C" w:rsidRDefault="00BB017E" w:rsidP="00963E0C">
      <w:pPr>
        <w:pStyle w:val="a8"/>
        <w:numPr>
          <w:ilvl w:val="0"/>
          <w:numId w:val="13"/>
        </w:numPr>
        <w:ind w:leftChars="0"/>
        <w:jc w:val="both"/>
        <w:rPr>
          <w:rFonts w:eastAsia="標楷體"/>
        </w:rPr>
      </w:pPr>
      <w:r w:rsidRPr="00963E0C">
        <w:rPr>
          <w:rFonts w:eastAsia="標楷體" w:hint="eastAsia"/>
        </w:rPr>
        <w:t>填寫作品構想書。</w:t>
      </w:r>
    </w:p>
    <w:p w:rsidR="00BB017E" w:rsidRPr="00963E0C" w:rsidRDefault="00BB017E" w:rsidP="00963E0C">
      <w:pPr>
        <w:pStyle w:val="a8"/>
        <w:numPr>
          <w:ilvl w:val="0"/>
          <w:numId w:val="13"/>
        </w:numPr>
        <w:ind w:leftChars="0"/>
        <w:jc w:val="both"/>
        <w:rPr>
          <w:rFonts w:eastAsia="標楷體"/>
        </w:rPr>
      </w:pPr>
      <w:r w:rsidRPr="00963E0C">
        <w:rPr>
          <w:rFonts w:eastAsia="標楷體" w:hint="eastAsia"/>
        </w:rPr>
        <w:t>填寫個人資料蒐集暨同意書。</w:t>
      </w:r>
    </w:p>
    <w:p w:rsidR="00BB017E" w:rsidRPr="00963E0C" w:rsidRDefault="00BB017E" w:rsidP="00963E0C">
      <w:pPr>
        <w:pStyle w:val="a8"/>
        <w:numPr>
          <w:ilvl w:val="0"/>
          <w:numId w:val="9"/>
        </w:numPr>
        <w:ind w:leftChars="0"/>
        <w:jc w:val="both"/>
        <w:rPr>
          <w:rFonts w:eastAsia="標楷體"/>
        </w:rPr>
      </w:pPr>
      <w:r w:rsidRPr="00963E0C">
        <w:rPr>
          <w:rFonts w:eastAsia="標楷體" w:hint="eastAsia"/>
        </w:rPr>
        <w:t>決賽：</w:t>
      </w:r>
    </w:p>
    <w:p w:rsidR="00BB017E" w:rsidRPr="00963E0C" w:rsidRDefault="00BB017E" w:rsidP="00963E0C">
      <w:pPr>
        <w:pStyle w:val="a8"/>
        <w:numPr>
          <w:ilvl w:val="0"/>
          <w:numId w:val="12"/>
        </w:numPr>
        <w:ind w:leftChars="0"/>
        <w:jc w:val="both"/>
        <w:rPr>
          <w:rFonts w:eastAsia="標楷體"/>
        </w:rPr>
      </w:pPr>
      <w:r w:rsidRPr="00963E0C">
        <w:rPr>
          <w:rFonts w:eastAsia="標楷體" w:hint="eastAsia"/>
        </w:rPr>
        <w:t>實地作品審查</w:t>
      </w:r>
      <w:r w:rsidRPr="00963E0C">
        <w:rPr>
          <w:rFonts w:eastAsia="標楷體"/>
        </w:rPr>
        <w:t>(</w:t>
      </w:r>
      <w:r w:rsidRPr="00963E0C">
        <w:rPr>
          <w:rFonts w:eastAsia="標楷體" w:hint="eastAsia"/>
        </w:rPr>
        <w:t>呈現方式：包含模型、加工作品、實作成品等</w:t>
      </w:r>
      <w:r w:rsidRPr="00963E0C">
        <w:rPr>
          <w:rFonts w:eastAsia="標楷體"/>
        </w:rPr>
        <w:t>)</w:t>
      </w:r>
    </w:p>
    <w:p w:rsidR="00BB017E" w:rsidRPr="00963E0C" w:rsidRDefault="00BB017E" w:rsidP="00963E0C">
      <w:pPr>
        <w:pStyle w:val="a8"/>
        <w:ind w:leftChars="0" w:left="1320"/>
        <w:jc w:val="both"/>
        <w:rPr>
          <w:rFonts w:eastAsia="標楷體"/>
        </w:rPr>
      </w:pPr>
      <w:r w:rsidRPr="00963E0C">
        <w:rPr>
          <w:rFonts w:eastAsia="標楷體" w:hint="eastAsia"/>
        </w:rPr>
        <w:t>實體作品放置區域為</w:t>
      </w:r>
      <w:smartTag w:uri="urn:schemas-microsoft-com:office:smarttags" w:element="chmetcnv">
        <w:smartTagPr>
          <w:attr w:name="TCSC" w:val="0"/>
          <w:attr w:name="NumberType" w:val="1"/>
          <w:attr w:name="Negative" w:val="False"/>
          <w:attr w:name="HasSpace" w:val="False"/>
          <w:attr w:name="SourceValue" w:val="60"/>
          <w:attr w:name="UnitName" w:val="C"/>
        </w:smartTagPr>
        <w:r w:rsidRPr="00963E0C">
          <w:rPr>
            <w:rFonts w:eastAsia="標楷體"/>
          </w:rPr>
          <w:t>60c</w:t>
        </w:r>
      </w:smartTag>
      <w:r w:rsidRPr="00963E0C">
        <w:rPr>
          <w:rFonts w:eastAsia="標楷體"/>
        </w:rPr>
        <w:t>m*</w:t>
      </w:r>
      <w:smartTag w:uri="urn:schemas-microsoft-com:office:smarttags" w:element="chmetcnv">
        <w:smartTagPr>
          <w:attr w:name="TCSC" w:val="0"/>
          <w:attr w:name="NumberType" w:val="1"/>
          <w:attr w:name="Negative" w:val="False"/>
          <w:attr w:name="HasSpace" w:val="False"/>
          <w:attr w:name="SourceValue" w:val="45"/>
          <w:attr w:name="UnitName" w:val="C"/>
        </w:smartTagPr>
        <w:r w:rsidRPr="00963E0C">
          <w:rPr>
            <w:rFonts w:eastAsia="標楷體"/>
          </w:rPr>
          <w:t>45c</w:t>
        </w:r>
      </w:smartTag>
      <w:r w:rsidRPr="00963E0C">
        <w:rPr>
          <w:rFonts w:eastAsia="標楷體"/>
        </w:rPr>
        <w:t>m</w:t>
      </w:r>
      <w:r w:rsidRPr="00963E0C">
        <w:rPr>
          <w:rFonts w:eastAsia="標楷體" w:hint="eastAsia"/>
        </w:rPr>
        <w:t>，若需要用電</w:t>
      </w:r>
      <w:r w:rsidRPr="00963E0C">
        <w:rPr>
          <w:rFonts w:eastAsia="標楷體" w:hint="eastAsia"/>
          <w:b/>
        </w:rPr>
        <w:t>請自行攜帶延長線</w:t>
      </w:r>
      <w:r w:rsidRPr="00963E0C">
        <w:rPr>
          <w:rFonts w:eastAsia="標楷體"/>
        </w:rPr>
        <w:t>(</w:t>
      </w:r>
      <w:r w:rsidRPr="00963E0C">
        <w:rPr>
          <w:rFonts w:eastAsia="標楷體" w:hint="eastAsia"/>
        </w:rPr>
        <w:t>提供</w:t>
      </w:r>
      <w:r w:rsidRPr="00963E0C">
        <w:rPr>
          <w:rFonts w:eastAsia="標楷體"/>
        </w:rPr>
        <w:t>110V</w:t>
      </w:r>
      <w:r w:rsidRPr="00963E0C">
        <w:rPr>
          <w:rFonts w:eastAsia="標楷體" w:hint="eastAsia"/>
        </w:rPr>
        <w:t>電力</w:t>
      </w:r>
      <w:r w:rsidRPr="00963E0C">
        <w:rPr>
          <w:rFonts w:eastAsia="標楷體"/>
        </w:rPr>
        <w:t>)</w:t>
      </w:r>
      <w:r w:rsidRPr="00963E0C">
        <w:rPr>
          <w:rFonts w:eastAsia="標楷體" w:hint="eastAsia"/>
        </w:rPr>
        <w:t>。</w:t>
      </w:r>
    </w:p>
    <w:p w:rsidR="00BB017E" w:rsidRPr="00963E0C" w:rsidRDefault="00BB017E" w:rsidP="00963E0C">
      <w:pPr>
        <w:pStyle w:val="a8"/>
        <w:numPr>
          <w:ilvl w:val="0"/>
          <w:numId w:val="12"/>
        </w:numPr>
        <w:ind w:leftChars="0"/>
        <w:jc w:val="both"/>
        <w:rPr>
          <w:rFonts w:eastAsia="標楷體"/>
        </w:rPr>
      </w:pPr>
      <w:r w:rsidRPr="00963E0C">
        <w:rPr>
          <w:rFonts w:eastAsia="標楷體"/>
        </w:rPr>
        <w:t>A1</w:t>
      </w:r>
      <w:r w:rsidRPr="00963E0C">
        <w:rPr>
          <w:rFonts w:eastAsia="標楷體" w:hint="eastAsia"/>
        </w:rPr>
        <w:t>海報乙張</w:t>
      </w:r>
      <w:r w:rsidRPr="00963E0C">
        <w:rPr>
          <w:rFonts w:eastAsia="標楷體"/>
        </w:rPr>
        <w:t>(</w:t>
      </w:r>
      <w:r w:rsidRPr="00963E0C">
        <w:rPr>
          <w:rFonts w:eastAsia="標楷體" w:hint="eastAsia"/>
        </w:rPr>
        <w:t>請參閱競賽網頁格式，競賽當日請自行攜帶</w:t>
      </w:r>
      <w:r w:rsidRPr="00963E0C">
        <w:rPr>
          <w:rFonts w:eastAsia="標楷體"/>
        </w:rPr>
        <w:t>)</w:t>
      </w:r>
      <w:r w:rsidRPr="00963E0C">
        <w:rPr>
          <w:rFonts w:eastAsia="標楷體" w:hint="eastAsia"/>
        </w:rPr>
        <w:t>。</w:t>
      </w:r>
    </w:p>
    <w:p w:rsidR="00BB017E" w:rsidRPr="00963E0C" w:rsidRDefault="00BB017E" w:rsidP="00963E0C">
      <w:pPr>
        <w:pStyle w:val="a8"/>
        <w:numPr>
          <w:ilvl w:val="0"/>
          <w:numId w:val="12"/>
        </w:numPr>
        <w:ind w:leftChars="0"/>
        <w:jc w:val="both"/>
        <w:rPr>
          <w:rFonts w:eastAsia="標楷體"/>
        </w:rPr>
      </w:pPr>
      <w:r w:rsidRPr="00963E0C">
        <w:rPr>
          <w:rFonts w:eastAsia="標楷體" w:hint="eastAsia"/>
        </w:rPr>
        <w:t>決賽議程，請見競賽網頁最新公告。</w:t>
      </w:r>
    </w:p>
    <w:p w:rsidR="00BB017E" w:rsidRPr="00963E0C" w:rsidRDefault="00BB017E" w:rsidP="00963E0C">
      <w:pPr>
        <w:pStyle w:val="a8"/>
        <w:numPr>
          <w:ilvl w:val="0"/>
          <w:numId w:val="3"/>
        </w:numPr>
        <w:ind w:leftChars="0"/>
        <w:jc w:val="both"/>
        <w:rPr>
          <w:rFonts w:eastAsia="標楷體"/>
          <w:b/>
        </w:rPr>
      </w:pPr>
      <w:r w:rsidRPr="00963E0C">
        <w:rPr>
          <w:rFonts w:eastAsia="標楷體" w:hint="eastAsia"/>
          <w:b/>
        </w:rPr>
        <w:t>獎勵方式：</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凡報名此競賽者，每隊補助</w:t>
      </w:r>
      <w:r w:rsidRPr="00963E0C">
        <w:rPr>
          <w:rFonts w:eastAsia="標楷體"/>
        </w:rPr>
        <w:t>2,000</w:t>
      </w:r>
      <w:r w:rsidRPr="00963E0C">
        <w:rPr>
          <w:rFonts w:eastAsia="標楷體" w:hint="eastAsia"/>
        </w:rPr>
        <w:t>元材料費，請於複賽攜帶過來核驗，查核無誤當場補助。</w:t>
      </w:r>
      <w:r w:rsidRPr="00963E0C">
        <w:rPr>
          <w:rFonts w:eastAsia="標楷體"/>
        </w:rPr>
        <w:t>(</w:t>
      </w:r>
      <w:r w:rsidRPr="00963E0C">
        <w:rPr>
          <w:rFonts w:eastAsia="標楷體" w:hint="eastAsia"/>
        </w:rPr>
        <w:t>補助項目要與競賽實際製作作品有相關</w:t>
      </w:r>
      <w:r w:rsidR="0036718A">
        <w:rPr>
          <w:rFonts w:eastAsia="標楷體" w:hint="eastAsia"/>
        </w:rPr>
        <w:t>且當日需有實體作品</w:t>
      </w:r>
      <w:r w:rsidRPr="00963E0C">
        <w:rPr>
          <w:rFonts w:eastAsia="標楷體" w:hint="eastAsia"/>
        </w:rPr>
        <w:t>，且要為五金耗材、電子零件耗材、不可為文具、影印等</w:t>
      </w:r>
      <w:r w:rsidRPr="00963E0C">
        <w:rPr>
          <w:rFonts w:eastAsia="標楷體"/>
        </w:rPr>
        <w:t>)</w:t>
      </w:r>
      <w:r w:rsidRPr="00963E0C">
        <w:rPr>
          <w:rFonts w:eastAsia="標楷體" w:hint="eastAsia"/>
        </w:rPr>
        <w:t>、發票抬頭請填寫「建國科技大學」、統一編號：</w:t>
      </w:r>
      <w:r w:rsidRPr="00963E0C">
        <w:rPr>
          <w:rFonts w:eastAsia="標楷體"/>
        </w:rPr>
        <w:t>77119224</w:t>
      </w:r>
      <w:r w:rsidRPr="00963E0C">
        <w:rPr>
          <w:rFonts w:eastAsia="標楷體" w:hint="eastAsia"/>
        </w:rPr>
        <w:t>。</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機械加工組：</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第一名</w:t>
      </w:r>
      <w:r w:rsidRPr="00963E0C">
        <w:rPr>
          <w:rFonts w:eastAsia="標楷體"/>
        </w:rPr>
        <w:t>:1</w:t>
      </w:r>
      <w:r w:rsidRPr="00963E0C">
        <w:rPr>
          <w:rFonts w:eastAsia="標楷體" w:hint="eastAsia"/>
        </w:rPr>
        <w:t>隊，獎杯乙座，獎狀乙張，獎金</w:t>
      </w:r>
      <w:r w:rsidRPr="00963E0C">
        <w:rPr>
          <w:rFonts w:eastAsia="標楷體"/>
        </w:rPr>
        <w:t>10,000</w:t>
      </w:r>
      <w:r w:rsidRPr="00963E0C">
        <w:rPr>
          <w:rFonts w:eastAsia="標楷體" w:hint="eastAsia"/>
        </w:rPr>
        <w:t>元。</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第二名</w:t>
      </w:r>
      <w:r w:rsidRPr="00963E0C">
        <w:rPr>
          <w:rFonts w:eastAsia="標楷體"/>
        </w:rPr>
        <w:t>:1</w:t>
      </w:r>
      <w:r w:rsidRPr="00963E0C">
        <w:rPr>
          <w:rFonts w:eastAsia="標楷體" w:hint="eastAsia"/>
        </w:rPr>
        <w:t>隊，獎杯乙座，獎狀乙張，獎金</w:t>
      </w:r>
      <w:r w:rsidRPr="00963E0C">
        <w:rPr>
          <w:rFonts w:eastAsia="標楷體"/>
        </w:rPr>
        <w:t>7,000</w:t>
      </w:r>
      <w:r w:rsidRPr="00963E0C">
        <w:rPr>
          <w:rFonts w:eastAsia="標楷體" w:hint="eastAsia"/>
        </w:rPr>
        <w:t>元。</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第三名</w:t>
      </w:r>
      <w:r w:rsidRPr="00963E0C">
        <w:rPr>
          <w:rFonts w:eastAsia="標楷體"/>
        </w:rPr>
        <w:t>:1</w:t>
      </w:r>
      <w:r w:rsidRPr="00963E0C">
        <w:rPr>
          <w:rFonts w:eastAsia="標楷體" w:hint="eastAsia"/>
        </w:rPr>
        <w:t>隊，獎杯乙座，奘狀乙張，獎金</w:t>
      </w:r>
      <w:r w:rsidRPr="00963E0C">
        <w:rPr>
          <w:rFonts w:eastAsia="標楷體"/>
        </w:rPr>
        <w:t>5,000</w:t>
      </w:r>
      <w:r w:rsidRPr="00963E0C">
        <w:rPr>
          <w:rFonts w:eastAsia="標楷體" w:hint="eastAsia"/>
        </w:rPr>
        <w:t>元。</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創新創意組：</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第一名</w:t>
      </w:r>
      <w:r w:rsidRPr="00963E0C">
        <w:rPr>
          <w:rFonts w:eastAsia="標楷體"/>
        </w:rPr>
        <w:t>:1</w:t>
      </w:r>
      <w:r w:rsidRPr="00963E0C">
        <w:rPr>
          <w:rFonts w:eastAsia="標楷體" w:hint="eastAsia"/>
        </w:rPr>
        <w:t>隊，獎杯乙座，獎狀乙張，獎金</w:t>
      </w:r>
      <w:r w:rsidRPr="00963E0C">
        <w:rPr>
          <w:rFonts w:eastAsia="標楷體"/>
        </w:rPr>
        <w:t>10,000</w:t>
      </w:r>
      <w:r w:rsidRPr="00963E0C">
        <w:rPr>
          <w:rFonts w:eastAsia="標楷體" w:hint="eastAsia"/>
        </w:rPr>
        <w:t>元</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第二名</w:t>
      </w:r>
      <w:r w:rsidRPr="00963E0C">
        <w:rPr>
          <w:rFonts w:eastAsia="標楷體"/>
        </w:rPr>
        <w:t>:1</w:t>
      </w:r>
      <w:r w:rsidRPr="00963E0C">
        <w:rPr>
          <w:rFonts w:eastAsia="標楷體" w:hint="eastAsia"/>
        </w:rPr>
        <w:t>隊，獎杯乙座，獎狀乙張，獎金</w:t>
      </w:r>
      <w:r w:rsidRPr="00963E0C">
        <w:rPr>
          <w:rFonts w:eastAsia="標楷體"/>
        </w:rPr>
        <w:t>7,000</w:t>
      </w:r>
      <w:r w:rsidRPr="00963E0C">
        <w:rPr>
          <w:rFonts w:eastAsia="標楷體" w:hint="eastAsia"/>
        </w:rPr>
        <w:t>元</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第三名</w:t>
      </w:r>
      <w:r w:rsidRPr="00963E0C">
        <w:rPr>
          <w:rFonts w:eastAsia="標楷體"/>
        </w:rPr>
        <w:t>:1</w:t>
      </w:r>
      <w:r w:rsidRPr="00963E0C">
        <w:rPr>
          <w:rFonts w:eastAsia="標楷體" w:hint="eastAsia"/>
        </w:rPr>
        <w:t>隊，獎杯乙座，獎狀乙張，獎金</w:t>
      </w:r>
      <w:r w:rsidRPr="00963E0C">
        <w:rPr>
          <w:rFonts w:eastAsia="標楷體"/>
        </w:rPr>
        <w:t>5,000</w:t>
      </w:r>
      <w:r w:rsidRPr="00963E0C">
        <w:rPr>
          <w:rFonts w:eastAsia="標楷體" w:hint="eastAsia"/>
        </w:rPr>
        <w:t>元</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設計實務獎：</w:t>
      </w:r>
      <w:r w:rsidRPr="00963E0C">
        <w:rPr>
          <w:rFonts w:eastAsia="標楷體"/>
        </w:rPr>
        <w:t>3</w:t>
      </w:r>
      <w:r w:rsidRPr="00963E0C">
        <w:rPr>
          <w:rFonts w:eastAsia="標楷體" w:hint="eastAsia"/>
        </w:rPr>
        <w:t>隊</w:t>
      </w:r>
      <w:r w:rsidRPr="00963E0C">
        <w:rPr>
          <w:rFonts w:eastAsia="標楷體"/>
        </w:rPr>
        <w:t>(</w:t>
      </w:r>
      <w:r w:rsidRPr="00963E0C">
        <w:rPr>
          <w:rFonts w:eastAsia="標楷體" w:hint="eastAsia"/>
        </w:rPr>
        <w:t>各組</w:t>
      </w:r>
      <w:r w:rsidRPr="00963E0C">
        <w:rPr>
          <w:rFonts w:eastAsia="標楷體"/>
        </w:rPr>
        <w:t>1</w:t>
      </w:r>
      <w:r w:rsidRPr="00963E0C">
        <w:rPr>
          <w:rFonts w:eastAsia="標楷體" w:hint="eastAsia"/>
        </w:rPr>
        <w:t>隊</w:t>
      </w:r>
      <w:r w:rsidRPr="00963E0C">
        <w:rPr>
          <w:rFonts w:eastAsia="標楷體"/>
        </w:rPr>
        <w:t>)</w:t>
      </w:r>
      <w:r w:rsidRPr="00963E0C">
        <w:rPr>
          <w:rFonts w:eastAsia="標楷體" w:hint="eastAsia"/>
        </w:rPr>
        <w:t>，獎狀乙張，獎金</w:t>
      </w:r>
      <w:r w:rsidRPr="00963E0C">
        <w:rPr>
          <w:rFonts w:eastAsia="標楷體"/>
        </w:rPr>
        <w:t>1,000</w:t>
      </w:r>
      <w:r w:rsidRPr="00963E0C">
        <w:rPr>
          <w:rFonts w:eastAsia="標楷體" w:hint="eastAsia"/>
        </w:rPr>
        <w:t>元。</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最佳創意獎：</w:t>
      </w:r>
      <w:r w:rsidRPr="00963E0C">
        <w:rPr>
          <w:rFonts w:eastAsia="標楷體"/>
        </w:rPr>
        <w:t>4</w:t>
      </w:r>
      <w:r w:rsidRPr="00963E0C">
        <w:rPr>
          <w:rFonts w:eastAsia="標楷體" w:hint="eastAsia"/>
        </w:rPr>
        <w:t>隊</w:t>
      </w:r>
      <w:r w:rsidRPr="00963E0C">
        <w:rPr>
          <w:rFonts w:eastAsia="標楷體"/>
        </w:rPr>
        <w:t>(</w:t>
      </w:r>
      <w:r w:rsidRPr="00963E0C">
        <w:rPr>
          <w:rFonts w:eastAsia="標楷體" w:hint="eastAsia"/>
        </w:rPr>
        <w:t>各組</w:t>
      </w:r>
      <w:r w:rsidRPr="00963E0C">
        <w:rPr>
          <w:rFonts w:eastAsia="標楷體"/>
        </w:rPr>
        <w:t>2</w:t>
      </w:r>
      <w:r w:rsidRPr="00963E0C">
        <w:rPr>
          <w:rFonts w:eastAsia="標楷體" w:hint="eastAsia"/>
        </w:rPr>
        <w:t>隊</w:t>
      </w:r>
      <w:r w:rsidRPr="00963E0C">
        <w:rPr>
          <w:rFonts w:eastAsia="標楷體"/>
        </w:rPr>
        <w:t>)</w:t>
      </w:r>
      <w:r w:rsidRPr="00963E0C">
        <w:rPr>
          <w:rFonts w:eastAsia="標楷體" w:hint="eastAsia"/>
        </w:rPr>
        <w:t>，獎狀乙張，獎金</w:t>
      </w:r>
      <w:r w:rsidRPr="00963E0C">
        <w:rPr>
          <w:rFonts w:eastAsia="標楷體"/>
        </w:rPr>
        <w:t>500</w:t>
      </w:r>
      <w:r w:rsidRPr="00963E0C">
        <w:rPr>
          <w:rFonts w:eastAsia="標楷體" w:hint="eastAsia"/>
        </w:rPr>
        <w:t>元。</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大會特別獎：</w:t>
      </w:r>
      <w:r w:rsidRPr="00963E0C">
        <w:rPr>
          <w:rFonts w:eastAsia="標楷體"/>
        </w:rPr>
        <w:t>1</w:t>
      </w:r>
      <w:r w:rsidRPr="00963E0C">
        <w:rPr>
          <w:rFonts w:eastAsia="標楷體" w:hint="eastAsia"/>
        </w:rPr>
        <w:t>隊</w:t>
      </w:r>
      <w:r w:rsidRPr="00963E0C">
        <w:rPr>
          <w:rFonts w:eastAsia="標楷體"/>
        </w:rPr>
        <w:t>(</w:t>
      </w:r>
      <w:r w:rsidRPr="00963E0C">
        <w:rPr>
          <w:rFonts w:eastAsia="標楷體" w:hint="eastAsia"/>
        </w:rPr>
        <w:t>各組</w:t>
      </w:r>
      <w:r w:rsidRPr="00963E0C">
        <w:rPr>
          <w:rFonts w:eastAsia="標楷體"/>
        </w:rPr>
        <w:t>1</w:t>
      </w:r>
      <w:r w:rsidRPr="00963E0C">
        <w:rPr>
          <w:rFonts w:eastAsia="標楷體" w:hint="eastAsia"/>
        </w:rPr>
        <w:t>隊</w:t>
      </w:r>
      <w:r w:rsidRPr="00963E0C">
        <w:rPr>
          <w:rFonts w:eastAsia="標楷體"/>
        </w:rPr>
        <w:t>)</w:t>
      </w:r>
      <w:r w:rsidRPr="00963E0C">
        <w:rPr>
          <w:rFonts w:eastAsia="標楷體" w:hint="eastAsia"/>
        </w:rPr>
        <w:t>，獎杯乙座，獎狀乙張，獎金</w:t>
      </w:r>
      <w:r w:rsidRPr="00963E0C">
        <w:rPr>
          <w:rFonts w:eastAsia="標楷體"/>
        </w:rPr>
        <w:t>5,000</w:t>
      </w:r>
      <w:r w:rsidRPr="00963E0C">
        <w:rPr>
          <w:rFonts w:eastAsia="標楷體" w:hint="eastAsia"/>
        </w:rPr>
        <w:t>元。</w:t>
      </w:r>
    </w:p>
    <w:p w:rsidR="00BB017E" w:rsidRPr="00963E0C" w:rsidRDefault="00BB017E" w:rsidP="00963E0C">
      <w:pPr>
        <w:pStyle w:val="a8"/>
        <w:numPr>
          <w:ilvl w:val="0"/>
          <w:numId w:val="6"/>
        </w:numPr>
        <w:ind w:leftChars="0"/>
        <w:jc w:val="both"/>
        <w:rPr>
          <w:rFonts w:eastAsia="標楷體"/>
        </w:rPr>
      </w:pPr>
      <w:r w:rsidRPr="00963E0C">
        <w:rPr>
          <w:rFonts w:eastAsia="標楷體" w:hint="eastAsia"/>
        </w:rPr>
        <w:t>佳作：數隊</w:t>
      </w:r>
      <w:r w:rsidRPr="00963E0C">
        <w:rPr>
          <w:rFonts w:eastAsia="標楷體"/>
        </w:rPr>
        <w:t>(</w:t>
      </w:r>
      <w:r w:rsidRPr="00963E0C">
        <w:rPr>
          <w:rFonts w:eastAsia="標楷體" w:hint="eastAsia"/>
        </w:rPr>
        <w:t>各組數隊</w:t>
      </w:r>
      <w:r w:rsidRPr="00963E0C">
        <w:rPr>
          <w:rFonts w:eastAsia="標楷體"/>
        </w:rPr>
        <w:t>)</w:t>
      </w:r>
      <w:r w:rsidRPr="00963E0C">
        <w:rPr>
          <w:rFonts w:eastAsia="標楷體" w:hint="eastAsia"/>
        </w:rPr>
        <w:t>，獎狀乙張。</w:t>
      </w:r>
    </w:p>
    <w:p w:rsidR="00BB017E" w:rsidRPr="00963E0C" w:rsidRDefault="00BB017E" w:rsidP="0036718A">
      <w:pPr>
        <w:pStyle w:val="a8"/>
        <w:ind w:leftChars="82" w:left="850" w:hangingChars="272" w:hanging="653"/>
        <w:jc w:val="both"/>
        <w:rPr>
          <w:rFonts w:eastAsia="標楷體"/>
        </w:rPr>
      </w:pPr>
      <w:r w:rsidRPr="00963E0C">
        <w:rPr>
          <w:rFonts w:eastAsia="標楷體" w:hint="eastAsia"/>
        </w:rPr>
        <w:t>備註：</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lastRenderedPageBreak/>
        <w:t>大會評審團有權利依據作品的優劣，將各獎項的數量最適度調整，必要時獎項得從缺。</w:t>
      </w:r>
    </w:p>
    <w:p w:rsidR="00BB017E" w:rsidRPr="00963E0C" w:rsidRDefault="00BB017E" w:rsidP="00963E0C">
      <w:pPr>
        <w:pStyle w:val="a8"/>
        <w:numPr>
          <w:ilvl w:val="1"/>
          <w:numId w:val="6"/>
        </w:numPr>
        <w:ind w:leftChars="0"/>
        <w:jc w:val="both"/>
        <w:rPr>
          <w:rFonts w:eastAsia="標楷體"/>
        </w:rPr>
      </w:pPr>
      <w:r w:rsidRPr="00963E0C">
        <w:rPr>
          <w:rFonts w:eastAsia="標楷體" w:hint="eastAsia"/>
        </w:rPr>
        <w:t>持本競賽獎狀報名建國機械系四技推甄，可以加分。</w:t>
      </w:r>
    </w:p>
    <w:sectPr w:rsidR="00BB017E" w:rsidRPr="00963E0C" w:rsidSect="001C70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08" w:rsidRDefault="004A5D08" w:rsidP="00317341">
      <w:r>
        <w:separator/>
      </w:r>
    </w:p>
  </w:endnote>
  <w:endnote w:type="continuationSeparator" w:id="0">
    <w:p w:rsidR="004A5D08" w:rsidRDefault="004A5D08" w:rsidP="0031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08" w:rsidRDefault="004A5D08" w:rsidP="00317341">
      <w:r>
        <w:separator/>
      </w:r>
    </w:p>
  </w:footnote>
  <w:footnote w:type="continuationSeparator" w:id="0">
    <w:p w:rsidR="004A5D08" w:rsidRDefault="004A5D08" w:rsidP="00317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98F"/>
    <w:multiLevelType w:val="hybridMultilevel"/>
    <w:tmpl w:val="84BCA45E"/>
    <w:lvl w:ilvl="0" w:tplc="C3CCF0C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
    <w:nsid w:val="0A3D7F2C"/>
    <w:multiLevelType w:val="hybridMultilevel"/>
    <w:tmpl w:val="8D488332"/>
    <w:lvl w:ilvl="0" w:tplc="C3CCF0C6">
      <w:start w:val="1"/>
      <w:numFmt w:val="decimal"/>
      <w:lvlText w:val="%1."/>
      <w:lvlJc w:val="left"/>
      <w:pPr>
        <w:ind w:left="720" w:hanging="360"/>
      </w:pPr>
      <w:rPr>
        <w:rFonts w:cs="Times New Roman" w:hint="default"/>
      </w:rPr>
    </w:lvl>
    <w:lvl w:ilvl="1" w:tplc="8E7829FE">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129B729D"/>
    <w:multiLevelType w:val="hybridMultilevel"/>
    <w:tmpl w:val="FB4ACAB8"/>
    <w:lvl w:ilvl="0" w:tplc="A2ECA358">
      <w:start w:val="1"/>
      <w:numFmt w:val="lowerRoman"/>
      <w:lvlText w:val="(%1)"/>
      <w:lvlJc w:val="left"/>
      <w:pPr>
        <w:ind w:left="1680" w:hanging="360"/>
      </w:pPr>
      <w:rPr>
        <w:rFonts w:cs="Times New Roman" w:hint="default"/>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
    <w:nsid w:val="144D79A3"/>
    <w:multiLevelType w:val="hybridMultilevel"/>
    <w:tmpl w:val="9D902612"/>
    <w:lvl w:ilvl="0" w:tplc="826A9A1C">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
    <w:nsid w:val="15367B01"/>
    <w:multiLevelType w:val="hybridMultilevel"/>
    <w:tmpl w:val="1A384862"/>
    <w:lvl w:ilvl="0" w:tplc="3AE6F9F6">
      <w:start w:val="1"/>
      <w:numFmt w:val="decimal"/>
      <w:lvlText w:val="%1."/>
      <w:lvlJc w:val="left"/>
      <w:pPr>
        <w:ind w:left="480" w:hanging="480"/>
      </w:pPr>
      <w:rPr>
        <w:rFonts w:cs="Times New Roman"/>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70B42D7"/>
    <w:multiLevelType w:val="hybridMultilevel"/>
    <w:tmpl w:val="EA3ED57E"/>
    <w:lvl w:ilvl="0" w:tplc="0409000F">
      <w:start w:val="1"/>
      <w:numFmt w:val="decimal"/>
      <w:lvlText w:val="%1."/>
      <w:lvlJc w:val="left"/>
      <w:pPr>
        <w:ind w:left="677" w:hanging="480"/>
      </w:pPr>
      <w:rPr>
        <w:rFonts w:cs="Times New Roman"/>
      </w:rPr>
    </w:lvl>
    <w:lvl w:ilvl="1" w:tplc="04090019" w:tentative="1">
      <w:start w:val="1"/>
      <w:numFmt w:val="ideographTraditional"/>
      <w:lvlText w:val="%2、"/>
      <w:lvlJc w:val="left"/>
      <w:pPr>
        <w:ind w:left="1157" w:hanging="480"/>
      </w:pPr>
      <w:rPr>
        <w:rFonts w:cs="Times New Roman"/>
      </w:rPr>
    </w:lvl>
    <w:lvl w:ilvl="2" w:tplc="0409001B" w:tentative="1">
      <w:start w:val="1"/>
      <w:numFmt w:val="lowerRoman"/>
      <w:lvlText w:val="%3."/>
      <w:lvlJc w:val="right"/>
      <w:pPr>
        <w:ind w:left="1637" w:hanging="480"/>
      </w:pPr>
      <w:rPr>
        <w:rFonts w:cs="Times New Roman"/>
      </w:rPr>
    </w:lvl>
    <w:lvl w:ilvl="3" w:tplc="0409000F" w:tentative="1">
      <w:start w:val="1"/>
      <w:numFmt w:val="decimal"/>
      <w:lvlText w:val="%4."/>
      <w:lvlJc w:val="left"/>
      <w:pPr>
        <w:ind w:left="2117" w:hanging="480"/>
      </w:pPr>
      <w:rPr>
        <w:rFonts w:cs="Times New Roman"/>
      </w:rPr>
    </w:lvl>
    <w:lvl w:ilvl="4" w:tplc="04090019" w:tentative="1">
      <w:start w:val="1"/>
      <w:numFmt w:val="ideographTraditional"/>
      <w:lvlText w:val="%5、"/>
      <w:lvlJc w:val="left"/>
      <w:pPr>
        <w:ind w:left="2597" w:hanging="480"/>
      </w:pPr>
      <w:rPr>
        <w:rFonts w:cs="Times New Roman"/>
      </w:rPr>
    </w:lvl>
    <w:lvl w:ilvl="5" w:tplc="0409001B" w:tentative="1">
      <w:start w:val="1"/>
      <w:numFmt w:val="lowerRoman"/>
      <w:lvlText w:val="%6."/>
      <w:lvlJc w:val="right"/>
      <w:pPr>
        <w:ind w:left="3077" w:hanging="480"/>
      </w:pPr>
      <w:rPr>
        <w:rFonts w:cs="Times New Roman"/>
      </w:rPr>
    </w:lvl>
    <w:lvl w:ilvl="6" w:tplc="0409000F" w:tentative="1">
      <w:start w:val="1"/>
      <w:numFmt w:val="decimal"/>
      <w:lvlText w:val="%7."/>
      <w:lvlJc w:val="left"/>
      <w:pPr>
        <w:ind w:left="3557" w:hanging="480"/>
      </w:pPr>
      <w:rPr>
        <w:rFonts w:cs="Times New Roman"/>
      </w:rPr>
    </w:lvl>
    <w:lvl w:ilvl="7" w:tplc="04090019" w:tentative="1">
      <w:start w:val="1"/>
      <w:numFmt w:val="ideographTraditional"/>
      <w:lvlText w:val="%8、"/>
      <w:lvlJc w:val="left"/>
      <w:pPr>
        <w:ind w:left="4037" w:hanging="480"/>
      </w:pPr>
      <w:rPr>
        <w:rFonts w:cs="Times New Roman"/>
      </w:rPr>
    </w:lvl>
    <w:lvl w:ilvl="8" w:tplc="0409001B" w:tentative="1">
      <w:start w:val="1"/>
      <w:numFmt w:val="lowerRoman"/>
      <w:lvlText w:val="%9."/>
      <w:lvlJc w:val="right"/>
      <w:pPr>
        <w:ind w:left="4517" w:hanging="480"/>
      </w:pPr>
      <w:rPr>
        <w:rFonts w:cs="Times New Roman"/>
      </w:rPr>
    </w:lvl>
  </w:abstractNum>
  <w:abstractNum w:abstractNumId="6">
    <w:nsid w:val="33DE0532"/>
    <w:multiLevelType w:val="hybridMultilevel"/>
    <w:tmpl w:val="4C0831A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40C61A0"/>
    <w:multiLevelType w:val="hybridMultilevel"/>
    <w:tmpl w:val="67BAEB06"/>
    <w:lvl w:ilvl="0" w:tplc="D8724376">
      <w:start w:val="1"/>
      <w:numFmt w:val="decimal"/>
      <w:lvlText w:val="%1."/>
      <w:lvlJc w:val="left"/>
      <w:pPr>
        <w:tabs>
          <w:tab w:val="num" w:pos="360"/>
        </w:tabs>
        <w:ind w:left="360" w:hanging="360"/>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6B203BF"/>
    <w:multiLevelType w:val="hybridMultilevel"/>
    <w:tmpl w:val="84BCA45E"/>
    <w:lvl w:ilvl="0" w:tplc="C3CCF0C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9">
    <w:nsid w:val="38570F9F"/>
    <w:multiLevelType w:val="hybridMultilevel"/>
    <w:tmpl w:val="13E216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F6A01BA"/>
    <w:multiLevelType w:val="hybridMultilevel"/>
    <w:tmpl w:val="84BCA45E"/>
    <w:lvl w:ilvl="0" w:tplc="C3CCF0C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1">
    <w:nsid w:val="48CC08DD"/>
    <w:multiLevelType w:val="hybridMultilevel"/>
    <w:tmpl w:val="FB4ACAB8"/>
    <w:lvl w:ilvl="0" w:tplc="A2ECA358">
      <w:start w:val="1"/>
      <w:numFmt w:val="lowerRoman"/>
      <w:lvlText w:val="(%1)"/>
      <w:lvlJc w:val="left"/>
      <w:pPr>
        <w:ind w:left="1680" w:hanging="360"/>
      </w:pPr>
      <w:rPr>
        <w:rFonts w:cs="Times New Roman" w:hint="default"/>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2">
    <w:nsid w:val="499F1123"/>
    <w:multiLevelType w:val="hybridMultilevel"/>
    <w:tmpl w:val="A8600474"/>
    <w:lvl w:ilvl="0" w:tplc="826A9A1C">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53470DF3"/>
    <w:multiLevelType w:val="hybridMultilevel"/>
    <w:tmpl w:val="B0B45A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51C57BA"/>
    <w:multiLevelType w:val="hybridMultilevel"/>
    <w:tmpl w:val="9D902612"/>
    <w:lvl w:ilvl="0" w:tplc="826A9A1C">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nsid w:val="7D365C44"/>
    <w:multiLevelType w:val="hybridMultilevel"/>
    <w:tmpl w:val="4DAC3690"/>
    <w:lvl w:ilvl="0" w:tplc="C3CCF0C6">
      <w:start w:val="1"/>
      <w:numFmt w:val="decimal"/>
      <w:lvlText w:val="%1."/>
      <w:lvlJc w:val="left"/>
      <w:pPr>
        <w:ind w:left="720" w:hanging="360"/>
      </w:pPr>
      <w:rPr>
        <w:rFonts w:cs="Times New Roman" w:hint="default"/>
      </w:rPr>
    </w:lvl>
    <w:lvl w:ilvl="1" w:tplc="B28088D2">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4"/>
  </w:num>
  <w:num w:numId="2">
    <w:abstractNumId w:val="9"/>
  </w:num>
  <w:num w:numId="3">
    <w:abstractNumId w:val="6"/>
  </w:num>
  <w:num w:numId="4">
    <w:abstractNumId w:val="8"/>
  </w:num>
  <w:num w:numId="5">
    <w:abstractNumId w:val="12"/>
  </w:num>
  <w:num w:numId="6">
    <w:abstractNumId w:val="1"/>
  </w:num>
  <w:num w:numId="7">
    <w:abstractNumId w:val="15"/>
  </w:num>
  <w:num w:numId="8">
    <w:abstractNumId w:val="10"/>
  </w:num>
  <w:num w:numId="9">
    <w:abstractNumId w:val="0"/>
  </w:num>
  <w:num w:numId="10">
    <w:abstractNumId w:val="14"/>
  </w:num>
  <w:num w:numId="11">
    <w:abstractNumId w:val="11"/>
  </w:num>
  <w:num w:numId="12">
    <w:abstractNumId w:val="3"/>
  </w:num>
  <w:num w:numId="13">
    <w:abstractNumId w:val="2"/>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341"/>
    <w:rsid w:val="00076451"/>
    <w:rsid w:val="000C4078"/>
    <w:rsid w:val="000D62B2"/>
    <w:rsid w:val="00152AFD"/>
    <w:rsid w:val="0018455C"/>
    <w:rsid w:val="001A67BE"/>
    <w:rsid w:val="001C6EF4"/>
    <w:rsid w:val="001C701F"/>
    <w:rsid w:val="00317341"/>
    <w:rsid w:val="0036718A"/>
    <w:rsid w:val="0039143D"/>
    <w:rsid w:val="003B60D6"/>
    <w:rsid w:val="003F0495"/>
    <w:rsid w:val="00437573"/>
    <w:rsid w:val="00497A0D"/>
    <w:rsid w:val="004A5D08"/>
    <w:rsid w:val="004E69EF"/>
    <w:rsid w:val="005072BA"/>
    <w:rsid w:val="00546BC5"/>
    <w:rsid w:val="0055573F"/>
    <w:rsid w:val="006717C7"/>
    <w:rsid w:val="006801F7"/>
    <w:rsid w:val="006A30EC"/>
    <w:rsid w:val="006B7F93"/>
    <w:rsid w:val="006C2C64"/>
    <w:rsid w:val="00710E57"/>
    <w:rsid w:val="00716117"/>
    <w:rsid w:val="0072379E"/>
    <w:rsid w:val="0074250B"/>
    <w:rsid w:val="007F24ED"/>
    <w:rsid w:val="008064C8"/>
    <w:rsid w:val="00822A59"/>
    <w:rsid w:val="008665E5"/>
    <w:rsid w:val="008921B0"/>
    <w:rsid w:val="009375A8"/>
    <w:rsid w:val="00963E0C"/>
    <w:rsid w:val="00997108"/>
    <w:rsid w:val="00997A65"/>
    <w:rsid w:val="009A4879"/>
    <w:rsid w:val="00A827E7"/>
    <w:rsid w:val="00AD275F"/>
    <w:rsid w:val="00B550D0"/>
    <w:rsid w:val="00B968D3"/>
    <w:rsid w:val="00B968E0"/>
    <w:rsid w:val="00BA6918"/>
    <w:rsid w:val="00BB017E"/>
    <w:rsid w:val="00BB3131"/>
    <w:rsid w:val="00BC7E0D"/>
    <w:rsid w:val="00BE05F5"/>
    <w:rsid w:val="00C412F0"/>
    <w:rsid w:val="00C72D8F"/>
    <w:rsid w:val="00CC38F2"/>
    <w:rsid w:val="00CF1F49"/>
    <w:rsid w:val="00D366D6"/>
    <w:rsid w:val="00DA5357"/>
    <w:rsid w:val="00DC7B0F"/>
    <w:rsid w:val="00E54E9A"/>
    <w:rsid w:val="00EA63CC"/>
    <w:rsid w:val="00F06421"/>
    <w:rsid w:val="00F664AC"/>
    <w:rsid w:val="00F77980"/>
    <w:rsid w:val="00FC4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7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7341"/>
    <w:pPr>
      <w:tabs>
        <w:tab w:val="center" w:pos="4153"/>
        <w:tab w:val="right" w:pos="8306"/>
      </w:tabs>
      <w:snapToGrid w:val="0"/>
    </w:pPr>
    <w:rPr>
      <w:sz w:val="20"/>
      <w:szCs w:val="20"/>
    </w:rPr>
  </w:style>
  <w:style w:type="character" w:customStyle="1" w:styleId="a4">
    <w:name w:val="頁首 字元"/>
    <w:link w:val="a3"/>
    <w:uiPriority w:val="99"/>
    <w:locked/>
    <w:rsid w:val="00317341"/>
    <w:rPr>
      <w:rFonts w:cs="Times New Roman"/>
      <w:kern w:val="2"/>
    </w:rPr>
  </w:style>
  <w:style w:type="paragraph" w:styleId="a5">
    <w:name w:val="footer"/>
    <w:basedOn w:val="a"/>
    <w:link w:val="a6"/>
    <w:uiPriority w:val="99"/>
    <w:rsid w:val="00317341"/>
    <w:pPr>
      <w:tabs>
        <w:tab w:val="center" w:pos="4153"/>
        <w:tab w:val="right" w:pos="8306"/>
      </w:tabs>
      <w:snapToGrid w:val="0"/>
    </w:pPr>
    <w:rPr>
      <w:sz w:val="20"/>
      <w:szCs w:val="20"/>
    </w:rPr>
  </w:style>
  <w:style w:type="character" w:customStyle="1" w:styleId="a6">
    <w:name w:val="頁尾 字元"/>
    <w:link w:val="a5"/>
    <w:uiPriority w:val="99"/>
    <w:locked/>
    <w:rsid w:val="00317341"/>
    <w:rPr>
      <w:rFonts w:cs="Times New Roman"/>
      <w:kern w:val="2"/>
    </w:rPr>
  </w:style>
  <w:style w:type="character" w:styleId="a7">
    <w:name w:val="Hyperlink"/>
    <w:uiPriority w:val="99"/>
    <w:rsid w:val="00317341"/>
    <w:rPr>
      <w:rFonts w:cs="Times New Roman"/>
      <w:color w:val="0000FF"/>
      <w:u w:val="single"/>
    </w:rPr>
  </w:style>
  <w:style w:type="paragraph" w:styleId="a8">
    <w:name w:val="List Paragraph"/>
    <w:basedOn w:val="a"/>
    <w:uiPriority w:val="99"/>
    <w:qFormat/>
    <w:rsid w:val="00317341"/>
    <w:pPr>
      <w:ind w:leftChars="200" w:left="480"/>
    </w:pPr>
  </w:style>
  <w:style w:type="character" w:styleId="a9">
    <w:name w:val="annotation reference"/>
    <w:uiPriority w:val="99"/>
    <w:rsid w:val="00317341"/>
    <w:rPr>
      <w:rFonts w:cs="Times New Roman"/>
      <w:sz w:val="18"/>
      <w:szCs w:val="18"/>
    </w:rPr>
  </w:style>
  <w:style w:type="paragraph" w:styleId="aa">
    <w:name w:val="annotation text"/>
    <w:basedOn w:val="a"/>
    <w:link w:val="ab"/>
    <w:uiPriority w:val="99"/>
    <w:rsid w:val="00317341"/>
  </w:style>
  <w:style w:type="character" w:customStyle="1" w:styleId="ab">
    <w:name w:val="註解文字 字元"/>
    <w:link w:val="aa"/>
    <w:uiPriority w:val="99"/>
    <w:locked/>
    <w:rsid w:val="00317341"/>
    <w:rPr>
      <w:rFonts w:cs="Times New Roman"/>
      <w:kern w:val="2"/>
      <w:sz w:val="24"/>
      <w:szCs w:val="24"/>
    </w:rPr>
  </w:style>
  <w:style w:type="paragraph" w:styleId="ac">
    <w:name w:val="annotation subject"/>
    <w:basedOn w:val="aa"/>
    <w:next w:val="aa"/>
    <w:link w:val="ad"/>
    <w:uiPriority w:val="99"/>
    <w:rsid w:val="00317341"/>
    <w:rPr>
      <w:b/>
      <w:bCs/>
    </w:rPr>
  </w:style>
  <w:style w:type="character" w:customStyle="1" w:styleId="ad">
    <w:name w:val="註解主旨 字元"/>
    <w:link w:val="ac"/>
    <w:uiPriority w:val="99"/>
    <w:locked/>
    <w:rsid w:val="00317341"/>
    <w:rPr>
      <w:rFonts w:cs="Times New Roman"/>
      <w:b/>
      <w:bCs/>
      <w:kern w:val="2"/>
      <w:sz w:val="24"/>
      <w:szCs w:val="24"/>
    </w:rPr>
  </w:style>
  <w:style w:type="paragraph" w:styleId="ae">
    <w:name w:val="Balloon Text"/>
    <w:basedOn w:val="a"/>
    <w:link w:val="af"/>
    <w:uiPriority w:val="99"/>
    <w:rsid w:val="00317341"/>
    <w:rPr>
      <w:rFonts w:ascii="Cambria" w:hAnsi="Cambria"/>
      <w:sz w:val="18"/>
      <w:szCs w:val="18"/>
    </w:rPr>
  </w:style>
  <w:style w:type="character" w:customStyle="1" w:styleId="af">
    <w:name w:val="註解方塊文字 字元"/>
    <w:link w:val="ae"/>
    <w:uiPriority w:val="99"/>
    <w:locked/>
    <w:rsid w:val="00317341"/>
    <w:rPr>
      <w:rFonts w:ascii="Cambria" w:eastAsia="新細明體" w:hAnsi="Cambria" w:cs="Times New Roman"/>
      <w:kern w:val="2"/>
      <w:sz w:val="18"/>
      <w:szCs w:val="18"/>
    </w:rPr>
  </w:style>
  <w:style w:type="table" w:styleId="af0">
    <w:name w:val="Table Grid"/>
    <w:basedOn w:val="a1"/>
    <w:uiPriority w:val="99"/>
    <w:rsid w:val="000C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40600">
      <w:marLeft w:val="0"/>
      <w:marRight w:val="0"/>
      <w:marTop w:val="0"/>
      <w:marBottom w:val="0"/>
      <w:divBdr>
        <w:top w:val="none" w:sz="0" w:space="0" w:color="auto"/>
        <w:left w:val="none" w:sz="0" w:space="0" w:color="auto"/>
        <w:bottom w:val="none" w:sz="0" w:space="0" w:color="auto"/>
        <w:right w:val="none" w:sz="0" w:space="0" w:color="auto"/>
      </w:divBdr>
      <w:divsChild>
        <w:div w:id="600140604">
          <w:marLeft w:val="0"/>
          <w:marRight w:val="0"/>
          <w:marTop w:val="150"/>
          <w:marBottom w:val="450"/>
          <w:divBdr>
            <w:top w:val="none" w:sz="0" w:space="0" w:color="auto"/>
            <w:left w:val="none" w:sz="0" w:space="0" w:color="auto"/>
            <w:bottom w:val="none" w:sz="0" w:space="0" w:color="auto"/>
            <w:right w:val="none" w:sz="0" w:space="0" w:color="auto"/>
          </w:divBdr>
          <w:divsChild>
            <w:div w:id="600140602">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 w:id="600140603">
      <w:marLeft w:val="0"/>
      <w:marRight w:val="0"/>
      <w:marTop w:val="0"/>
      <w:marBottom w:val="0"/>
      <w:divBdr>
        <w:top w:val="none" w:sz="0" w:space="0" w:color="auto"/>
        <w:left w:val="none" w:sz="0" w:space="0" w:color="auto"/>
        <w:bottom w:val="none" w:sz="0" w:space="0" w:color="auto"/>
        <w:right w:val="none" w:sz="0" w:space="0" w:color="auto"/>
      </w:divBdr>
      <w:divsChild>
        <w:div w:id="600140599">
          <w:marLeft w:val="0"/>
          <w:marRight w:val="0"/>
          <w:marTop w:val="150"/>
          <w:marBottom w:val="450"/>
          <w:divBdr>
            <w:top w:val="none" w:sz="0" w:space="0" w:color="auto"/>
            <w:left w:val="none" w:sz="0" w:space="0" w:color="auto"/>
            <w:bottom w:val="none" w:sz="0" w:space="0" w:color="auto"/>
            <w:right w:val="none" w:sz="0" w:space="0" w:color="auto"/>
          </w:divBdr>
          <w:divsChild>
            <w:div w:id="600140601">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ct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kuei</dc:creator>
  <cp:keywords/>
  <dc:description/>
  <cp:lastModifiedBy>User-1</cp:lastModifiedBy>
  <cp:revision>12</cp:revision>
  <cp:lastPrinted>2015-11-16T02:33:00Z</cp:lastPrinted>
  <dcterms:created xsi:type="dcterms:W3CDTF">2015-09-17T04:46:00Z</dcterms:created>
  <dcterms:modified xsi:type="dcterms:W3CDTF">2015-11-16T06:50:00Z</dcterms:modified>
</cp:coreProperties>
</file>