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24" w:rsidRPr="000B44FB" w:rsidRDefault="008A2924" w:rsidP="00B1152F">
      <w:pPr>
        <w:spacing w:line="400" w:lineRule="exact"/>
        <w:jc w:val="center"/>
        <w:rPr>
          <w:rFonts w:ascii="標楷體" w:eastAsia="標楷體" w:hAnsi="標楷體"/>
          <w:b/>
          <w:kern w:val="52"/>
          <w:sz w:val="36"/>
          <w:szCs w:val="36"/>
        </w:rPr>
      </w:pPr>
      <w:r w:rsidRPr="000B44FB">
        <w:rPr>
          <w:rFonts w:ascii="標楷體" w:eastAsia="標楷體" w:hAnsi="標楷體"/>
          <w:b/>
          <w:kern w:val="52"/>
          <w:sz w:val="36"/>
          <w:szCs w:val="36"/>
        </w:rPr>
        <w:t>105</w:t>
      </w:r>
      <w:r w:rsidRPr="000B44FB">
        <w:rPr>
          <w:rFonts w:ascii="標楷體" w:eastAsia="標楷體" w:hAnsi="標楷體" w:hint="eastAsia"/>
          <w:b/>
          <w:kern w:val="52"/>
          <w:sz w:val="36"/>
          <w:szCs w:val="36"/>
        </w:rPr>
        <w:t>年度促進興達港地區海洋遊憩活動發展計畫</w:t>
      </w:r>
    </w:p>
    <w:p w:rsidR="008A2924" w:rsidRPr="000B44FB" w:rsidRDefault="008A2924" w:rsidP="00B1152F">
      <w:pPr>
        <w:spacing w:line="400" w:lineRule="exact"/>
        <w:jc w:val="center"/>
        <w:rPr>
          <w:rFonts w:ascii="標楷體" w:eastAsia="標楷體" w:hAnsi="標楷體"/>
          <w:b/>
          <w:kern w:val="52"/>
          <w:sz w:val="36"/>
          <w:szCs w:val="36"/>
        </w:rPr>
      </w:pPr>
      <w:r w:rsidRPr="000B44FB">
        <w:rPr>
          <w:rFonts w:ascii="標楷體" w:eastAsia="標楷體" w:hAnsi="標楷體" w:hint="eastAsia"/>
          <w:b/>
          <w:kern w:val="52"/>
          <w:sz w:val="36"/>
          <w:szCs w:val="36"/>
        </w:rPr>
        <w:t>高雄市海洋教育種子教師研習活動</w:t>
      </w:r>
    </w:p>
    <w:p w:rsidR="008A2924" w:rsidRPr="000B44FB" w:rsidRDefault="008A2924" w:rsidP="00B1152F">
      <w:pPr>
        <w:spacing w:line="400" w:lineRule="exact"/>
        <w:jc w:val="both"/>
        <w:rPr>
          <w:rFonts w:ascii="標楷體" w:eastAsia="標楷體" w:hAnsi="標楷體"/>
          <w:b/>
          <w:sz w:val="28"/>
          <w:szCs w:val="28"/>
        </w:rPr>
      </w:pPr>
      <w:r w:rsidRPr="000B44FB">
        <w:rPr>
          <w:rFonts w:ascii="標楷體" w:eastAsia="標楷體" w:hAnsi="標楷體" w:hint="eastAsia"/>
          <w:b/>
          <w:sz w:val="28"/>
          <w:szCs w:val="28"/>
        </w:rPr>
        <w:t>壹、計畫源起</w:t>
      </w:r>
    </w:p>
    <w:p w:rsidR="008A2924" w:rsidRPr="000B44FB" w:rsidRDefault="008A2924" w:rsidP="00B1152F">
      <w:pPr>
        <w:spacing w:line="400" w:lineRule="exact"/>
        <w:ind w:leftChars="284" w:left="682" w:rightChars="2" w:right="5" w:firstLineChars="186" w:firstLine="521"/>
        <w:jc w:val="both"/>
        <w:rPr>
          <w:rFonts w:ascii="標楷體" w:eastAsia="標楷體" w:hAnsi="標楷體"/>
          <w:sz w:val="28"/>
          <w:szCs w:val="28"/>
        </w:rPr>
      </w:pPr>
      <w:r w:rsidRPr="000B44FB">
        <w:rPr>
          <w:rFonts w:ascii="標楷體" w:eastAsia="標楷體" w:hAnsi="標楷體" w:hint="eastAsia"/>
          <w:sz w:val="28"/>
          <w:szCs w:val="28"/>
        </w:rPr>
        <w:t>興達漁港位於高雄市茄萣區，都市計畫定位「觀光休閒、漁業生產」多元化發展，興達漁港遊憩水域水面靜穩度佳，相當適合推廣帆船等水上休閒遊憩活動，亦是新手練習之最佳場所，倘能積極推廣帆船等水上活動體驗與訓練，將可促進興達港地區海洋遊憩活動發展，進而提升周邊地區之觀光價值，有效型塑高雄海洋城市意象。</w:t>
      </w:r>
    </w:p>
    <w:p w:rsidR="008A2924" w:rsidRPr="000B44FB" w:rsidRDefault="008A2924" w:rsidP="00B1152F">
      <w:pPr>
        <w:spacing w:line="400" w:lineRule="exact"/>
        <w:ind w:leftChars="284" w:left="682" w:rightChars="2" w:right="5" w:firstLineChars="186" w:firstLine="521"/>
        <w:jc w:val="both"/>
        <w:rPr>
          <w:rFonts w:ascii="標楷體" w:eastAsia="標楷體" w:hAnsi="標楷體"/>
          <w:sz w:val="28"/>
          <w:szCs w:val="28"/>
        </w:rPr>
      </w:pPr>
      <w:r w:rsidRPr="000B44FB">
        <w:rPr>
          <w:rFonts w:ascii="標楷體" w:eastAsia="標楷體" w:hAnsi="標楷體" w:hint="eastAsia"/>
          <w:sz w:val="28"/>
          <w:szCs w:val="28"/>
        </w:rPr>
        <w:t>蒙台灣電力股份有限公司</w:t>
      </w:r>
      <w:r w:rsidRPr="000B44FB">
        <w:rPr>
          <w:rFonts w:ascii="標楷體" w:eastAsia="標楷體" w:hAnsi="標楷體"/>
          <w:sz w:val="28"/>
          <w:szCs w:val="28"/>
        </w:rPr>
        <w:t>100</w:t>
      </w:r>
      <w:r w:rsidRPr="000B44FB">
        <w:rPr>
          <w:rFonts w:ascii="標楷體" w:eastAsia="標楷體" w:hAnsi="標楷體" w:hint="eastAsia"/>
          <w:sz w:val="28"/>
          <w:szCs w:val="28"/>
        </w:rPr>
        <w:t>年至</w:t>
      </w:r>
      <w:r w:rsidRPr="000B44FB">
        <w:rPr>
          <w:rFonts w:ascii="標楷體" w:eastAsia="標楷體" w:hAnsi="標楷體"/>
          <w:sz w:val="28"/>
          <w:szCs w:val="28"/>
        </w:rPr>
        <w:t>104</w:t>
      </w:r>
      <w:r w:rsidRPr="000B44FB">
        <w:rPr>
          <w:rFonts w:ascii="標楷體" w:eastAsia="標楷體" w:hAnsi="標楷體" w:hint="eastAsia"/>
          <w:sz w:val="28"/>
          <w:szCs w:val="28"/>
        </w:rPr>
        <w:t>年間持續捐助經費，本府</w:t>
      </w:r>
      <w:r w:rsidRPr="000B44FB">
        <w:rPr>
          <w:rFonts w:ascii="標楷體" w:eastAsia="標楷體" w:hAnsi="標楷體"/>
          <w:sz w:val="28"/>
          <w:szCs w:val="28"/>
        </w:rPr>
        <w:t>(</w:t>
      </w:r>
      <w:r w:rsidRPr="000B44FB">
        <w:rPr>
          <w:rFonts w:ascii="標楷體" w:eastAsia="標楷體" w:hAnsi="標楷體" w:hint="eastAsia"/>
          <w:sz w:val="28"/>
          <w:szCs w:val="28"/>
        </w:rPr>
        <w:t>海洋局</w:t>
      </w:r>
      <w:r w:rsidRPr="000B44FB">
        <w:rPr>
          <w:rFonts w:ascii="標楷體" w:eastAsia="標楷體" w:hAnsi="標楷體"/>
          <w:sz w:val="28"/>
          <w:szCs w:val="28"/>
        </w:rPr>
        <w:t>)</w:t>
      </w:r>
      <w:r w:rsidRPr="000B44FB">
        <w:rPr>
          <w:rFonts w:ascii="標楷體" w:eastAsia="標楷體" w:hAnsi="標楷體" w:hint="eastAsia"/>
          <w:sz w:val="28"/>
          <w:szCs w:val="28"/>
        </w:rPr>
        <w:t>於興達漁港積極推展帆船及水域遊憩活動，加以推展「海洋環境教育」、「情人碼頭建設與活動」、「漁夫市集」及「注重公益與公平等社會價值」等創新策略，爰應持續推動，以帶動高雄海洋休閒遊憩產業的蓬勃發展。</w:t>
      </w:r>
    </w:p>
    <w:p w:rsidR="008A2924" w:rsidRPr="000B44FB" w:rsidRDefault="008A2924" w:rsidP="00B1152F">
      <w:pPr>
        <w:spacing w:line="400" w:lineRule="exact"/>
        <w:ind w:left="1401" w:rightChars="2" w:right="5" w:hangingChars="500" w:hanging="1401"/>
        <w:jc w:val="both"/>
        <w:rPr>
          <w:rFonts w:ascii="標楷體" w:eastAsia="標楷體" w:hAnsi="標楷體"/>
          <w:b/>
          <w:sz w:val="28"/>
          <w:szCs w:val="28"/>
        </w:rPr>
      </w:pPr>
      <w:r w:rsidRPr="000B44FB">
        <w:rPr>
          <w:rFonts w:ascii="標楷體" w:eastAsia="標楷體" w:hAnsi="標楷體" w:hint="eastAsia"/>
          <w:b/>
          <w:sz w:val="28"/>
          <w:szCs w:val="28"/>
        </w:rPr>
        <w:t>貳、計畫目的</w:t>
      </w:r>
    </w:p>
    <w:p w:rsidR="008A2924" w:rsidRPr="000B44FB" w:rsidRDefault="008A2924" w:rsidP="00B1152F">
      <w:pPr>
        <w:spacing w:line="400" w:lineRule="exact"/>
        <w:ind w:leftChars="267" w:left="1181" w:hangingChars="193" w:hanging="540"/>
        <w:rPr>
          <w:rFonts w:ascii="標楷體" w:eastAsia="標楷體" w:hAnsi="標楷體"/>
          <w:sz w:val="28"/>
          <w:szCs w:val="28"/>
        </w:rPr>
      </w:pPr>
      <w:r w:rsidRPr="000B44FB">
        <w:rPr>
          <w:rFonts w:ascii="標楷體" w:eastAsia="標楷體" w:hAnsi="標楷體" w:hint="eastAsia"/>
          <w:sz w:val="28"/>
          <w:szCs w:val="28"/>
        </w:rPr>
        <w:t>一、強化高雄海洋城市特色，行銷海洋休閒遊憩活動。</w:t>
      </w:r>
    </w:p>
    <w:p w:rsidR="008A2924" w:rsidRPr="000B44FB" w:rsidRDefault="008A2924" w:rsidP="00B1152F">
      <w:pPr>
        <w:spacing w:line="400" w:lineRule="exact"/>
        <w:ind w:leftChars="267" w:left="1181" w:hangingChars="193" w:hanging="540"/>
        <w:rPr>
          <w:rFonts w:ascii="標楷體" w:eastAsia="標楷體" w:hAnsi="標楷體"/>
          <w:sz w:val="28"/>
          <w:szCs w:val="28"/>
        </w:rPr>
      </w:pPr>
      <w:r w:rsidRPr="000B44FB">
        <w:rPr>
          <w:rFonts w:ascii="標楷體" w:eastAsia="標楷體" w:hAnsi="標楷體" w:hint="eastAsia"/>
          <w:sz w:val="28"/>
          <w:szCs w:val="28"/>
        </w:rPr>
        <w:t>二、使民眾透過親身體驗，認識興達漁港及週邊地區產業。</w:t>
      </w:r>
    </w:p>
    <w:p w:rsidR="008A2924" w:rsidRPr="000B44FB" w:rsidRDefault="008A2924" w:rsidP="00B1152F">
      <w:pPr>
        <w:spacing w:line="400" w:lineRule="exact"/>
        <w:ind w:leftChars="267" w:left="1181" w:hangingChars="193" w:hanging="540"/>
        <w:rPr>
          <w:rFonts w:ascii="標楷體" w:eastAsia="標楷體" w:hAnsi="標楷體"/>
          <w:sz w:val="28"/>
          <w:szCs w:val="28"/>
        </w:rPr>
      </w:pPr>
      <w:r w:rsidRPr="000B44FB">
        <w:rPr>
          <w:rFonts w:ascii="標楷體" w:eastAsia="標楷體" w:hAnsi="標楷體" w:hint="eastAsia"/>
          <w:sz w:val="28"/>
          <w:szCs w:val="28"/>
        </w:rPr>
        <w:t>三、宣導支持電力建設及節約能源。</w:t>
      </w:r>
    </w:p>
    <w:p w:rsidR="008A2924" w:rsidRPr="000B44FB" w:rsidRDefault="008A2924" w:rsidP="00B1152F">
      <w:pPr>
        <w:spacing w:line="400" w:lineRule="exact"/>
        <w:ind w:leftChars="267" w:left="1181" w:hangingChars="193" w:hanging="540"/>
        <w:rPr>
          <w:rFonts w:ascii="標楷體" w:eastAsia="標楷體" w:hAnsi="標楷體"/>
          <w:sz w:val="28"/>
          <w:szCs w:val="28"/>
        </w:rPr>
      </w:pPr>
      <w:r w:rsidRPr="000B44FB">
        <w:rPr>
          <w:rFonts w:ascii="標楷體" w:eastAsia="標楷體" w:hAnsi="標楷體" w:hint="eastAsia"/>
          <w:sz w:val="28"/>
          <w:szCs w:val="28"/>
        </w:rPr>
        <w:t>四、培養本市高中國中小種子教師推動海洋教育課程。</w:t>
      </w:r>
    </w:p>
    <w:p w:rsidR="008A2924" w:rsidRPr="000B44FB" w:rsidRDefault="008A2924" w:rsidP="00B1152F">
      <w:pPr>
        <w:spacing w:line="400" w:lineRule="exact"/>
        <w:jc w:val="both"/>
        <w:rPr>
          <w:rFonts w:ascii="標楷體" w:eastAsia="標楷體" w:hAnsi="標楷體"/>
          <w:b/>
          <w:sz w:val="28"/>
          <w:szCs w:val="28"/>
        </w:rPr>
      </w:pPr>
      <w:r w:rsidRPr="000B44FB">
        <w:rPr>
          <w:rFonts w:ascii="標楷體" w:eastAsia="標楷體" w:hAnsi="標楷體" w:hint="eastAsia"/>
          <w:b/>
          <w:sz w:val="28"/>
          <w:szCs w:val="28"/>
        </w:rPr>
        <w:t>參、辦理機關</w:t>
      </w:r>
    </w:p>
    <w:p w:rsidR="008A2924" w:rsidRPr="000B44FB" w:rsidRDefault="008A2924" w:rsidP="00B1152F">
      <w:pPr>
        <w:spacing w:line="400" w:lineRule="exact"/>
        <w:ind w:firstLineChars="200" w:firstLine="560"/>
        <w:rPr>
          <w:rFonts w:ascii="標楷體" w:eastAsia="標楷體" w:hAnsi="標楷體"/>
          <w:sz w:val="28"/>
          <w:szCs w:val="28"/>
        </w:rPr>
      </w:pPr>
      <w:r w:rsidRPr="000B44FB">
        <w:rPr>
          <w:rFonts w:ascii="標楷體" w:eastAsia="標楷體" w:hAnsi="標楷體" w:hint="eastAsia"/>
          <w:sz w:val="28"/>
          <w:szCs w:val="28"/>
        </w:rPr>
        <w:t>一、主辦單位：高雄市政府海洋局</w:t>
      </w:r>
    </w:p>
    <w:p w:rsidR="008A2924" w:rsidRPr="000B44FB" w:rsidRDefault="008A2924" w:rsidP="00B1152F">
      <w:pPr>
        <w:spacing w:line="400" w:lineRule="exact"/>
        <w:ind w:firstLineChars="200" w:firstLine="560"/>
        <w:rPr>
          <w:rFonts w:ascii="標楷體" w:eastAsia="標楷體" w:hAnsi="標楷體"/>
          <w:sz w:val="28"/>
          <w:szCs w:val="28"/>
        </w:rPr>
      </w:pPr>
      <w:r w:rsidRPr="000B44FB">
        <w:rPr>
          <w:rFonts w:ascii="標楷體" w:eastAsia="標楷體" w:hAnsi="標楷體" w:hint="eastAsia"/>
          <w:sz w:val="28"/>
          <w:szCs w:val="28"/>
        </w:rPr>
        <w:t>二、聯絡人：龔小姐</w:t>
      </w:r>
      <w:r w:rsidRPr="000B44FB">
        <w:rPr>
          <w:rFonts w:ascii="標楷體" w:eastAsia="標楷體" w:hAnsi="標楷體"/>
          <w:sz w:val="28"/>
          <w:szCs w:val="28"/>
        </w:rPr>
        <w:t xml:space="preserve"> </w:t>
      </w:r>
      <w:r w:rsidRPr="000B44FB">
        <w:rPr>
          <w:rFonts w:ascii="標楷體" w:eastAsia="標楷體" w:hAnsi="標楷體" w:hint="eastAsia"/>
          <w:sz w:val="28"/>
          <w:szCs w:val="28"/>
        </w:rPr>
        <w:t>電話：</w:t>
      </w:r>
      <w:r w:rsidRPr="000B44FB">
        <w:rPr>
          <w:rFonts w:ascii="標楷體" w:eastAsia="標楷體" w:hAnsi="標楷體"/>
          <w:sz w:val="28"/>
          <w:szCs w:val="28"/>
        </w:rPr>
        <w:t>07-7995678</w:t>
      </w:r>
      <w:r w:rsidRPr="000B44FB">
        <w:rPr>
          <w:rFonts w:ascii="標楷體" w:eastAsia="標楷體" w:hAnsi="標楷體" w:hint="eastAsia"/>
          <w:sz w:val="28"/>
          <w:szCs w:val="28"/>
        </w:rPr>
        <w:t>轉</w:t>
      </w:r>
      <w:r w:rsidRPr="000B44FB">
        <w:rPr>
          <w:rFonts w:ascii="標楷體" w:eastAsia="標楷體" w:hAnsi="標楷體"/>
          <w:sz w:val="28"/>
          <w:szCs w:val="28"/>
        </w:rPr>
        <w:t>1824</w:t>
      </w:r>
    </w:p>
    <w:p w:rsidR="008A2924" w:rsidRPr="000B44FB" w:rsidRDefault="008A2924" w:rsidP="00B1152F">
      <w:pPr>
        <w:spacing w:line="400" w:lineRule="exact"/>
        <w:rPr>
          <w:rFonts w:ascii="標楷體" w:eastAsia="標楷體" w:hAnsi="標楷體"/>
          <w:sz w:val="28"/>
          <w:szCs w:val="28"/>
        </w:rPr>
      </w:pPr>
      <w:r w:rsidRPr="000B44FB">
        <w:rPr>
          <w:rFonts w:ascii="標楷體" w:eastAsia="標楷體" w:hAnsi="標楷體" w:hint="eastAsia"/>
          <w:b/>
          <w:sz w:val="28"/>
          <w:szCs w:val="28"/>
        </w:rPr>
        <w:t>參、參加對象</w:t>
      </w:r>
    </w:p>
    <w:p w:rsidR="008A2924" w:rsidRPr="000B44FB" w:rsidRDefault="008A2924" w:rsidP="00B1152F">
      <w:pPr>
        <w:spacing w:line="400" w:lineRule="exact"/>
        <w:ind w:leftChars="225" w:left="540" w:firstLineChars="200" w:firstLine="560"/>
        <w:rPr>
          <w:rFonts w:ascii="標楷體" w:eastAsia="標楷體" w:hAnsi="標楷體"/>
          <w:sz w:val="28"/>
          <w:szCs w:val="28"/>
        </w:rPr>
      </w:pPr>
      <w:r w:rsidRPr="000B44FB">
        <w:rPr>
          <w:rFonts w:ascii="標楷體" w:eastAsia="標楷體" w:hAnsi="標楷體" w:hint="eastAsia"/>
          <w:sz w:val="28"/>
          <w:szCs w:val="28"/>
        </w:rPr>
        <w:t>高雄市政府教育局所屬高中、及國中小學校教師，活動辦理分</w:t>
      </w:r>
      <w:r w:rsidRPr="000B44FB">
        <w:rPr>
          <w:rFonts w:ascii="標楷體" w:eastAsia="標楷體" w:hAnsi="標楷體"/>
          <w:sz w:val="28"/>
          <w:szCs w:val="28"/>
        </w:rPr>
        <w:t>2</w:t>
      </w:r>
      <w:r w:rsidRPr="000B44FB">
        <w:rPr>
          <w:rFonts w:ascii="標楷體" w:eastAsia="標楷體" w:hAnsi="標楷體" w:hint="eastAsia"/>
          <w:sz w:val="28"/>
          <w:szCs w:val="28"/>
        </w:rPr>
        <w:t>場，每場次參加人數</w:t>
      </w:r>
      <w:r w:rsidRPr="000B44FB">
        <w:rPr>
          <w:rFonts w:ascii="標楷體" w:eastAsia="標楷體" w:hAnsi="標楷體"/>
          <w:sz w:val="28"/>
          <w:szCs w:val="28"/>
        </w:rPr>
        <w:t>50</w:t>
      </w:r>
      <w:r w:rsidRPr="000B44FB">
        <w:rPr>
          <w:rFonts w:ascii="標楷體" w:eastAsia="標楷體" w:hAnsi="標楷體" w:hint="eastAsia"/>
          <w:sz w:val="28"/>
          <w:szCs w:val="28"/>
        </w:rPr>
        <w:t>名以上。</w:t>
      </w:r>
    </w:p>
    <w:p w:rsidR="008A2924" w:rsidRPr="000B44FB" w:rsidRDefault="008A2924" w:rsidP="00B1152F">
      <w:pPr>
        <w:spacing w:line="400" w:lineRule="exact"/>
        <w:rPr>
          <w:rFonts w:ascii="標楷體" w:eastAsia="標楷體" w:hAnsi="標楷體"/>
          <w:b/>
          <w:sz w:val="28"/>
          <w:szCs w:val="28"/>
        </w:rPr>
      </w:pPr>
      <w:r w:rsidRPr="000B44FB">
        <w:rPr>
          <w:rFonts w:ascii="標楷體" w:eastAsia="標楷體" w:hAnsi="標楷體" w:hint="eastAsia"/>
          <w:b/>
          <w:sz w:val="28"/>
          <w:szCs w:val="28"/>
        </w:rPr>
        <w:t>肆、活動日期</w:t>
      </w:r>
    </w:p>
    <w:p w:rsidR="008A2924" w:rsidRPr="000B44FB" w:rsidRDefault="008A2924" w:rsidP="00B1152F">
      <w:pPr>
        <w:spacing w:line="400" w:lineRule="exact"/>
        <w:ind w:firstLineChars="200" w:firstLine="560"/>
        <w:rPr>
          <w:rFonts w:ascii="標楷體" w:eastAsia="標楷體" w:hAnsi="標楷體"/>
          <w:sz w:val="28"/>
          <w:szCs w:val="28"/>
        </w:rPr>
      </w:pPr>
      <w:r w:rsidRPr="000B44FB">
        <w:rPr>
          <w:rFonts w:ascii="標楷體" w:eastAsia="標楷體" w:hAnsi="標楷體" w:hint="eastAsia"/>
          <w:sz w:val="28"/>
          <w:szCs w:val="28"/>
        </w:rPr>
        <w:t>活動一：</w:t>
      </w:r>
      <w:r w:rsidRPr="000B44FB">
        <w:rPr>
          <w:rFonts w:ascii="標楷體" w:eastAsia="標楷體" w:hAnsi="標楷體"/>
          <w:sz w:val="28"/>
          <w:szCs w:val="28"/>
        </w:rPr>
        <w:t>105</w:t>
      </w:r>
      <w:r w:rsidRPr="000B44FB">
        <w:rPr>
          <w:rFonts w:ascii="標楷體" w:eastAsia="標楷體" w:hAnsi="標楷體" w:hint="eastAsia"/>
          <w:sz w:val="28"/>
          <w:szCs w:val="28"/>
        </w:rPr>
        <w:t>年</w:t>
      </w:r>
      <w:r w:rsidRPr="000B44FB">
        <w:rPr>
          <w:rFonts w:ascii="標楷體" w:eastAsia="標楷體" w:hAnsi="標楷體"/>
          <w:sz w:val="28"/>
          <w:szCs w:val="28"/>
        </w:rPr>
        <w:t>5</w:t>
      </w:r>
      <w:r w:rsidRPr="000B44FB">
        <w:rPr>
          <w:rFonts w:ascii="標楷體" w:eastAsia="標楷體" w:hAnsi="標楷體" w:hint="eastAsia"/>
          <w:sz w:val="28"/>
          <w:szCs w:val="28"/>
        </w:rPr>
        <w:t>月</w:t>
      </w:r>
      <w:r w:rsidRPr="000B44FB">
        <w:rPr>
          <w:rFonts w:ascii="標楷體" w:eastAsia="標楷體" w:hAnsi="標楷體"/>
          <w:sz w:val="28"/>
          <w:szCs w:val="28"/>
        </w:rPr>
        <w:t>27</w:t>
      </w:r>
      <w:r w:rsidRPr="000B44FB">
        <w:rPr>
          <w:rFonts w:ascii="標楷體" w:eastAsia="標楷體" w:hAnsi="標楷體" w:hint="eastAsia"/>
          <w:sz w:val="28"/>
          <w:szCs w:val="28"/>
        </w:rPr>
        <w:t>日</w:t>
      </w:r>
      <w:r w:rsidRPr="000B44FB">
        <w:rPr>
          <w:rFonts w:ascii="標楷體" w:eastAsia="標楷體" w:hAnsi="標楷體"/>
          <w:sz w:val="28"/>
          <w:szCs w:val="28"/>
        </w:rPr>
        <w:t>(</w:t>
      </w:r>
      <w:r w:rsidRPr="000B44FB">
        <w:rPr>
          <w:rFonts w:ascii="標楷體" w:eastAsia="標楷體" w:hAnsi="標楷體" w:hint="eastAsia"/>
          <w:sz w:val="28"/>
          <w:szCs w:val="28"/>
        </w:rPr>
        <w:t>星期五</w:t>
      </w:r>
      <w:r w:rsidRPr="000B44FB">
        <w:rPr>
          <w:rFonts w:ascii="標楷體" w:eastAsia="標楷體" w:hAnsi="標楷體"/>
          <w:sz w:val="28"/>
          <w:szCs w:val="28"/>
        </w:rPr>
        <w:t>)</w:t>
      </w:r>
      <w:r w:rsidRPr="000B44FB">
        <w:rPr>
          <w:rFonts w:ascii="標楷體" w:eastAsia="標楷體" w:hAnsi="標楷體" w:hint="eastAsia"/>
          <w:sz w:val="28"/>
          <w:szCs w:val="28"/>
        </w:rPr>
        <w:t>，時間為</w:t>
      </w:r>
      <w:r w:rsidRPr="000B44FB">
        <w:rPr>
          <w:rFonts w:ascii="標楷體" w:eastAsia="標楷體" w:hAnsi="標楷體"/>
          <w:sz w:val="28"/>
          <w:szCs w:val="28"/>
        </w:rPr>
        <w:t>09</w:t>
      </w:r>
      <w:r w:rsidRPr="000B44FB">
        <w:rPr>
          <w:rFonts w:ascii="標楷體" w:eastAsia="標楷體" w:hAnsi="標楷體" w:hint="eastAsia"/>
          <w:sz w:val="28"/>
          <w:szCs w:val="28"/>
        </w:rPr>
        <w:t>：</w:t>
      </w:r>
      <w:r w:rsidRPr="000B44FB">
        <w:rPr>
          <w:rFonts w:ascii="標楷體" w:eastAsia="標楷體" w:hAnsi="標楷體"/>
          <w:sz w:val="28"/>
          <w:szCs w:val="28"/>
        </w:rPr>
        <w:t>00</w:t>
      </w:r>
      <w:r w:rsidRPr="000B44FB">
        <w:rPr>
          <w:rFonts w:ascii="標楷體" w:eastAsia="標楷體" w:hAnsi="標楷體" w:hint="eastAsia"/>
          <w:sz w:val="28"/>
          <w:szCs w:val="28"/>
        </w:rPr>
        <w:t>至</w:t>
      </w:r>
      <w:r w:rsidRPr="000B44FB">
        <w:rPr>
          <w:rFonts w:ascii="標楷體" w:eastAsia="標楷體" w:hAnsi="標楷體"/>
          <w:sz w:val="28"/>
          <w:szCs w:val="28"/>
        </w:rPr>
        <w:t>16</w:t>
      </w:r>
      <w:r w:rsidRPr="000B44FB">
        <w:rPr>
          <w:rFonts w:ascii="標楷體" w:eastAsia="標楷體" w:hAnsi="標楷體" w:hint="eastAsia"/>
          <w:sz w:val="28"/>
          <w:szCs w:val="28"/>
        </w:rPr>
        <w:t>：</w:t>
      </w:r>
      <w:r w:rsidRPr="000B44FB">
        <w:rPr>
          <w:rFonts w:ascii="標楷體" w:eastAsia="標楷體" w:hAnsi="標楷體"/>
          <w:sz w:val="28"/>
          <w:szCs w:val="28"/>
        </w:rPr>
        <w:t>30</w:t>
      </w:r>
    </w:p>
    <w:p w:rsidR="008A2924" w:rsidRPr="000B44FB" w:rsidRDefault="008A2924" w:rsidP="00B1152F">
      <w:pPr>
        <w:spacing w:line="400" w:lineRule="exact"/>
        <w:ind w:firstLineChars="200" w:firstLine="560"/>
        <w:rPr>
          <w:rFonts w:ascii="標楷體" w:eastAsia="標楷體" w:hAnsi="標楷體"/>
          <w:sz w:val="28"/>
          <w:szCs w:val="28"/>
        </w:rPr>
      </w:pPr>
      <w:r w:rsidRPr="000B44FB">
        <w:rPr>
          <w:rFonts w:ascii="標楷體" w:eastAsia="標楷體" w:hAnsi="標楷體" w:hint="eastAsia"/>
          <w:sz w:val="28"/>
          <w:szCs w:val="28"/>
        </w:rPr>
        <w:t>活動二：</w:t>
      </w:r>
      <w:r w:rsidRPr="000B44FB">
        <w:rPr>
          <w:rFonts w:ascii="標楷體" w:eastAsia="標楷體" w:hAnsi="標楷體"/>
          <w:sz w:val="28"/>
          <w:szCs w:val="28"/>
        </w:rPr>
        <w:t>105</w:t>
      </w:r>
      <w:r w:rsidRPr="000B44FB">
        <w:rPr>
          <w:rFonts w:ascii="標楷體" w:eastAsia="標楷體" w:hAnsi="標楷體" w:hint="eastAsia"/>
          <w:sz w:val="28"/>
          <w:szCs w:val="28"/>
        </w:rPr>
        <w:t>年</w:t>
      </w:r>
      <w:r w:rsidRPr="000B44FB">
        <w:rPr>
          <w:rFonts w:ascii="標楷體" w:eastAsia="標楷體" w:hAnsi="標楷體"/>
          <w:sz w:val="28"/>
          <w:szCs w:val="28"/>
        </w:rPr>
        <w:t>5</w:t>
      </w:r>
      <w:r w:rsidRPr="000B44FB">
        <w:rPr>
          <w:rFonts w:ascii="標楷體" w:eastAsia="標楷體" w:hAnsi="標楷體" w:hint="eastAsia"/>
          <w:sz w:val="28"/>
          <w:szCs w:val="28"/>
        </w:rPr>
        <w:t>月</w:t>
      </w:r>
      <w:r w:rsidRPr="000B44FB">
        <w:rPr>
          <w:rFonts w:ascii="標楷體" w:eastAsia="標楷體" w:hAnsi="標楷體"/>
          <w:sz w:val="28"/>
          <w:szCs w:val="28"/>
        </w:rPr>
        <w:t>28</w:t>
      </w:r>
      <w:r w:rsidRPr="000B44FB">
        <w:rPr>
          <w:rFonts w:ascii="標楷體" w:eastAsia="標楷體" w:hAnsi="標楷體" w:hint="eastAsia"/>
          <w:sz w:val="28"/>
          <w:szCs w:val="28"/>
        </w:rPr>
        <w:t>日</w:t>
      </w:r>
      <w:r w:rsidRPr="000B44FB">
        <w:rPr>
          <w:rFonts w:ascii="標楷體" w:eastAsia="標楷體" w:hAnsi="標楷體"/>
          <w:sz w:val="28"/>
          <w:szCs w:val="28"/>
        </w:rPr>
        <w:t>(</w:t>
      </w:r>
      <w:r w:rsidRPr="000B44FB">
        <w:rPr>
          <w:rFonts w:ascii="標楷體" w:eastAsia="標楷體" w:hAnsi="標楷體" w:hint="eastAsia"/>
          <w:sz w:val="28"/>
          <w:szCs w:val="28"/>
        </w:rPr>
        <w:t>星期六</w:t>
      </w:r>
      <w:r w:rsidRPr="000B44FB">
        <w:rPr>
          <w:rFonts w:ascii="標楷體" w:eastAsia="標楷體" w:hAnsi="標楷體"/>
          <w:sz w:val="28"/>
          <w:szCs w:val="28"/>
        </w:rPr>
        <w:t>)</w:t>
      </w:r>
      <w:r w:rsidRPr="000B44FB">
        <w:rPr>
          <w:rFonts w:ascii="標楷體" w:eastAsia="標楷體" w:hAnsi="標楷體" w:hint="eastAsia"/>
          <w:sz w:val="28"/>
          <w:szCs w:val="28"/>
        </w:rPr>
        <w:t>，時間為</w:t>
      </w:r>
      <w:r w:rsidRPr="000B44FB">
        <w:rPr>
          <w:rFonts w:ascii="標楷體" w:eastAsia="標楷體" w:hAnsi="標楷體"/>
          <w:sz w:val="28"/>
          <w:szCs w:val="28"/>
        </w:rPr>
        <w:t>09</w:t>
      </w:r>
      <w:r w:rsidRPr="000B44FB">
        <w:rPr>
          <w:rFonts w:ascii="標楷體" w:eastAsia="標楷體" w:hAnsi="標楷體" w:hint="eastAsia"/>
          <w:sz w:val="28"/>
          <w:szCs w:val="28"/>
        </w:rPr>
        <w:t>：</w:t>
      </w:r>
      <w:r w:rsidRPr="000B44FB">
        <w:rPr>
          <w:rFonts w:ascii="標楷體" w:eastAsia="標楷體" w:hAnsi="標楷體"/>
          <w:sz w:val="28"/>
          <w:szCs w:val="28"/>
        </w:rPr>
        <w:t>00</w:t>
      </w:r>
      <w:r w:rsidRPr="000B44FB">
        <w:rPr>
          <w:rFonts w:ascii="標楷體" w:eastAsia="標楷體" w:hAnsi="標楷體" w:hint="eastAsia"/>
          <w:sz w:val="28"/>
          <w:szCs w:val="28"/>
        </w:rPr>
        <w:t>至</w:t>
      </w:r>
      <w:r w:rsidRPr="000B44FB">
        <w:rPr>
          <w:rFonts w:ascii="標楷體" w:eastAsia="標楷體" w:hAnsi="標楷體"/>
          <w:sz w:val="28"/>
          <w:szCs w:val="28"/>
        </w:rPr>
        <w:t>16</w:t>
      </w:r>
      <w:r w:rsidRPr="000B44FB">
        <w:rPr>
          <w:rFonts w:ascii="標楷體" w:eastAsia="標楷體" w:hAnsi="標楷體" w:hint="eastAsia"/>
          <w:sz w:val="28"/>
          <w:szCs w:val="28"/>
        </w:rPr>
        <w:t>：</w:t>
      </w:r>
      <w:r w:rsidRPr="000B44FB">
        <w:rPr>
          <w:rFonts w:ascii="標楷體" w:eastAsia="標楷體" w:hAnsi="標楷體"/>
          <w:sz w:val="28"/>
          <w:szCs w:val="28"/>
        </w:rPr>
        <w:t>30</w:t>
      </w:r>
    </w:p>
    <w:p w:rsidR="008A2924" w:rsidRPr="000B44FB" w:rsidRDefault="008A2924" w:rsidP="00B1152F">
      <w:pPr>
        <w:spacing w:line="400" w:lineRule="exact"/>
        <w:rPr>
          <w:rFonts w:ascii="標楷體" w:eastAsia="標楷體" w:hAnsi="標楷體"/>
          <w:sz w:val="28"/>
          <w:szCs w:val="28"/>
        </w:rPr>
      </w:pPr>
      <w:r w:rsidRPr="000B44FB">
        <w:rPr>
          <w:rFonts w:ascii="標楷體" w:eastAsia="標楷體" w:hAnsi="標楷體" w:hint="eastAsia"/>
          <w:b/>
          <w:sz w:val="28"/>
          <w:szCs w:val="28"/>
        </w:rPr>
        <w:t>伍、活動地點</w:t>
      </w:r>
      <w:r w:rsidRPr="000B44FB">
        <w:rPr>
          <w:rFonts w:ascii="標楷體" w:eastAsia="標楷體" w:hAnsi="標楷體"/>
          <w:b/>
          <w:sz w:val="28"/>
          <w:szCs w:val="28"/>
        </w:rPr>
        <w:t>:</w:t>
      </w:r>
      <w:r w:rsidRPr="000B44FB">
        <w:rPr>
          <w:rFonts w:ascii="標楷體" w:eastAsia="標楷體" w:hAnsi="標楷體"/>
          <w:sz w:val="28"/>
          <w:szCs w:val="28"/>
        </w:rPr>
        <w:t>(</w:t>
      </w:r>
      <w:r w:rsidRPr="000B44FB">
        <w:rPr>
          <w:rFonts w:ascii="標楷體" w:eastAsia="標楷體" w:hAnsi="標楷體" w:hint="eastAsia"/>
          <w:sz w:val="28"/>
          <w:szCs w:val="28"/>
        </w:rPr>
        <w:t>交通資訊，如附件三</w:t>
      </w:r>
      <w:r w:rsidRPr="000B44FB">
        <w:rPr>
          <w:rFonts w:ascii="標楷體" w:eastAsia="標楷體" w:hAnsi="標楷體"/>
          <w:sz w:val="28"/>
          <w:szCs w:val="28"/>
        </w:rPr>
        <w:t>)</w:t>
      </w:r>
    </w:p>
    <w:p w:rsidR="008A2924" w:rsidRPr="000B44FB" w:rsidRDefault="008A2924" w:rsidP="00B1152F">
      <w:pPr>
        <w:spacing w:line="400" w:lineRule="exact"/>
        <w:ind w:firstLineChars="200" w:firstLine="560"/>
        <w:rPr>
          <w:rFonts w:ascii="標楷體" w:eastAsia="標楷體" w:hAnsi="標楷體"/>
          <w:b/>
          <w:sz w:val="28"/>
          <w:szCs w:val="28"/>
        </w:rPr>
      </w:pPr>
      <w:r w:rsidRPr="000B44FB">
        <w:rPr>
          <w:rFonts w:ascii="標楷體" w:eastAsia="標楷體" w:hAnsi="標楷體" w:hint="eastAsia"/>
          <w:sz w:val="28"/>
          <w:szCs w:val="28"/>
        </w:rPr>
        <w:t>興達港情人碼頭</w:t>
      </w:r>
      <w:r w:rsidRPr="000B44FB">
        <w:rPr>
          <w:rFonts w:ascii="標楷體" w:eastAsia="標楷體" w:hAnsi="標楷體"/>
          <w:sz w:val="28"/>
          <w:szCs w:val="28"/>
        </w:rPr>
        <w:t>(</w:t>
      </w:r>
      <w:r w:rsidRPr="000B44FB">
        <w:rPr>
          <w:rFonts w:ascii="標楷體" w:eastAsia="標楷體" w:hAnsi="標楷體" w:hint="eastAsia"/>
          <w:sz w:val="28"/>
          <w:szCs w:val="28"/>
        </w:rPr>
        <w:t>高雄市茄萣區東方路一段</w:t>
      </w:r>
      <w:r w:rsidRPr="000B44FB">
        <w:rPr>
          <w:rFonts w:ascii="標楷體" w:eastAsia="標楷體" w:hAnsi="標楷體"/>
          <w:sz w:val="28"/>
          <w:szCs w:val="28"/>
        </w:rPr>
        <w:t xml:space="preserve"> 239 </w:t>
      </w:r>
      <w:r w:rsidRPr="000B44FB">
        <w:rPr>
          <w:rFonts w:ascii="標楷體" w:eastAsia="標楷體" w:hAnsi="標楷體" w:hint="eastAsia"/>
          <w:sz w:val="28"/>
          <w:szCs w:val="28"/>
        </w:rPr>
        <w:t>號</w:t>
      </w:r>
      <w:r w:rsidRPr="000B44FB">
        <w:rPr>
          <w:rFonts w:ascii="標楷體" w:eastAsia="標楷體" w:hAnsi="標楷體"/>
          <w:sz w:val="28"/>
          <w:szCs w:val="28"/>
        </w:rPr>
        <w:t>)</w:t>
      </w:r>
    </w:p>
    <w:p w:rsidR="008A2924" w:rsidRPr="000B44FB" w:rsidRDefault="008A2924" w:rsidP="00B1152F">
      <w:pPr>
        <w:spacing w:line="400" w:lineRule="exact"/>
        <w:rPr>
          <w:rFonts w:ascii="標楷體" w:eastAsia="標楷體" w:hAnsi="標楷體"/>
          <w:b/>
          <w:sz w:val="28"/>
          <w:szCs w:val="28"/>
        </w:rPr>
      </w:pPr>
      <w:r w:rsidRPr="000B44FB">
        <w:rPr>
          <w:rFonts w:ascii="標楷體" w:eastAsia="標楷體" w:hAnsi="標楷體" w:hint="eastAsia"/>
          <w:b/>
          <w:sz w:val="28"/>
          <w:szCs w:val="28"/>
        </w:rPr>
        <w:t>陸、報名方法</w:t>
      </w:r>
    </w:p>
    <w:p w:rsidR="008A2924" w:rsidRPr="000B44FB" w:rsidRDefault="008A2924" w:rsidP="00B1152F">
      <w:pPr>
        <w:spacing w:line="400" w:lineRule="exact"/>
        <w:ind w:firstLineChars="200" w:firstLine="560"/>
        <w:rPr>
          <w:rFonts w:ascii="標楷體" w:eastAsia="標楷體" w:hAnsi="標楷體"/>
          <w:sz w:val="28"/>
          <w:szCs w:val="28"/>
        </w:rPr>
      </w:pPr>
      <w:r w:rsidRPr="000B44FB">
        <w:rPr>
          <w:rFonts w:ascii="標楷體" w:eastAsia="標楷體" w:hAnsi="標楷體" w:hint="eastAsia"/>
          <w:sz w:val="28"/>
          <w:szCs w:val="28"/>
        </w:rPr>
        <w:t>網路報名（網址</w:t>
      </w:r>
      <w:r w:rsidRPr="000B44FB">
        <w:rPr>
          <w:rFonts w:ascii="標楷體" w:eastAsia="標楷體" w:hAnsi="標楷體"/>
          <w:sz w:val="28"/>
          <w:szCs w:val="28"/>
        </w:rPr>
        <w:t xml:space="preserve">                          </w:t>
      </w:r>
      <w:r w:rsidRPr="000B44FB">
        <w:rPr>
          <w:rFonts w:ascii="標楷體" w:eastAsia="標楷體" w:hAnsi="標楷體" w:hint="eastAsia"/>
          <w:sz w:val="28"/>
          <w:szCs w:val="28"/>
        </w:rPr>
        <w:t>）</w:t>
      </w:r>
    </w:p>
    <w:p w:rsidR="008A2924" w:rsidRPr="000B44FB" w:rsidRDefault="008A2924" w:rsidP="00B1152F">
      <w:pPr>
        <w:spacing w:line="400" w:lineRule="exact"/>
        <w:rPr>
          <w:rFonts w:ascii="標楷體" w:eastAsia="標楷體" w:hAnsi="標楷體"/>
          <w:b/>
          <w:sz w:val="28"/>
          <w:szCs w:val="28"/>
        </w:rPr>
      </w:pPr>
      <w:r w:rsidRPr="000B44FB">
        <w:rPr>
          <w:rFonts w:ascii="標楷體" w:eastAsia="標楷體" w:hAnsi="標楷體" w:hint="eastAsia"/>
          <w:b/>
          <w:sz w:val="28"/>
          <w:szCs w:val="28"/>
        </w:rPr>
        <w:t>柒、活動內容：</w:t>
      </w:r>
      <w:r w:rsidRPr="000B44FB">
        <w:rPr>
          <w:rFonts w:ascii="標楷體" w:eastAsia="標楷體" w:hAnsi="標楷體"/>
          <w:sz w:val="28"/>
          <w:szCs w:val="28"/>
        </w:rPr>
        <w:t>(</w:t>
      </w:r>
      <w:r w:rsidRPr="000B44FB">
        <w:rPr>
          <w:rFonts w:ascii="標楷體" w:eastAsia="標楷體" w:hAnsi="標楷體" w:hint="eastAsia"/>
          <w:sz w:val="28"/>
          <w:szCs w:val="28"/>
        </w:rPr>
        <w:t>研習日程表，如附件一</w:t>
      </w:r>
      <w:r w:rsidRPr="000B44FB">
        <w:rPr>
          <w:rFonts w:ascii="標楷體" w:eastAsia="標楷體" w:hAnsi="標楷體"/>
          <w:sz w:val="28"/>
          <w:szCs w:val="28"/>
        </w:rPr>
        <w:t>)</w:t>
      </w:r>
    </w:p>
    <w:p w:rsidR="008A2924" w:rsidRPr="005960E4" w:rsidRDefault="008A2924" w:rsidP="00B1152F">
      <w:pPr>
        <w:spacing w:line="400" w:lineRule="exact"/>
        <w:ind w:firstLineChars="200" w:firstLine="561"/>
        <w:rPr>
          <w:rFonts w:ascii="標楷體" w:eastAsia="標楷體" w:hAnsi="標楷體"/>
          <w:b/>
          <w:sz w:val="28"/>
          <w:szCs w:val="28"/>
        </w:rPr>
      </w:pPr>
      <w:r w:rsidRPr="005960E4">
        <w:rPr>
          <w:rFonts w:ascii="標楷體" w:eastAsia="標楷體" w:hAnsi="標楷體"/>
          <w:b/>
          <w:sz w:val="28"/>
          <w:szCs w:val="28"/>
        </w:rPr>
        <w:t>(</w:t>
      </w:r>
      <w:r w:rsidRPr="005960E4">
        <w:rPr>
          <w:rFonts w:ascii="標楷體" w:eastAsia="標楷體" w:hAnsi="標楷體" w:hint="eastAsia"/>
          <w:b/>
          <w:sz w:val="28"/>
          <w:szCs w:val="28"/>
        </w:rPr>
        <w:t>一</w:t>
      </w:r>
      <w:r w:rsidRPr="005960E4">
        <w:rPr>
          <w:rFonts w:ascii="標楷體" w:eastAsia="標楷體" w:hAnsi="標楷體"/>
          <w:b/>
          <w:sz w:val="28"/>
          <w:szCs w:val="28"/>
        </w:rPr>
        <w:t>)</w:t>
      </w:r>
      <w:r w:rsidRPr="005960E4">
        <w:rPr>
          <w:rFonts w:ascii="標楷體" w:eastAsia="標楷體" w:hAnsi="標楷體" w:hint="eastAsia"/>
          <w:b/>
          <w:sz w:val="28"/>
          <w:szCs w:val="28"/>
        </w:rPr>
        <w:t>獨木舟</w:t>
      </w:r>
    </w:p>
    <w:p w:rsidR="008A2924" w:rsidRPr="005960E4" w:rsidRDefault="008A2924" w:rsidP="00B1152F">
      <w:pPr>
        <w:spacing w:line="400" w:lineRule="exact"/>
        <w:ind w:leftChars="225" w:left="540" w:firstLineChars="200" w:firstLine="480"/>
        <w:rPr>
          <w:rFonts w:ascii="標楷體" w:eastAsia="標楷體" w:hAnsi="標楷體"/>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6" type="#_x0000_t75" style="position:absolute;left:0;text-align:left;margin-left:318.1pt;margin-top:3.95pt;width:149.3pt;height:120.95pt;z-index:251657728;visibility:visible">
            <v:imagedata r:id="rId7" o:title=""/>
            <w10:wrap type="square"/>
          </v:shape>
        </w:pict>
      </w:r>
      <w:r w:rsidRPr="005960E4">
        <w:rPr>
          <w:rFonts w:ascii="標楷體" w:eastAsia="標楷體" w:hAnsi="標楷體"/>
          <w:sz w:val="28"/>
          <w:szCs w:val="28"/>
        </w:rPr>
        <w:t>Kayak</w:t>
      </w:r>
      <w:r w:rsidRPr="005960E4">
        <w:rPr>
          <w:rFonts w:ascii="標楷體" w:eastAsia="標楷體" w:hAnsi="標楷體" w:hint="eastAsia"/>
          <w:sz w:val="28"/>
          <w:szCs w:val="28"/>
        </w:rPr>
        <w:t>一詞原本是獵人之船的意思</w:t>
      </w:r>
      <w:r w:rsidRPr="005960E4">
        <w:rPr>
          <w:rFonts w:ascii="標楷體" w:eastAsia="標楷體" w:hAnsi="標楷體"/>
          <w:sz w:val="28"/>
          <w:szCs w:val="28"/>
        </w:rPr>
        <w:t>,</w:t>
      </w:r>
      <w:r w:rsidRPr="005960E4">
        <w:rPr>
          <w:rFonts w:ascii="標楷體" w:eastAsia="標楷體" w:hAnsi="標楷體" w:hint="eastAsia"/>
          <w:sz w:val="28"/>
          <w:szCs w:val="28"/>
        </w:rPr>
        <w:t>是一種比較小型的</w:t>
      </w:r>
      <w:r w:rsidRPr="005960E4">
        <w:rPr>
          <w:rFonts w:ascii="標楷體" w:eastAsia="標楷體" w:hAnsi="標楷體"/>
          <w:sz w:val="28"/>
          <w:szCs w:val="28"/>
        </w:rPr>
        <w:t>Canoe</w:t>
      </w:r>
      <w:r w:rsidRPr="005960E4">
        <w:rPr>
          <w:rFonts w:ascii="標楷體" w:eastAsia="標楷體" w:hAnsi="標楷體" w:hint="eastAsia"/>
          <w:sz w:val="28"/>
          <w:szCs w:val="28"/>
        </w:rPr>
        <w:t>，早期是在北美寒地區從阿留申群島到格林蘭島東岸的生活文化下所發展出來的小船，根據考古學家找到的證據</w:t>
      </w:r>
      <w:r w:rsidRPr="005960E4">
        <w:rPr>
          <w:rFonts w:ascii="標楷體" w:eastAsia="標楷體" w:hAnsi="標楷體"/>
          <w:sz w:val="28"/>
          <w:szCs w:val="28"/>
        </w:rPr>
        <w:t>,</w:t>
      </w:r>
      <w:r w:rsidRPr="005960E4">
        <w:rPr>
          <w:rFonts w:ascii="標楷體" w:eastAsia="標楷體" w:hAnsi="標楷體" w:hint="eastAsia"/>
          <w:sz w:val="28"/>
          <w:szCs w:val="28"/>
        </w:rPr>
        <w:t>獨木舟的歷史</w:t>
      </w:r>
      <w:r w:rsidRPr="005960E4">
        <w:rPr>
          <w:rFonts w:ascii="標楷體" w:eastAsia="標楷體" w:hAnsi="標楷體"/>
          <w:sz w:val="28"/>
          <w:szCs w:val="28"/>
        </w:rPr>
        <w:t>,</w:t>
      </w:r>
      <w:r w:rsidRPr="005960E4">
        <w:rPr>
          <w:rFonts w:ascii="標楷體" w:eastAsia="標楷體" w:hAnsi="標楷體" w:hint="eastAsia"/>
          <w:sz w:val="28"/>
          <w:szCs w:val="28"/>
        </w:rPr>
        <w:t>最少有</w:t>
      </w:r>
      <w:r w:rsidRPr="005960E4">
        <w:rPr>
          <w:rFonts w:ascii="標楷體" w:eastAsia="標楷體" w:hAnsi="標楷體"/>
          <w:sz w:val="28"/>
          <w:szCs w:val="28"/>
        </w:rPr>
        <w:t>4000</w:t>
      </w:r>
      <w:r w:rsidRPr="005960E4">
        <w:rPr>
          <w:rFonts w:ascii="標楷體" w:eastAsia="標楷體" w:hAnsi="標楷體" w:hint="eastAsia"/>
          <w:sz w:val="28"/>
          <w:szCs w:val="28"/>
        </w:rPr>
        <w:t>年之久目前獨木舟的種類</w:t>
      </w:r>
      <w:r w:rsidRPr="005960E4">
        <w:rPr>
          <w:rFonts w:ascii="標楷體" w:eastAsia="標楷體" w:hAnsi="標楷體"/>
          <w:sz w:val="28"/>
          <w:szCs w:val="28"/>
        </w:rPr>
        <w:t>,</w:t>
      </w:r>
      <w:r w:rsidRPr="005960E4">
        <w:rPr>
          <w:rFonts w:ascii="標楷體" w:eastAsia="標楷體" w:hAnsi="標楷體" w:hint="eastAsia"/>
          <w:sz w:val="28"/>
          <w:szCs w:val="28"/>
        </w:rPr>
        <w:t>就其主要功能來區分</w:t>
      </w:r>
      <w:r w:rsidRPr="005960E4">
        <w:rPr>
          <w:rFonts w:ascii="標楷體" w:eastAsia="標楷體" w:hAnsi="標楷體"/>
          <w:sz w:val="28"/>
          <w:szCs w:val="28"/>
        </w:rPr>
        <w:t>,</w:t>
      </w:r>
      <w:r w:rsidRPr="005960E4">
        <w:rPr>
          <w:rFonts w:ascii="標楷體" w:eastAsia="標楷體" w:hAnsi="標楷體" w:hint="eastAsia"/>
          <w:sz w:val="28"/>
          <w:szCs w:val="28"/>
        </w:rPr>
        <w:t>大約可分為花式獨木舟</w:t>
      </w:r>
      <w:r w:rsidRPr="005960E4">
        <w:rPr>
          <w:rFonts w:ascii="標楷體" w:eastAsia="標楷體" w:hAnsi="標楷體"/>
          <w:sz w:val="28"/>
          <w:szCs w:val="28"/>
        </w:rPr>
        <w:t>,</w:t>
      </w:r>
      <w:r w:rsidRPr="005960E4">
        <w:rPr>
          <w:rFonts w:ascii="標楷體" w:eastAsia="標楷體" w:hAnsi="標楷體" w:hint="eastAsia"/>
          <w:sz w:val="28"/>
          <w:szCs w:val="28"/>
        </w:rPr>
        <w:t>激流獨木舟</w:t>
      </w:r>
      <w:r w:rsidRPr="005960E4">
        <w:rPr>
          <w:rFonts w:ascii="標楷體" w:eastAsia="標楷體" w:hAnsi="標楷體"/>
          <w:sz w:val="28"/>
          <w:szCs w:val="28"/>
        </w:rPr>
        <w:t>,</w:t>
      </w:r>
      <w:r w:rsidRPr="005960E4">
        <w:rPr>
          <w:rFonts w:ascii="標楷體" w:eastAsia="標楷體" w:hAnsi="標楷體" w:hint="eastAsia"/>
          <w:sz w:val="28"/>
          <w:szCs w:val="28"/>
        </w:rPr>
        <w:t>海洋獨木舟</w:t>
      </w:r>
      <w:r w:rsidRPr="005960E4">
        <w:rPr>
          <w:rFonts w:ascii="標楷體" w:eastAsia="標楷體" w:hAnsi="標楷體"/>
          <w:sz w:val="28"/>
          <w:szCs w:val="28"/>
        </w:rPr>
        <w:t>,</w:t>
      </w:r>
      <w:r w:rsidRPr="005960E4">
        <w:rPr>
          <w:rFonts w:ascii="標楷體" w:eastAsia="標楷體" w:hAnsi="標楷體" w:hint="eastAsia"/>
          <w:sz w:val="28"/>
          <w:szCs w:val="28"/>
        </w:rPr>
        <w:t>充氣式獨木舟</w:t>
      </w:r>
      <w:r w:rsidRPr="005960E4">
        <w:rPr>
          <w:rFonts w:ascii="標楷體" w:eastAsia="標楷體" w:hAnsi="標楷體"/>
          <w:sz w:val="28"/>
          <w:szCs w:val="28"/>
        </w:rPr>
        <w:t>,</w:t>
      </w:r>
      <w:r w:rsidRPr="005960E4">
        <w:rPr>
          <w:rFonts w:ascii="標楷體" w:eastAsia="標楷體" w:hAnsi="標楷體" w:hint="eastAsia"/>
          <w:sz w:val="28"/>
          <w:szCs w:val="28"/>
        </w:rPr>
        <w:t>平台式獨木舟和湖泊獨木舟等。</w:t>
      </w:r>
    </w:p>
    <w:p w:rsidR="008A2924" w:rsidRPr="005960E4" w:rsidRDefault="008A2924" w:rsidP="00B1152F">
      <w:pPr>
        <w:spacing w:line="400" w:lineRule="exact"/>
        <w:ind w:firstLineChars="200" w:firstLine="561"/>
        <w:rPr>
          <w:rFonts w:ascii="標楷體" w:eastAsia="標楷體" w:hAnsi="標楷體"/>
          <w:sz w:val="28"/>
          <w:szCs w:val="28"/>
        </w:rPr>
      </w:pPr>
      <w:r w:rsidRPr="005960E4">
        <w:rPr>
          <w:rFonts w:ascii="標楷體" w:eastAsia="標楷體" w:hAnsi="標楷體"/>
          <w:b/>
          <w:sz w:val="28"/>
          <w:szCs w:val="28"/>
        </w:rPr>
        <w:t>(</w:t>
      </w:r>
      <w:r w:rsidRPr="005960E4">
        <w:rPr>
          <w:rFonts w:ascii="標楷體" w:eastAsia="標楷體" w:hAnsi="標楷體" w:hint="eastAsia"/>
          <w:b/>
          <w:sz w:val="28"/>
          <w:szCs w:val="28"/>
        </w:rPr>
        <w:t>二</w:t>
      </w:r>
      <w:r w:rsidRPr="005960E4">
        <w:rPr>
          <w:rFonts w:ascii="標楷體" w:eastAsia="標楷體" w:hAnsi="標楷體"/>
          <w:b/>
          <w:sz w:val="28"/>
          <w:szCs w:val="28"/>
        </w:rPr>
        <w:t>)</w:t>
      </w:r>
      <w:r w:rsidRPr="005960E4">
        <w:rPr>
          <w:rFonts w:ascii="標楷體" w:eastAsia="標楷體" w:hAnsi="標楷體" w:hint="eastAsia"/>
          <w:b/>
          <w:sz w:val="28"/>
          <w:szCs w:val="28"/>
        </w:rPr>
        <w:t>風浪板</w:t>
      </w:r>
    </w:p>
    <w:p w:rsidR="008A2924" w:rsidRPr="005960E4" w:rsidRDefault="008A2924" w:rsidP="00B1152F">
      <w:pPr>
        <w:spacing w:line="400" w:lineRule="exact"/>
        <w:ind w:leftChars="225" w:left="540" w:firstLineChars="200" w:firstLine="480"/>
        <w:rPr>
          <w:rFonts w:ascii="標楷體" w:eastAsia="標楷體" w:hAnsi="標楷體"/>
          <w:sz w:val="28"/>
          <w:szCs w:val="28"/>
        </w:rPr>
      </w:pPr>
      <w:r>
        <w:rPr>
          <w:noProof/>
        </w:rPr>
        <w:pict>
          <v:shape id="圖片 6" o:spid="_x0000_s1027" type="#_x0000_t75" style="position:absolute;left:0;text-align:left;margin-left:4.95pt;margin-top:55.85pt;width:132.95pt;height:102.75pt;z-index:251658752;visibility:visible">
            <v:imagedata r:id="rId8" o:title=""/>
            <w10:wrap type="square"/>
          </v:shape>
        </w:pict>
      </w:r>
      <w:r w:rsidRPr="005960E4">
        <w:rPr>
          <w:rFonts w:ascii="標楷體" w:eastAsia="標楷體" w:hAnsi="標楷體" w:hint="eastAsia"/>
          <w:sz w:val="28"/>
          <w:szCs w:val="28"/>
        </w:rPr>
        <w:t>在</w:t>
      </w:r>
      <w:r w:rsidRPr="005960E4">
        <w:rPr>
          <w:rFonts w:ascii="標楷體" w:eastAsia="標楷體" w:hAnsi="標楷體"/>
          <w:sz w:val="28"/>
          <w:szCs w:val="28"/>
        </w:rPr>
        <w:t>1968</w:t>
      </w:r>
      <w:r w:rsidRPr="005960E4">
        <w:rPr>
          <w:rFonts w:ascii="標楷體" w:eastAsia="標楷體" w:hAnsi="標楷體" w:hint="eastAsia"/>
          <w:sz w:val="28"/>
          <w:szCs w:val="28"/>
        </w:rPr>
        <w:t>年，美國加州電腦工程師荷威休華茲（</w:t>
      </w:r>
      <w:r w:rsidRPr="005960E4">
        <w:rPr>
          <w:rFonts w:ascii="標楷體" w:eastAsia="標楷體" w:hAnsi="標楷體"/>
          <w:sz w:val="28"/>
          <w:szCs w:val="28"/>
        </w:rPr>
        <w:t>Hoyle Schweitzer</w:t>
      </w:r>
      <w:r w:rsidRPr="005960E4">
        <w:rPr>
          <w:rFonts w:ascii="標楷體" w:eastAsia="標楷體" w:hAnsi="標楷體" w:hint="eastAsia"/>
          <w:sz w:val="28"/>
          <w:szCs w:val="28"/>
        </w:rPr>
        <w:t>及</w:t>
      </w:r>
      <w:r w:rsidRPr="005960E4">
        <w:rPr>
          <w:rFonts w:ascii="標楷體" w:eastAsia="標楷體" w:hAnsi="標楷體"/>
          <w:sz w:val="28"/>
          <w:szCs w:val="28"/>
        </w:rPr>
        <w:t>Jim Drakexu</w:t>
      </w:r>
      <w:r w:rsidRPr="005960E4">
        <w:rPr>
          <w:rFonts w:ascii="標楷體" w:eastAsia="標楷體" w:hAnsi="標楷體" w:hint="eastAsia"/>
          <w:sz w:val="28"/>
          <w:szCs w:val="28"/>
        </w:rPr>
        <w:t>）兩人熱愛衝浪，他將帆船與衝浪兩項運動的特點結合，突破了帆船桅桿必須垂直固定的觀念，而發明了萬向接頭（</w:t>
      </w:r>
      <w:r w:rsidRPr="005960E4">
        <w:rPr>
          <w:rFonts w:ascii="標楷體" w:eastAsia="標楷體" w:hAnsi="標楷體"/>
          <w:sz w:val="28"/>
          <w:szCs w:val="28"/>
        </w:rPr>
        <w:t>Mast Base</w:t>
      </w:r>
      <w:r w:rsidRPr="005960E4">
        <w:rPr>
          <w:rFonts w:ascii="標楷體" w:eastAsia="標楷體" w:hAnsi="標楷體" w:hint="eastAsia"/>
          <w:sz w:val="28"/>
          <w:szCs w:val="28"/>
        </w:rPr>
        <w:t>），在衝浪板上裝起簡單的帆，使之既有衝浪的功能，又可藉風力在海上飛馳，可比喻為飛躍的衝浪板、可衝浪的小帆船。自此，一項新興的風浪板運動便發展起來。風浪板（</w:t>
      </w:r>
      <w:r w:rsidRPr="005960E4">
        <w:rPr>
          <w:rFonts w:ascii="標楷體" w:eastAsia="標楷體" w:hAnsi="標楷體"/>
          <w:sz w:val="28"/>
          <w:szCs w:val="28"/>
        </w:rPr>
        <w:t>Windsurfing</w:t>
      </w:r>
      <w:r w:rsidRPr="005960E4">
        <w:rPr>
          <w:rFonts w:ascii="標楷體" w:eastAsia="標楷體" w:hAnsi="標楷體" w:hint="eastAsia"/>
          <w:sz w:val="28"/>
          <w:szCs w:val="28"/>
        </w:rPr>
        <w:t>）為兼具衝浪與帆船雙重娛樂的特性。</w:t>
      </w:r>
    </w:p>
    <w:p w:rsidR="008A2924" w:rsidRPr="005960E4" w:rsidRDefault="008A2924" w:rsidP="00B1152F">
      <w:pPr>
        <w:spacing w:line="400" w:lineRule="exact"/>
        <w:ind w:firstLineChars="200" w:firstLine="480"/>
        <w:rPr>
          <w:rFonts w:ascii="標楷體" w:eastAsia="標楷體" w:hAnsi="標楷體"/>
          <w:b/>
          <w:sz w:val="28"/>
          <w:szCs w:val="28"/>
        </w:rPr>
      </w:pPr>
      <w:r>
        <w:rPr>
          <w:noProof/>
        </w:rPr>
        <w:pict>
          <v:shape id="圖片 7" o:spid="_x0000_s1028" type="#_x0000_t75" style="position:absolute;left:0;text-align:left;margin-left:325.65pt;margin-top:14.45pt;width:141.45pt;height:130.6pt;z-index:251659776;visibility:visible">
            <v:imagedata r:id="rId9" o:title=""/>
            <w10:wrap type="square"/>
          </v:shape>
        </w:pict>
      </w:r>
      <w:r w:rsidRPr="005960E4">
        <w:rPr>
          <w:rFonts w:ascii="標楷體" w:eastAsia="標楷體" w:hAnsi="標楷體"/>
          <w:b/>
          <w:sz w:val="28"/>
          <w:szCs w:val="28"/>
        </w:rPr>
        <w:t>(</w:t>
      </w:r>
      <w:r w:rsidRPr="005960E4">
        <w:rPr>
          <w:rFonts w:ascii="標楷體" w:eastAsia="標楷體" w:hAnsi="標楷體" w:hint="eastAsia"/>
          <w:b/>
          <w:sz w:val="28"/>
          <w:szCs w:val="28"/>
        </w:rPr>
        <w:t>三</w:t>
      </w:r>
      <w:r w:rsidRPr="005960E4">
        <w:rPr>
          <w:rFonts w:ascii="標楷體" w:eastAsia="標楷體" w:hAnsi="標楷體"/>
          <w:b/>
          <w:sz w:val="28"/>
          <w:szCs w:val="28"/>
        </w:rPr>
        <w:t>)SUP</w:t>
      </w:r>
      <w:r w:rsidRPr="005960E4">
        <w:rPr>
          <w:rFonts w:ascii="標楷體" w:eastAsia="標楷體" w:hAnsi="標楷體" w:hint="eastAsia"/>
          <w:b/>
          <w:sz w:val="28"/>
          <w:szCs w:val="28"/>
        </w:rPr>
        <w:t>立式單槳衝浪板</w:t>
      </w:r>
      <w:r w:rsidRPr="005960E4">
        <w:rPr>
          <w:rFonts w:ascii="標楷體" w:eastAsia="標楷體" w:hAnsi="標楷體"/>
          <w:b/>
          <w:sz w:val="28"/>
          <w:szCs w:val="28"/>
        </w:rPr>
        <w:t xml:space="preserve"> </w:t>
      </w:r>
    </w:p>
    <w:p w:rsidR="008A2924" w:rsidRPr="005960E4" w:rsidRDefault="008A2924" w:rsidP="00B1152F">
      <w:pPr>
        <w:spacing w:line="400" w:lineRule="exact"/>
        <w:ind w:leftChars="225" w:left="540" w:firstLineChars="200" w:firstLine="560"/>
        <w:rPr>
          <w:rFonts w:ascii="標楷體" w:eastAsia="標楷體" w:hAnsi="標楷體"/>
          <w:sz w:val="28"/>
          <w:szCs w:val="28"/>
        </w:rPr>
      </w:pPr>
      <w:r w:rsidRPr="005960E4">
        <w:rPr>
          <w:rFonts w:ascii="標楷體" w:eastAsia="標楷體" w:hAnsi="標楷體"/>
          <w:sz w:val="28"/>
          <w:szCs w:val="28"/>
        </w:rPr>
        <w:t>SUP</w:t>
      </w:r>
      <w:r w:rsidRPr="005960E4">
        <w:rPr>
          <w:rFonts w:ascii="標楷體" w:eastAsia="標楷體" w:hAnsi="標楷體" w:hint="eastAsia"/>
          <w:sz w:val="28"/>
          <w:szCs w:val="28"/>
        </w:rPr>
        <w:t>（</w:t>
      </w:r>
      <w:r w:rsidRPr="005960E4">
        <w:rPr>
          <w:rFonts w:ascii="標楷體" w:eastAsia="標楷體" w:hAnsi="標楷體"/>
          <w:sz w:val="28"/>
          <w:szCs w:val="28"/>
        </w:rPr>
        <w:t>Stand Up Paddle)</w:t>
      </w:r>
      <w:r w:rsidRPr="005960E4">
        <w:rPr>
          <w:rFonts w:ascii="標楷體" w:eastAsia="標楷體" w:hAnsi="標楷體" w:hint="eastAsia"/>
          <w:sz w:val="28"/>
          <w:szCs w:val="28"/>
        </w:rPr>
        <w:t>中文名，稱為立式單槳衝浪，或簡稱立槳衝浪。國外亦有稱為</w:t>
      </w:r>
      <w:r w:rsidRPr="005960E4">
        <w:rPr>
          <w:rFonts w:ascii="標楷體" w:eastAsia="標楷體" w:hAnsi="標楷體"/>
          <w:sz w:val="28"/>
          <w:szCs w:val="28"/>
        </w:rPr>
        <w:t>Paddle Board</w:t>
      </w:r>
      <w:r w:rsidRPr="005960E4">
        <w:rPr>
          <w:rFonts w:ascii="標楷體" w:eastAsia="標楷體" w:hAnsi="標楷體" w:hint="eastAsia"/>
          <w:sz w:val="28"/>
          <w:szCs w:val="28"/>
        </w:rPr>
        <w:t>槳板運動。此活動器材係由一大型衝浪板加上一支高於身高的單槳所組成。運用於衝浪，湖泊，河流等水域，從事衝浪，平水探索，激流，救生等多方面的活動。本活動係由衝浪運動延伸過來，但更適合更廣泛的年齡層以及運用環境及玩法。</w:t>
      </w:r>
    </w:p>
    <w:p w:rsidR="008A2924" w:rsidRPr="005960E4" w:rsidRDefault="008A2924" w:rsidP="00B1152F">
      <w:pPr>
        <w:spacing w:line="400" w:lineRule="exact"/>
        <w:rPr>
          <w:rFonts w:ascii="標楷體" w:eastAsia="標楷體" w:hAnsi="標楷體"/>
          <w:b/>
          <w:sz w:val="28"/>
          <w:szCs w:val="28"/>
        </w:rPr>
      </w:pPr>
      <w:r w:rsidRPr="005960E4">
        <w:rPr>
          <w:rFonts w:ascii="標楷體" w:eastAsia="標楷體" w:hAnsi="標楷體" w:hint="eastAsia"/>
          <w:b/>
          <w:sz w:val="28"/>
          <w:szCs w:val="28"/>
        </w:rPr>
        <w:t>捌、預期效果</w:t>
      </w:r>
    </w:p>
    <w:p w:rsidR="008A2924" w:rsidRPr="005960E4" w:rsidRDefault="008A2924" w:rsidP="00B1152F">
      <w:pPr>
        <w:tabs>
          <w:tab w:val="left" w:pos="1080"/>
        </w:tabs>
        <w:spacing w:line="400" w:lineRule="exact"/>
        <w:ind w:leftChars="225" w:left="1078" w:rightChars="-155" w:right="-372" w:hangingChars="192" w:hanging="538"/>
        <w:rPr>
          <w:rFonts w:ascii="標楷體" w:eastAsia="標楷體" w:hAnsi="標楷體"/>
          <w:kern w:val="0"/>
          <w:sz w:val="28"/>
          <w:szCs w:val="28"/>
        </w:rPr>
      </w:pPr>
      <w:r w:rsidRPr="005960E4">
        <w:rPr>
          <w:rFonts w:ascii="標楷體" w:eastAsia="標楷體" w:hAnsi="標楷體" w:hint="eastAsia"/>
          <w:kern w:val="0"/>
          <w:sz w:val="28"/>
          <w:szCs w:val="28"/>
        </w:rPr>
        <w:t>一、培育海洋教育種子教師，對於海洋休閒遊憩的了解與知識，帶動本市親水教育風氣，並了解興達港地區海洋休閒活動及漁村生活文化發展，彰顯台灣電力股份有限公司長年積極熱心參與回饋社會及對地方休閒遊憩活動發展之重視與協助。</w:t>
      </w:r>
    </w:p>
    <w:p w:rsidR="008A2924" w:rsidRDefault="008A2924" w:rsidP="00B1152F">
      <w:pPr>
        <w:spacing w:line="400" w:lineRule="exact"/>
        <w:ind w:leftChars="225" w:left="1078" w:rightChars="-155" w:right="-372" w:hangingChars="192" w:hanging="538"/>
        <w:rPr>
          <w:rFonts w:ascii="標楷體" w:eastAsia="標楷體" w:hAnsi="標楷體"/>
          <w:kern w:val="0"/>
          <w:sz w:val="28"/>
          <w:szCs w:val="28"/>
        </w:rPr>
      </w:pPr>
      <w:r w:rsidRPr="005960E4">
        <w:rPr>
          <w:rFonts w:ascii="標楷體" w:eastAsia="標楷體" w:hAnsi="標楷體" w:hint="eastAsia"/>
          <w:kern w:val="0"/>
          <w:sz w:val="28"/>
          <w:szCs w:val="28"/>
        </w:rPr>
        <w:t>二、預計體驗人次約</w:t>
      </w:r>
      <w:r w:rsidRPr="005960E4">
        <w:rPr>
          <w:rFonts w:ascii="標楷體" w:eastAsia="標楷體" w:hAnsi="標楷體"/>
          <w:kern w:val="0"/>
          <w:sz w:val="28"/>
          <w:szCs w:val="28"/>
        </w:rPr>
        <w:t>100</w:t>
      </w:r>
      <w:r w:rsidRPr="005960E4">
        <w:rPr>
          <w:rFonts w:ascii="標楷體" w:eastAsia="標楷體" w:hAnsi="標楷體" w:hint="eastAsia"/>
          <w:kern w:val="0"/>
          <w:sz w:val="28"/>
          <w:szCs w:val="28"/>
        </w:rPr>
        <w:t>人以上（高雄市高國中小</w:t>
      </w:r>
      <w:r w:rsidRPr="005960E4">
        <w:rPr>
          <w:rFonts w:ascii="標楷體" w:eastAsia="標楷體" w:hAnsi="標楷體"/>
          <w:kern w:val="0"/>
          <w:sz w:val="28"/>
          <w:szCs w:val="28"/>
        </w:rPr>
        <w:t>100</w:t>
      </w:r>
      <w:r w:rsidRPr="005960E4">
        <w:rPr>
          <w:rFonts w:ascii="標楷體" w:eastAsia="標楷體" w:hAnsi="標楷體" w:hint="eastAsia"/>
          <w:kern w:val="0"/>
          <w:sz w:val="28"/>
          <w:szCs w:val="28"/>
        </w:rPr>
        <w:t>所學校海洋教育種子教師代表）。</w:t>
      </w:r>
    </w:p>
    <w:p w:rsidR="008A2924" w:rsidRPr="005960E4" w:rsidRDefault="008A2924" w:rsidP="00B1152F">
      <w:pPr>
        <w:spacing w:line="400" w:lineRule="exact"/>
        <w:ind w:leftChars="225" w:left="1078" w:rightChars="-155" w:right="-372" w:hangingChars="192" w:hanging="538"/>
        <w:rPr>
          <w:rFonts w:ascii="標楷體" w:eastAsia="標楷體" w:hAnsi="標楷體"/>
          <w:kern w:val="0"/>
          <w:sz w:val="28"/>
          <w:szCs w:val="28"/>
        </w:rPr>
      </w:pPr>
    </w:p>
    <w:p w:rsidR="008A2924" w:rsidRPr="005960E4" w:rsidRDefault="008A2924" w:rsidP="00B1152F">
      <w:pPr>
        <w:spacing w:line="400" w:lineRule="exact"/>
        <w:jc w:val="both"/>
        <w:rPr>
          <w:rFonts w:ascii="標楷體" w:eastAsia="標楷體" w:hAnsi="標楷體"/>
          <w:sz w:val="28"/>
          <w:szCs w:val="28"/>
        </w:rPr>
      </w:pPr>
      <w:r w:rsidRPr="005960E4">
        <w:rPr>
          <w:rFonts w:ascii="標楷體" w:eastAsia="標楷體" w:hAnsi="標楷體" w:hint="eastAsia"/>
          <w:sz w:val="28"/>
          <w:szCs w:val="28"/>
        </w:rPr>
        <w:t>附件一</w:t>
      </w:r>
      <w:r w:rsidRPr="005960E4">
        <w:rPr>
          <w:rFonts w:ascii="標楷體" w:eastAsia="標楷體" w:hAnsi="標楷體"/>
          <w:sz w:val="28"/>
          <w:szCs w:val="28"/>
        </w:rPr>
        <w:t xml:space="preserve">  105</w:t>
      </w:r>
      <w:r w:rsidRPr="005960E4">
        <w:rPr>
          <w:rFonts w:ascii="標楷體" w:eastAsia="標楷體" w:hAnsi="標楷體" w:hint="eastAsia"/>
          <w:sz w:val="28"/>
          <w:szCs w:val="28"/>
        </w:rPr>
        <w:t>年度促進興達港地區海洋遊憩活動發展計畫研習</w:t>
      </w:r>
      <w:r w:rsidRPr="005960E4">
        <w:rPr>
          <w:rFonts w:ascii="標楷體" w:eastAsia="標楷體" w:hAnsi="標楷體" w:hint="eastAsia"/>
          <w:sz w:val="28"/>
          <w:szCs w:val="28"/>
          <w:u w:val="single"/>
        </w:rPr>
        <w:t>日程表</w:t>
      </w:r>
    </w:p>
    <w:p w:rsidR="008A2924" w:rsidRPr="005960E4" w:rsidRDefault="008A2924" w:rsidP="00B1152F">
      <w:pPr>
        <w:spacing w:line="400" w:lineRule="exact"/>
        <w:jc w:val="both"/>
        <w:rPr>
          <w:rFonts w:ascii="標楷體" w:eastAsia="標楷體" w:hAnsi="標楷體"/>
          <w:sz w:val="28"/>
          <w:szCs w:val="28"/>
        </w:rPr>
      </w:pPr>
      <w:r w:rsidRPr="005960E4">
        <w:rPr>
          <w:rFonts w:ascii="標楷體" w:eastAsia="標楷體" w:hAnsi="標楷體" w:hint="eastAsia"/>
          <w:sz w:val="28"/>
          <w:szCs w:val="28"/>
        </w:rPr>
        <w:t>附件二</w:t>
      </w:r>
      <w:r w:rsidRPr="005960E4">
        <w:rPr>
          <w:rFonts w:ascii="標楷體" w:eastAsia="標楷體" w:hAnsi="標楷體"/>
          <w:sz w:val="28"/>
          <w:szCs w:val="28"/>
        </w:rPr>
        <w:t xml:space="preserve">  105</w:t>
      </w:r>
      <w:r w:rsidRPr="005960E4">
        <w:rPr>
          <w:rFonts w:ascii="標楷體" w:eastAsia="標楷體" w:hAnsi="標楷體" w:hint="eastAsia"/>
          <w:sz w:val="28"/>
          <w:szCs w:val="28"/>
        </w:rPr>
        <w:t>年度促進興達港地區海洋遊憩活動發展計畫研習</w:t>
      </w:r>
      <w:r w:rsidRPr="005960E4">
        <w:rPr>
          <w:rFonts w:ascii="標楷體" w:eastAsia="標楷體" w:hAnsi="標楷體" w:hint="eastAsia"/>
          <w:sz w:val="28"/>
          <w:szCs w:val="28"/>
          <w:u w:val="single"/>
        </w:rPr>
        <w:t>報名表</w:t>
      </w:r>
    </w:p>
    <w:p w:rsidR="008A2924" w:rsidRPr="005960E4" w:rsidRDefault="008A2924" w:rsidP="00B1152F">
      <w:pPr>
        <w:spacing w:line="400" w:lineRule="exact"/>
        <w:jc w:val="both"/>
        <w:rPr>
          <w:rFonts w:ascii="標楷體" w:eastAsia="標楷體" w:hAnsi="標楷體"/>
          <w:sz w:val="28"/>
          <w:szCs w:val="28"/>
        </w:rPr>
      </w:pPr>
      <w:r w:rsidRPr="005960E4">
        <w:rPr>
          <w:rFonts w:ascii="標楷體" w:eastAsia="標楷體" w:hAnsi="標楷體" w:hint="eastAsia"/>
          <w:sz w:val="28"/>
          <w:szCs w:val="28"/>
        </w:rPr>
        <w:t>附件三</w:t>
      </w:r>
      <w:r w:rsidRPr="005960E4">
        <w:rPr>
          <w:rFonts w:ascii="標楷體" w:eastAsia="標楷體" w:hAnsi="標楷體"/>
          <w:sz w:val="28"/>
          <w:szCs w:val="28"/>
        </w:rPr>
        <w:t xml:space="preserve">  105</w:t>
      </w:r>
      <w:r w:rsidRPr="005960E4">
        <w:rPr>
          <w:rFonts w:ascii="標楷體" w:eastAsia="標楷體" w:hAnsi="標楷體" w:hint="eastAsia"/>
          <w:sz w:val="28"/>
          <w:szCs w:val="28"/>
        </w:rPr>
        <w:t>年度促進興達港地區海洋遊憩活動發展計畫活動地點</w:t>
      </w:r>
      <w:r w:rsidRPr="005960E4">
        <w:rPr>
          <w:rFonts w:ascii="標楷體" w:eastAsia="標楷體" w:hAnsi="標楷體" w:hint="eastAsia"/>
          <w:sz w:val="28"/>
          <w:szCs w:val="28"/>
          <w:u w:val="single"/>
        </w:rPr>
        <w:t>交通資訊</w:t>
      </w:r>
    </w:p>
    <w:p w:rsidR="008A2924" w:rsidRPr="005960E4" w:rsidRDefault="008A2924" w:rsidP="00B1152F">
      <w:pPr>
        <w:spacing w:line="400" w:lineRule="exact"/>
        <w:jc w:val="both"/>
        <w:rPr>
          <w:rFonts w:ascii="標楷體" w:eastAsia="標楷體" w:hAnsi="標楷體"/>
          <w:sz w:val="28"/>
          <w:szCs w:val="28"/>
        </w:rPr>
      </w:pPr>
      <w:r w:rsidRPr="005960E4">
        <w:rPr>
          <w:rFonts w:ascii="標楷體" w:eastAsia="標楷體" w:hAnsi="標楷體" w:hint="eastAsia"/>
          <w:sz w:val="28"/>
          <w:szCs w:val="28"/>
        </w:rPr>
        <w:t>附件四</w:t>
      </w:r>
      <w:r w:rsidRPr="005960E4">
        <w:rPr>
          <w:rFonts w:ascii="標楷體" w:eastAsia="標楷體" w:hAnsi="標楷體"/>
          <w:sz w:val="28"/>
          <w:szCs w:val="28"/>
        </w:rPr>
        <w:t xml:space="preserve">  105</w:t>
      </w:r>
      <w:r w:rsidRPr="005960E4">
        <w:rPr>
          <w:rFonts w:ascii="標楷體" w:eastAsia="標楷體" w:hAnsi="標楷體" w:hint="eastAsia"/>
          <w:sz w:val="28"/>
          <w:szCs w:val="28"/>
        </w:rPr>
        <w:t>年度促進興達港地區海洋遊憩活動發展計畫研習</w:t>
      </w:r>
      <w:r w:rsidRPr="005960E4">
        <w:rPr>
          <w:rFonts w:ascii="標楷體" w:eastAsia="標楷體" w:hAnsi="標楷體" w:hint="eastAsia"/>
          <w:sz w:val="28"/>
          <w:szCs w:val="28"/>
          <w:u w:val="single"/>
        </w:rPr>
        <w:t>滿意度調查</w:t>
      </w:r>
    </w:p>
    <w:p w:rsidR="008A2924" w:rsidRPr="005960E4" w:rsidRDefault="008A2924" w:rsidP="00B1152F">
      <w:pPr>
        <w:spacing w:line="400" w:lineRule="exact"/>
        <w:jc w:val="both"/>
        <w:rPr>
          <w:rFonts w:ascii="標楷體" w:eastAsia="標楷體" w:hAnsi="標楷體"/>
          <w:sz w:val="28"/>
          <w:szCs w:val="28"/>
        </w:rPr>
      </w:pPr>
    </w:p>
    <w:p w:rsidR="008A2924" w:rsidRDefault="008A2924" w:rsidP="00B1152F">
      <w:pPr>
        <w:spacing w:line="400" w:lineRule="exact"/>
        <w:jc w:val="both"/>
        <w:rPr>
          <w:rFonts w:ascii="標楷體" w:eastAsia="標楷體" w:hAnsi="標楷體"/>
          <w:sz w:val="28"/>
          <w:szCs w:val="28"/>
        </w:rPr>
      </w:pPr>
    </w:p>
    <w:p w:rsidR="008A2924" w:rsidRPr="005960E4" w:rsidRDefault="008A2924" w:rsidP="00B1152F">
      <w:pPr>
        <w:spacing w:line="400" w:lineRule="exact"/>
        <w:jc w:val="both"/>
        <w:rPr>
          <w:rFonts w:ascii="標楷體" w:eastAsia="標楷體" w:hAnsi="標楷體"/>
          <w:sz w:val="28"/>
          <w:szCs w:val="28"/>
        </w:rPr>
      </w:pPr>
    </w:p>
    <w:p w:rsidR="008A2924" w:rsidRDefault="008A2924" w:rsidP="00B1152F">
      <w:pPr>
        <w:spacing w:line="400" w:lineRule="exact"/>
        <w:jc w:val="both"/>
        <w:rPr>
          <w:rFonts w:ascii="標楷體" w:eastAsia="標楷體" w:hAnsi="標楷體"/>
          <w:sz w:val="28"/>
          <w:szCs w:val="28"/>
        </w:rPr>
      </w:pPr>
      <w:bookmarkStart w:id="0" w:name="_GoBack"/>
      <w:bookmarkEnd w:id="0"/>
      <w:r w:rsidRPr="005960E4">
        <w:rPr>
          <w:rFonts w:ascii="標楷體" w:eastAsia="標楷體" w:hAnsi="標楷體" w:hint="eastAsia"/>
          <w:sz w:val="28"/>
          <w:szCs w:val="28"/>
        </w:rPr>
        <w:t>附件一</w:t>
      </w:r>
    </w:p>
    <w:p w:rsidR="008A2924" w:rsidRPr="005960E4" w:rsidRDefault="008A2924" w:rsidP="00B1152F">
      <w:pPr>
        <w:spacing w:line="400" w:lineRule="exact"/>
        <w:jc w:val="both"/>
        <w:rPr>
          <w:rFonts w:ascii="標楷體" w:eastAsia="標楷體" w:hAnsi="標楷體"/>
          <w:b/>
          <w:sz w:val="28"/>
          <w:szCs w:val="28"/>
        </w:rPr>
      </w:pPr>
    </w:p>
    <w:p w:rsidR="008A2924" w:rsidRPr="00352198" w:rsidRDefault="008A2924" w:rsidP="00B1152F">
      <w:pPr>
        <w:spacing w:line="400" w:lineRule="exact"/>
        <w:jc w:val="center"/>
        <w:rPr>
          <w:rFonts w:ascii="標楷體" w:eastAsia="標楷體" w:hAnsi="標楷體"/>
          <w:b/>
          <w:sz w:val="36"/>
          <w:szCs w:val="36"/>
        </w:rPr>
      </w:pPr>
      <w:r w:rsidRPr="00352198">
        <w:rPr>
          <w:rFonts w:ascii="標楷體" w:eastAsia="標楷體" w:hAnsi="標楷體"/>
          <w:b/>
          <w:sz w:val="36"/>
          <w:szCs w:val="36"/>
        </w:rPr>
        <w:t>105</w:t>
      </w:r>
      <w:r w:rsidRPr="00352198">
        <w:rPr>
          <w:rFonts w:ascii="標楷體" w:eastAsia="標楷體" w:hAnsi="標楷體" w:hint="eastAsia"/>
          <w:b/>
          <w:sz w:val="36"/>
          <w:szCs w:val="36"/>
        </w:rPr>
        <w:t>年度促進興達港地區海洋遊憩活動發展計畫</w:t>
      </w:r>
    </w:p>
    <w:p w:rsidR="008A2924" w:rsidRPr="00352198" w:rsidRDefault="008A2924" w:rsidP="00B1152F">
      <w:pPr>
        <w:spacing w:line="400" w:lineRule="exact"/>
        <w:jc w:val="center"/>
        <w:rPr>
          <w:rFonts w:ascii="標楷體" w:eastAsia="標楷體" w:hAnsi="標楷體"/>
          <w:b/>
          <w:sz w:val="36"/>
          <w:szCs w:val="36"/>
        </w:rPr>
      </w:pPr>
      <w:r w:rsidRPr="00352198">
        <w:rPr>
          <w:rFonts w:ascii="標楷體" w:eastAsia="標楷體" w:hAnsi="標楷體" w:hint="eastAsia"/>
          <w:b/>
          <w:sz w:val="36"/>
          <w:szCs w:val="36"/>
        </w:rPr>
        <w:t>高雄市海洋教育種子教師研習活動日程表</w:t>
      </w:r>
    </w:p>
    <w:p w:rsidR="008A2924" w:rsidRPr="005960E4" w:rsidRDefault="008A2924" w:rsidP="00B1152F">
      <w:pPr>
        <w:spacing w:line="400" w:lineRule="exact"/>
        <w:jc w:val="center"/>
        <w:rPr>
          <w:rFonts w:ascii="標楷體" w:eastAsia="標楷體" w:hAnsi="標楷體"/>
          <w:b/>
          <w:sz w:val="28"/>
          <w:szCs w:val="28"/>
        </w:rPr>
      </w:pPr>
    </w:p>
    <w:tbl>
      <w:tblPr>
        <w:tblW w:w="1035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98"/>
        <w:gridCol w:w="1134"/>
        <w:gridCol w:w="21"/>
        <w:gridCol w:w="1113"/>
        <w:gridCol w:w="76"/>
        <w:gridCol w:w="1035"/>
        <w:gridCol w:w="5176"/>
      </w:tblGrid>
      <w:tr w:rsidR="008A2924" w:rsidRPr="005960E4" w:rsidTr="004E63ED">
        <w:trPr>
          <w:trHeight w:val="226"/>
          <w:tblHeader/>
          <w:jc w:val="center"/>
        </w:trPr>
        <w:tc>
          <w:tcPr>
            <w:tcW w:w="1798" w:type="dxa"/>
            <w:noWrap/>
            <w:tcMar>
              <w:left w:w="0" w:type="dxa"/>
              <w:right w:w="0" w:type="dxa"/>
            </w:tcMar>
            <w:vAlign w:val="center"/>
          </w:tcPr>
          <w:p w:rsidR="008A2924" w:rsidRPr="005960E4" w:rsidRDefault="008A2924" w:rsidP="00B1152F">
            <w:pPr>
              <w:spacing w:line="400" w:lineRule="exact"/>
              <w:jc w:val="distribute"/>
              <w:rPr>
                <w:rFonts w:ascii="標楷體" w:eastAsia="標楷體" w:hAnsi="標楷體"/>
                <w:b/>
                <w:bCs/>
                <w:sz w:val="28"/>
                <w:szCs w:val="28"/>
              </w:rPr>
            </w:pPr>
            <w:r w:rsidRPr="005960E4">
              <w:rPr>
                <w:rFonts w:ascii="標楷體" w:eastAsia="標楷體" w:hAnsi="標楷體" w:hint="eastAsia"/>
                <w:b/>
                <w:bCs/>
                <w:sz w:val="28"/>
                <w:szCs w:val="28"/>
              </w:rPr>
              <w:t>時間</w:t>
            </w:r>
          </w:p>
        </w:tc>
        <w:tc>
          <w:tcPr>
            <w:tcW w:w="3379" w:type="dxa"/>
            <w:gridSpan w:val="5"/>
            <w:vAlign w:val="center"/>
          </w:tcPr>
          <w:p w:rsidR="008A2924" w:rsidRPr="005960E4" w:rsidRDefault="008A2924" w:rsidP="00B1152F">
            <w:pPr>
              <w:spacing w:line="400" w:lineRule="exact"/>
              <w:jc w:val="distribute"/>
              <w:rPr>
                <w:rFonts w:ascii="標楷體" w:eastAsia="標楷體" w:hAnsi="標楷體"/>
                <w:b/>
                <w:bCs/>
                <w:sz w:val="28"/>
                <w:szCs w:val="28"/>
              </w:rPr>
            </w:pPr>
            <w:r w:rsidRPr="005960E4">
              <w:rPr>
                <w:rFonts w:ascii="標楷體" w:eastAsia="標楷體" w:hAnsi="標楷體" w:hint="eastAsia"/>
                <w:b/>
                <w:bCs/>
                <w:sz w:val="28"/>
                <w:szCs w:val="28"/>
              </w:rPr>
              <w:t>活動項目</w:t>
            </w:r>
          </w:p>
        </w:tc>
        <w:tc>
          <w:tcPr>
            <w:tcW w:w="5176" w:type="dxa"/>
            <w:vAlign w:val="center"/>
          </w:tcPr>
          <w:p w:rsidR="008A2924" w:rsidRPr="005960E4" w:rsidRDefault="008A2924" w:rsidP="00B1152F">
            <w:pPr>
              <w:spacing w:line="400" w:lineRule="exact"/>
              <w:jc w:val="distribute"/>
              <w:rPr>
                <w:rFonts w:ascii="標楷體" w:eastAsia="標楷體" w:hAnsi="標楷體"/>
                <w:b/>
                <w:bCs/>
                <w:sz w:val="28"/>
                <w:szCs w:val="28"/>
              </w:rPr>
            </w:pPr>
            <w:r w:rsidRPr="005960E4">
              <w:rPr>
                <w:rFonts w:ascii="標楷體" w:eastAsia="標楷體" w:hAnsi="標楷體" w:hint="eastAsia"/>
                <w:b/>
                <w:bCs/>
                <w:sz w:val="28"/>
                <w:szCs w:val="28"/>
              </w:rPr>
              <w:t>活動內容</w:t>
            </w:r>
          </w:p>
        </w:tc>
      </w:tr>
      <w:tr w:rsidR="008A2924" w:rsidRPr="005960E4" w:rsidTr="004E63ED">
        <w:trPr>
          <w:trHeight w:val="751"/>
          <w:tblHeader/>
          <w:jc w:val="center"/>
        </w:trPr>
        <w:tc>
          <w:tcPr>
            <w:tcW w:w="1798" w:type="dxa"/>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09:00~09:30</w:t>
            </w:r>
          </w:p>
        </w:tc>
        <w:tc>
          <w:tcPr>
            <w:tcW w:w="3379" w:type="dxa"/>
            <w:gridSpan w:val="5"/>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hint="eastAsia"/>
                <w:b/>
                <w:bCs/>
                <w:sz w:val="28"/>
                <w:szCs w:val="28"/>
              </w:rPr>
              <w:t>學員報到</w:t>
            </w:r>
          </w:p>
        </w:tc>
        <w:tc>
          <w:tcPr>
            <w:tcW w:w="5176" w:type="dxa"/>
            <w:vAlign w:val="center"/>
          </w:tcPr>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hint="eastAsia"/>
                <w:bCs/>
                <w:sz w:val="28"/>
                <w:szCs w:val="28"/>
              </w:rPr>
              <w:t>領取飲用水及學習手冊</w:t>
            </w:r>
          </w:p>
        </w:tc>
      </w:tr>
      <w:tr w:rsidR="008A2924" w:rsidRPr="005960E4" w:rsidTr="00C77B6A">
        <w:trPr>
          <w:trHeight w:val="787"/>
          <w:tblHeader/>
          <w:jc w:val="center"/>
        </w:trPr>
        <w:tc>
          <w:tcPr>
            <w:tcW w:w="1798" w:type="dxa"/>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09:30~10:30</w:t>
            </w:r>
          </w:p>
        </w:tc>
        <w:tc>
          <w:tcPr>
            <w:tcW w:w="3379" w:type="dxa"/>
            <w:gridSpan w:val="5"/>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hint="eastAsia"/>
                <w:b/>
                <w:bCs/>
                <w:sz w:val="28"/>
                <w:szCs w:val="28"/>
              </w:rPr>
              <w:t>水域安全教育</w:t>
            </w:r>
            <w:r w:rsidRPr="005960E4">
              <w:rPr>
                <w:rFonts w:ascii="標楷體" w:eastAsia="標楷體" w:hAnsi="標楷體"/>
                <w:b/>
                <w:bCs/>
                <w:sz w:val="28"/>
                <w:szCs w:val="28"/>
              </w:rPr>
              <w:t>(1</w:t>
            </w:r>
            <w:r w:rsidRPr="005960E4">
              <w:rPr>
                <w:rFonts w:ascii="標楷體" w:eastAsia="標楷體" w:hAnsi="標楷體" w:hint="eastAsia"/>
                <w:b/>
                <w:bCs/>
                <w:sz w:val="28"/>
                <w:szCs w:val="28"/>
              </w:rPr>
              <w:t>小時</w:t>
            </w:r>
            <w:r w:rsidRPr="005960E4">
              <w:rPr>
                <w:rFonts w:ascii="標楷體" w:eastAsia="標楷體" w:hAnsi="標楷體"/>
                <w:b/>
                <w:bCs/>
                <w:sz w:val="28"/>
                <w:szCs w:val="28"/>
              </w:rPr>
              <w:t>)</w:t>
            </w:r>
          </w:p>
        </w:tc>
        <w:tc>
          <w:tcPr>
            <w:tcW w:w="5176" w:type="dxa"/>
          </w:tcPr>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hint="eastAsia"/>
                <w:bCs/>
                <w:sz w:val="28"/>
                <w:szCs w:val="28"/>
              </w:rPr>
              <w:t>介紹如何安全從事水上活動、各項學科講解。</w:t>
            </w:r>
          </w:p>
        </w:tc>
      </w:tr>
      <w:tr w:rsidR="008A2924" w:rsidRPr="005960E4" w:rsidTr="006E2087">
        <w:trPr>
          <w:trHeight w:val="1014"/>
          <w:tblHeader/>
          <w:jc w:val="center"/>
        </w:trPr>
        <w:tc>
          <w:tcPr>
            <w:tcW w:w="10353" w:type="dxa"/>
            <w:gridSpan w:val="7"/>
            <w:noWrap/>
            <w:tcMar>
              <w:left w:w="0" w:type="dxa"/>
              <w:right w:w="0" w:type="dxa"/>
            </w:tcMar>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教師</w:t>
            </w:r>
            <w:r w:rsidRPr="005960E4">
              <w:rPr>
                <w:rFonts w:ascii="標楷體" w:eastAsia="標楷體" w:hAnsi="標楷體"/>
                <w:bCs/>
                <w:sz w:val="28"/>
                <w:szCs w:val="28"/>
              </w:rPr>
              <w:t>15-20</w:t>
            </w:r>
            <w:r w:rsidRPr="005960E4">
              <w:rPr>
                <w:rFonts w:ascii="標楷體" w:eastAsia="標楷體" w:hAnsi="標楷體" w:hint="eastAsia"/>
                <w:bCs/>
                <w:sz w:val="28"/>
                <w:szCs w:val="28"/>
              </w:rPr>
              <w:t>人</w:t>
            </w:r>
            <w:r w:rsidRPr="005960E4">
              <w:rPr>
                <w:rFonts w:ascii="標楷體" w:eastAsia="標楷體" w:hAnsi="標楷體"/>
                <w:bCs/>
                <w:sz w:val="28"/>
                <w:szCs w:val="28"/>
              </w:rPr>
              <w:t>1</w:t>
            </w:r>
            <w:r w:rsidRPr="005960E4">
              <w:rPr>
                <w:rFonts w:ascii="標楷體" w:eastAsia="標楷體" w:hAnsi="標楷體" w:hint="eastAsia"/>
                <w:bCs/>
                <w:sz w:val="28"/>
                <w:szCs w:val="28"/>
              </w:rPr>
              <w:t>組，共分</w:t>
            </w:r>
            <w:r w:rsidRPr="005960E4">
              <w:rPr>
                <w:rFonts w:ascii="標楷體" w:eastAsia="標楷體" w:hAnsi="標楷體"/>
                <w:bCs/>
                <w:sz w:val="28"/>
                <w:szCs w:val="28"/>
              </w:rPr>
              <w:t>A</w:t>
            </w:r>
            <w:r w:rsidRPr="005960E4">
              <w:rPr>
                <w:rFonts w:ascii="標楷體" w:eastAsia="標楷體" w:hAnsi="標楷體" w:hint="eastAsia"/>
                <w:bCs/>
                <w:sz w:val="28"/>
                <w:szCs w:val="28"/>
              </w:rPr>
              <w:t>、</w:t>
            </w:r>
            <w:r w:rsidRPr="005960E4">
              <w:rPr>
                <w:rFonts w:ascii="標楷體" w:eastAsia="標楷體" w:hAnsi="標楷體"/>
                <w:bCs/>
                <w:sz w:val="28"/>
                <w:szCs w:val="28"/>
              </w:rPr>
              <w:t>B</w:t>
            </w:r>
            <w:r w:rsidRPr="005960E4">
              <w:rPr>
                <w:rFonts w:ascii="標楷體" w:eastAsia="標楷體" w:hAnsi="標楷體" w:hint="eastAsia"/>
                <w:bCs/>
                <w:sz w:val="28"/>
                <w:szCs w:val="28"/>
              </w:rPr>
              <w:t>、</w:t>
            </w:r>
            <w:r w:rsidRPr="005960E4">
              <w:rPr>
                <w:rFonts w:ascii="標楷體" w:eastAsia="標楷體" w:hAnsi="標楷體"/>
                <w:bCs/>
                <w:sz w:val="28"/>
                <w:szCs w:val="28"/>
              </w:rPr>
              <w:t>C</w:t>
            </w:r>
            <w:r w:rsidRPr="005960E4">
              <w:rPr>
                <w:rFonts w:ascii="標楷體" w:eastAsia="標楷體" w:hAnsi="標楷體" w:hint="eastAsia"/>
                <w:bCs/>
                <w:sz w:val="28"/>
                <w:szCs w:val="28"/>
              </w:rPr>
              <w:t>組，以巡迴方式進行</w:t>
            </w:r>
            <w:r w:rsidRPr="005960E4">
              <w:rPr>
                <w:rFonts w:ascii="標楷體" w:eastAsia="標楷體" w:hAnsi="標楷體"/>
                <w:bCs/>
                <w:sz w:val="28"/>
                <w:szCs w:val="28"/>
              </w:rPr>
              <w:t>3</w:t>
            </w:r>
            <w:r w:rsidRPr="005960E4">
              <w:rPr>
                <w:rFonts w:ascii="標楷體" w:eastAsia="標楷體" w:hAnsi="標楷體" w:hint="eastAsia"/>
                <w:bCs/>
                <w:sz w:val="28"/>
                <w:szCs w:val="28"/>
              </w:rPr>
              <w:t>種課程。</w:t>
            </w:r>
          </w:p>
        </w:tc>
      </w:tr>
      <w:tr w:rsidR="008A2924" w:rsidRPr="005960E4" w:rsidTr="006E2087">
        <w:trPr>
          <w:trHeight w:val="986"/>
          <w:tblHeader/>
          <w:jc w:val="center"/>
        </w:trPr>
        <w:tc>
          <w:tcPr>
            <w:tcW w:w="1798" w:type="dxa"/>
            <w:vMerge w:val="restart"/>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10:30~12:00</w:t>
            </w:r>
          </w:p>
        </w:tc>
        <w:tc>
          <w:tcPr>
            <w:tcW w:w="1155"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highlight w:val="yellow"/>
              </w:rPr>
            </w:pPr>
            <w:r w:rsidRPr="005960E4">
              <w:rPr>
                <w:rFonts w:ascii="標楷體" w:eastAsia="標楷體" w:hAnsi="標楷體" w:hint="eastAsia"/>
                <w:bCs/>
                <w:sz w:val="28"/>
                <w:szCs w:val="28"/>
                <w:highlight w:val="yellow"/>
              </w:rPr>
              <w:t>獨木舟</w:t>
            </w:r>
          </w:p>
        </w:tc>
        <w:tc>
          <w:tcPr>
            <w:tcW w:w="1189" w:type="dxa"/>
            <w:gridSpan w:val="2"/>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SUP</w:t>
            </w:r>
          </w:p>
        </w:tc>
        <w:tc>
          <w:tcPr>
            <w:tcW w:w="1035" w:type="dxa"/>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風浪板</w:t>
            </w:r>
          </w:p>
        </w:tc>
        <w:tc>
          <w:tcPr>
            <w:tcW w:w="5176" w:type="dxa"/>
            <w:vMerge w:val="restart"/>
          </w:tcPr>
          <w:p w:rsidR="008A2924" w:rsidRPr="005960E4" w:rsidRDefault="008A2924" w:rsidP="00B1152F">
            <w:pPr>
              <w:spacing w:line="400" w:lineRule="exact"/>
              <w:jc w:val="both"/>
              <w:rPr>
                <w:rFonts w:ascii="標楷體" w:eastAsia="標楷體" w:hAnsi="標楷體"/>
                <w:bCs/>
                <w:sz w:val="28"/>
                <w:szCs w:val="28"/>
              </w:rPr>
            </w:pPr>
          </w:p>
        </w:tc>
      </w:tr>
      <w:tr w:rsidR="008A2924" w:rsidRPr="005960E4" w:rsidTr="006E2087">
        <w:trPr>
          <w:trHeight w:val="831"/>
          <w:tblHeader/>
          <w:jc w:val="center"/>
        </w:trPr>
        <w:tc>
          <w:tcPr>
            <w:tcW w:w="1798" w:type="dxa"/>
            <w:vMerge/>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p>
        </w:tc>
        <w:tc>
          <w:tcPr>
            <w:tcW w:w="1155"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highlight w:val="yellow"/>
              </w:rPr>
            </w:pPr>
            <w:r w:rsidRPr="005960E4">
              <w:rPr>
                <w:rFonts w:ascii="標楷體" w:eastAsia="標楷體" w:hAnsi="標楷體"/>
                <w:bCs/>
                <w:sz w:val="28"/>
                <w:szCs w:val="28"/>
                <w:highlight w:val="yellow"/>
              </w:rPr>
              <w:t>A</w:t>
            </w:r>
          </w:p>
        </w:tc>
        <w:tc>
          <w:tcPr>
            <w:tcW w:w="1189" w:type="dxa"/>
            <w:gridSpan w:val="2"/>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B</w:t>
            </w:r>
          </w:p>
        </w:tc>
        <w:tc>
          <w:tcPr>
            <w:tcW w:w="1035" w:type="dxa"/>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C</w:t>
            </w:r>
          </w:p>
        </w:tc>
        <w:tc>
          <w:tcPr>
            <w:tcW w:w="5176" w:type="dxa"/>
            <w:vMerge/>
          </w:tcPr>
          <w:p w:rsidR="008A2924" w:rsidRPr="005960E4" w:rsidRDefault="008A2924" w:rsidP="00B1152F">
            <w:pPr>
              <w:spacing w:line="400" w:lineRule="exact"/>
              <w:jc w:val="both"/>
              <w:rPr>
                <w:rFonts w:ascii="標楷體" w:eastAsia="標楷體" w:hAnsi="標楷體"/>
                <w:bCs/>
                <w:sz w:val="28"/>
                <w:szCs w:val="28"/>
              </w:rPr>
            </w:pPr>
          </w:p>
        </w:tc>
      </w:tr>
      <w:tr w:rsidR="008A2924" w:rsidRPr="005960E4" w:rsidTr="004E63ED">
        <w:trPr>
          <w:trHeight w:val="452"/>
          <w:tblHeader/>
          <w:jc w:val="center"/>
        </w:trPr>
        <w:tc>
          <w:tcPr>
            <w:tcW w:w="1798" w:type="dxa"/>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12:00-13:00</w:t>
            </w:r>
          </w:p>
        </w:tc>
        <w:tc>
          <w:tcPr>
            <w:tcW w:w="8555" w:type="dxa"/>
            <w:gridSpan w:val="6"/>
            <w:vAlign w:val="center"/>
          </w:tcPr>
          <w:p w:rsidR="008A2924" w:rsidRPr="005960E4" w:rsidRDefault="008A2924" w:rsidP="00B1152F">
            <w:pPr>
              <w:spacing w:line="400" w:lineRule="exact"/>
              <w:rPr>
                <w:rFonts w:ascii="標楷體" w:eastAsia="標楷體" w:hAnsi="標楷體"/>
                <w:b/>
                <w:bCs/>
                <w:sz w:val="28"/>
                <w:szCs w:val="28"/>
              </w:rPr>
            </w:pPr>
            <w:r w:rsidRPr="005960E4">
              <w:rPr>
                <w:rFonts w:ascii="標楷體" w:eastAsia="標楷體" w:hAnsi="標楷體" w:hint="eastAsia"/>
                <w:b/>
                <w:bCs/>
                <w:sz w:val="28"/>
                <w:szCs w:val="28"/>
              </w:rPr>
              <w:t>午</w:t>
            </w:r>
            <w:r w:rsidRPr="005960E4">
              <w:rPr>
                <w:rFonts w:ascii="標楷體" w:eastAsia="標楷體" w:hAnsi="標楷體"/>
                <w:b/>
                <w:bCs/>
                <w:sz w:val="28"/>
                <w:szCs w:val="28"/>
              </w:rPr>
              <w:t xml:space="preserve">    </w:t>
            </w:r>
            <w:r w:rsidRPr="005960E4">
              <w:rPr>
                <w:rFonts w:ascii="標楷體" w:eastAsia="標楷體" w:hAnsi="標楷體" w:hint="eastAsia"/>
                <w:b/>
                <w:bCs/>
                <w:sz w:val="28"/>
                <w:szCs w:val="28"/>
              </w:rPr>
              <w:t>餐</w:t>
            </w:r>
          </w:p>
        </w:tc>
      </w:tr>
      <w:tr w:rsidR="008A2924" w:rsidRPr="005960E4" w:rsidTr="006E2087">
        <w:trPr>
          <w:trHeight w:val="990"/>
          <w:jc w:val="center"/>
        </w:trPr>
        <w:tc>
          <w:tcPr>
            <w:tcW w:w="1798" w:type="dxa"/>
            <w:vMerge w:val="restart"/>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13:00~14:30</w:t>
            </w:r>
          </w:p>
        </w:tc>
        <w:tc>
          <w:tcPr>
            <w:tcW w:w="1134" w:type="dxa"/>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獨木舟</w:t>
            </w:r>
          </w:p>
        </w:tc>
        <w:tc>
          <w:tcPr>
            <w:tcW w:w="1134"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SUP</w:t>
            </w:r>
          </w:p>
        </w:tc>
        <w:tc>
          <w:tcPr>
            <w:tcW w:w="1111" w:type="dxa"/>
            <w:gridSpan w:val="2"/>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風浪板</w:t>
            </w:r>
          </w:p>
        </w:tc>
        <w:tc>
          <w:tcPr>
            <w:tcW w:w="5176" w:type="dxa"/>
            <w:vMerge w:val="restart"/>
            <w:vAlign w:val="center"/>
          </w:tcPr>
          <w:p w:rsidR="008A2924" w:rsidRPr="005960E4" w:rsidRDefault="008A2924" w:rsidP="00B1152F">
            <w:pPr>
              <w:spacing w:line="400" w:lineRule="exact"/>
              <w:jc w:val="both"/>
              <w:rPr>
                <w:rFonts w:ascii="標楷體" w:eastAsia="標楷體" w:hAnsi="標楷體"/>
                <w:b/>
                <w:bCs/>
                <w:sz w:val="28"/>
                <w:szCs w:val="28"/>
              </w:rPr>
            </w:pPr>
            <w:r w:rsidRPr="005960E4">
              <w:rPr>
                <w:rFonts w:ascii="標楷體" w:eastAsia="標楷體" w:hAnsi="標楷體"/>
                <w:b/>
                <w:bCs/>
                <w:sz w:val="28"/>
                <w:szCs w:val="28"/>
              </w:rPr>
              <w:t>**</w:t>
            </w:r>
            <w:r w:rsidRPr="005960E4">
              <w:rPr>
                <w:rFonts w:ascii="標楷體" w:eastAsia="標楷體" w:hAnsi="標楷體" w:hint="eastAsia"/>
                <w:b/>
                <w:bCs/>
                <w:sz w:val="28"/>
                <w:szCs w:val="28"/>
              </w:rPr>
              <w:t>獨木舟</w:t>
            </w:r>
            <w:r w:rsidRPr="005960E4">
              <w:rPr>
                <w:rFonts w:ascii="標楷體" w:eastAsia="標楷體" w:hAnsi="標楷體"/>
                <w:b/>
                <w:bCs/>
                <w:sz w:val="28"/>
                <w:szCs w:val="28"/>
              </w:rPr>
              <w:t>**</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1.</w:t>
            </w:r>
            <w:r w:rsidRPr="005960E4">
              <w:rPr>
                <w:rFonts w:ascii="標楷體" w:eastAsia="標楷體" w:hAnsi="標楷體" w:hint="eastAsia"/>
                <w:bCs/>
                <w:sz w:val="28"/>
                <w:szCs w:val="28"/>
              </w:rPr>
              <w:t>岸上課程</w:t>
            </w:r>
            <w:r w:rsidRPr="005960E4">
              <w:rPr>
                <w:rFonts w:ascii="標楷體" w:eastAsia="標楷體" w:hAnsi="標楷體"/>
                <w:bCs/>
                <w:sz w:val="28"/>
                <w:szCs w:val="28"/>
              </w:rPr>
              <w:t>:</w:t>
            </w:r>
            <w:r w:rsidRPr="005960E4">
              <w:rPr>
                <w:rFonts w:ascii="標楷體" w:eastAsia="標楷體" w:hAnsi="標楷體" w:hint="eastAsia"/>
                <w:bCs/>
                <w:sz w:val="28"/>
                <w:szCs w:val="28"/>
              </w:rPr>
              <w:t>安全及器材介紹、操槳練。</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2.</w:t>
            </w:r>
            <w:r w:rsidRPr="005960E4">
              <w:rPr>
                <w:rFonts w:ascii="標楷體" w:eastAsia="標楷體" w:hAnsi="標楷體" w:hint="eastAsia"/>
                <w:bCs/>
                <w:sz w:val="28"/>
                <w:szCs w:val="28"/>
              </w:rPr>
              <w:t>水上課程</w:t>
            </w:r>
            <w:r w:rsidRPr="005960E4">
              <w:rPr>
                <w:rFonts w:ascii="標楷體" w:eastAsia="標楷體" w:hAnsi="標楷體"/>
                <w:bCs/>
                <w:sz w:val="28"/>
                <w:szCs w:val="28"/>
              </w:rPr>
              <w:t>:</w:t>
            </w:r>
            <w:r w:rsidRPr="005960E4">
              <w:rPr>
                <w:rFonts w:ascii="標楷體" w:eastAsia="標楷體" w:hAnsi="標楷體" w:hint="eastAsia"/>
                <w:bCs/>
                <w:sz w:val="28"/>
                <w:szCs w:val="28"/>
              </w:rPr>
              <w:t>前划、後划、轉向、翻船復位。</w:t>
            </w:r>
          </w:p>
          <w:p w:rsidR="008A2924" w:rsidRPr="005960E4" w:rsidRDefault="008A2924" w:rsidP="00B1152F">
            <w:pPr>
              <w:spacing w:line="400" w:lineRule="exact"/>
              <w:jc w:val="both"/>
              <w:rPr>
                <w:rFonts w:ascii="標楷體" w:eastAsia="標楷體" w:hAnsi="標楷體"/>
                <w:b/>
                <w:sz w:val="28"/>
                <w:szCs w:val="28"/>
              </w:rPr>
            </w:pPr>
            <w:r w:rsidRPr="005960E4">
              <w:rPr>
                <w:rFonts w:ascii="標楷體" w:eastAsia="標楷體" w:hAnsi="標楷體"/>
                <w:b/>
                <w:bCs/>
                <w:sz w:val="28"/>
                <w:szCs w:val="28"/>
              </w:rPr>
              <w:t>**</w:t>
            </w:r>
            <w:r w:rsidRPr="005960E4">
              <w:rPr>
                <w:rFonts w:ascii="標楷體" w:eastAsia="標楷體" w:hAnsi="標楷體"/>
                <w:b/>
                <w:sz w:val="28"/>
                <w:szCs w:val="28"/>
              </w:rPr>
              <w:t>SUP</w:t>
            </w:r>
            <w:r w:rsidRPr="005960E4">
              <w:rPr>
                <w:rFonts w:ascii="標楷體" w:eastAsia="標楷體" w:hAnsi="標楷體" w:hint="eastAsia"/>
                <w:b/>
                <w:sz w:val="28"/>
                <w:szCs w:val="28"/>
              </w:rPr>
              <w:t>立式單槳衝浪板</w:t>
            </w:r>
            <w:r w:rsidRPr="005960E4">
              <w:rPr>
                <w:rFonts w:ascii="標楷體" w:eastAsia="標楷體" w:hAnsi="標楷體"/>
                <w:b/>
                <w:sz w:val="28"/>
                <w:szCs w:val="28"/>
              </w:rPr>
              <w:t>**</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1.</w:t>
            </w:r>
            <w:r w:rsidRPr="005960E4">
              <w:rPr>
                <w:rFonts w:ascii="標楷體" w:eastAsia="標楷體" w:hAnsi="標楷體" w:hint="eastAsia"/>
                <w:bCs/>
                <w:sz w:val="28"/>
                <w:szCs w:val="28"/>
              </w:rPr>
              <w:t>岸上課程</w:t>
            </w:r>
            <w:r w:rsidRPr="005960E4">
              <w:rPr>
                <w:rFonts w:ascii="標楷體" w:eastAsia="標楷體" w:hAnsi="標楷體"/>
                <w:bCs/>
                <w:sz w:val="28"/>
                <w:szCs w:val="28"/>
              </w:rPr>
              <w:t>:</w:t>
            </w:r>
            <w:r w:rsidRPr="005960E4">
              <w:rPr>
                <w:rFonts w:ascii="標楷體" w:eastAsia="標楷體" w:hAnsi="標楷體" w:hint="eastAsia"/>
                <w:bCs/>
                <w:sz w:val="28"/>
                <w:szCs w:val="28"/>
              </w:rPr>
              <w:t>安全及器材介紹、操槳練習。</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2.</w:t>
            </w:r>
            <w:r w:rsidRPr="005960E4">
              <w:rPr>
                <w:rFonts w:ascii="標楷體" w:eastAsia="標楷體" w:hAnsi="標楷體" w:hint="eastAsia"/>
                <w:bCs/>
                <w:sz w:val="28"/>
                <w:szCs w:val="28"/>
              </w:rPr>
              <w:t>水上課程</w:t>
            </w:r>
            <w:r w:rsidRPr="005960E4">
              <w:rPr>
                <w:rFonts w:ascii="標楷體" w:eastAsia="標楷體" w:hAnsi="標楷體"/>
                <w:bCs/>
                <w:sz w:val="28"/>
                <w:szCs w:val="28"/>
              </w:rPr>
              <w:t>:</w:t>
            </w:r>
            <w:r w:rsidRPr="005960E4">
              <w:rPr>
                <w:rFonts w:ascii="標楷體" w:eastAsia="標楷體" w:hAnsi="標楷體" w:hint="eastAsia"/>
                <w:bCs/>
                <w:sz w:val="28"/>
                <w:szCs w:val="28"/>
              </w:rPr>
              <w:t>前划、後划、轉向、翻船復位。</w:t>
            </w:r>
          </w:p>
          <w:p w:rsidR="008A2924" w:rsidRPr="005960E4" w:rsidRDefault="008A2924" w:rsidP="00B1152F">
            <w:pPr>
              <w:spacing w:line="400" w:lineRule="exact"/>
              <w:jc w:val="both"/>
              <w:rPr>
                <w:rFonts w:ascii="標楷體" w:eastAsia="標楷體" w:hAnsi="標楷體"/>
                <w:b/>
                <w:sz w:val="28"/>
                <w:szCs w:val="28"/>
              </w:rPr>
            </w:pPr>
            <w:r w:rsidRPr="005960E4">
              <w:rPr>
                <w:rFonts w:ascii="標楷體" w:eastAsia="標楷體" w:hAnsi="標楷體"/>
                <w:b/>
                <w:sz w:val="28"/>
                <w:szCs w:val="28"/>
              </w:rPr>
              <w:t>**</w:t>
            </w:r>
            <w:r w:rsidRPr="005960E4">
              <w:rPr>
                <w:rFonts w:ascii="標楷體" w:eastAsia="標楷體" w:hAnsi="標楷體" w:hint="eastAsia"/>
                <w:b/>
                <w:sz w:val="28"/>
                <w:szCs w:val="28"/>
              </w:rPr>
              <w:t>風浪板</w:t>
            </w:r>
            <w:r w:rsidRPr="005960E4">
              <w:rPr>
                <w:rFonts w:ascii="標楷體" w:eastAsia="標楷體" w:hAnsi="標楷體"/>
                <w:b/>
                <w:sz w:val="28"/>
                <w:szCs w:val="28"/>
              </w:rPr>
              <w:t>**</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1.</w:t>
            </w:r>
            <w:r w:rsidRPr="005960E4">
              <w:rPr>
                <w:rFonts w:ascii="標楷體" w:eastAsia="標楷體" w:hAnsi="標楷體" w:hint="eastAsia"/>
                <w:bCs/>
                <w:sz w:val="28"/>
                <w:szCs w:val="28"/>
              </w:rPr>
              <w:t>岸上課程</w:t>
            </w:r>
            <w:r w:rsidRPr="005960E4">
              <w:rPr>
                <w:rFonts w:ascii="標楷體" w:eastAsia="標楷體" w:hAnsi="標楷體"/>
                <w:bCs/>
                <w:sz w:val="28"/>
                <w:szCs w:val="28"/>
              </w:rPr>
              <w:t>:</w:t>
            </w:r>
            <w:r w:rsidRPr="005960E4">
              <w:rPr>
                <w:rFonts w:ascii="標楷體" w:eastAsia="標楷體" w:hAnsi="標楷體" w:hint="eastAsia"/>
                <w:bCs/>
                <w:sz w:val="28"/>
                <w:szCs w:val="28"/>
              </w:rPr>
              <w:t>安全及器材介紹、組帆及操帆練習。</w:t>
            </w:r>
          </w:p>
          <w:p w:rsidR="008A2924" w:rsidRPr="005960E4" w:rsidRDefault="008A2924" w:rsidP="00B1152F">
            <w:pPr>
              <w:spacing w:line="400" w:lineRule="exact"/>
              <w:jc w:val="both"/>
              <w:rPr>
                <w:rFonts w:ascii="標楷體" w:eastAsia="標楷體" w:hAnsi="標楷體"/>
                <w:bCs/>
                <w:sz w:val="28"/>
                <w:szCs w:val="28"/>
              </w:rPr>
            </w:pPr>
            <w:r w:rsidRPr="005960E4">
              <w:rPr>
                <w:rFonts w:ascii="標楷體" w:eastAsia="標楷體" w:hAnsi="標楷體"/>
                <w:bCs/>
                <w:sz w:val="28"/>
                <w:szCs w:val="28"/>
              </w:rPr>
              <w:t>2.</w:t>
            </w:r>
            <w:r w:rsidRPr="005960E4">
              <w:rPr>
                <w:rFonts w:ascii="標楷體" w:eastAsia="標楷體" w:hAnsi="標楷體" w:hint="eastAsia"/>
                <w:bCs/>
                <w:sz w:val="28"/>
                <w:szCs w:val="28"/>
              </w:rPr>
              <w:t>水上課程</w:t>
            </w:r>
            <w:r w:rsidRPr="005960E4">
              <w:rPr>
                <w:rFonts w:ascii="標楷體" w:eastAsia="標楷體" w:hAnsi="標楷體"/>
                <w:bCs/>
                <w:sz w:val="28"/>
                <w:szCs w:val="28"/>
              </w:rPr>
              <w:t>:</w:t>
            </w:r>
            <w:r w:rsidRPr="005960E4">
              <w:rPr>
                <w:rFonts w:ascii="標楷體" w:eastAsia="標楷體" w:hAnsi="標楷體" w:hint="eastAsia"/>
                <w:bCs/>
                <w:sz w:val="28"/>
                <w:szCs w:val="28"/>
              </w:rPr>
              <w:t>人板人帆板平衡、橫風航行、順風轉向。</w:t>
            </w:r>
          </w:p>
        </w:tc>
      </w:tr>
      <w:tr w:rsidR="008A2924" w:rsidRPr="005960E4" w:rsidTr="006E2087">
        <w:trPr>
          <w:trHeight w:val="988"/>
          <w:jc w:val="center"/>
        </w:trPr>
        <w:tc>
          <w:tcPr>
            <w:tcW w:w="1798" w:type="dxa"/>
            <w:vMerge/>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p>
        </w:tc>
        <w:tc>
          <w:tcPr>
            <w:tcW w:w="1134" w:type="dxa"/>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C</w:t>
            </w:r>
          </w:p>
        </w:tc>
        <w:tc>
          <w:tcPr>
            <w:tcW w:w="1134"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A</w:t>
            </w:r>
          </w:p>
        </w:tc>
        <w:tc>
          <w:tcPr>
            <w:tcW w:w="1111" w:type="dxa"/>
            <w:gridSpan w:val="2"/>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B</w:t>
            </w:r>
          </w:p>
        </w:tc>
        <w:tc>
          <w:tcPr>
            <w:tcW w:w="5176" w:type="dxa"/>
            <w:vMerge/>
            <w:vAlign w:val="center"/>
          </w:tcPr>
          <w:p w:rsidR="008A2924" w:rsidRPr="005960E4" w:rsidRDefault="008A2924" w:rsidP="00B1152F">
            <w:pPr>
              <w:spacing w:line="400" w:lineRule="exact"/>
              <w:jc w:val="both"/>
              <w:rPr>
                <w:rFonts w:ascii="標楷體" w:eastAsia="標楷體" w:hAnsi="標楷體"/>
                <w:bCs/>
                <w:sz w:val="28"/>
                <w:szCs w:val="28"/>
              </w:rPr>
            </w:pPr>
          </w:p>
        </w:tc>
      </w:tr>
      <w:tr w:rsidR="008A2924" w:rsidRPr="005960E4" w:rsidTr="006E2087">
        <w:trPr>
          <w:trHeight w:val="1123"/>
          <w:jc w:val="center"/>
        </w:trPr>
        <w:tc>
          <w:tcPr>
            <w:tcW w:w="1798" w:type="dxa"/>
            <w:vMerge w:val="restart"/>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14:30~16:00</w:t>
            </w:r>
          </w:p>
        </w:tc>
        <w:tc>
          <w:tcPr>
            <w:tcW w:w="1134" w:type="dxa"/>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獨木舟</w:t>
            </w:r>
          </w:p>
        </w:tc>
        <w:tc>
          <w:tcPr>
            <w:tcW w:w="1134" w:type="dxa"/>
            <w:gridSpan w:val="2"/>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SUP</w:t>
            </w:r>
          </w:p>
        </w:tc>
        <w:tc>
          <w:tcPr>
            <w:tcW w:w="1111"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hint="eastAsia"/>
                <w:bCs/>
                <w:sz w:val="28"/>
                <w:szCs w:val="28"/>
              </w:rPr>
              <w:t>風浪板</w:t>
            </w:r>
          </w:p>
        </w:tc>
        <w:tc>
          <w:tcPr>
            <w:tcW w:w="5176" w:type="dxa"/>
            <w:vMerge/>
            <w:vAlign w:val="center"/>
          </w:tcPr>
          <w:p w:rsidR="008A2924" w:rsidRPr="005960E4" w:rsidRDefault="008A2924" w:rsidP="00B1152F">
            <w:pPr>
              <w:spacing w:line="400" w:lineRule="exact"/>
              <w:jc w:val="both"/>
              <w:rPr>
                <w:rFonts w:ascii="標楷體" w:eastAsia="標楷體" w:hAnsi="標楷體"/>
                <w:bCs/>
                <w:sz w:val="28"/>
                <w:szCs w:val="28"/>
              </w:rPr>
            </w:pPr>
          </w:p>
        </w:tc>
      </w:tr>
      <w:tr w:rsidR="008A2924" w:rsidRPr="005960E4" w:rsidTr="006E2087">
        <w:trPr>
          <w:trHeight w:val="601"/>
          <w:jc w:val="center"/>
        </w:trPr>
        <w:tc>
          <w:tcPr>
            <w:tcW w:w="1798" w:type="dxa"/>
            <w:vMerge/>
            <w:noWrap/>
            <w:tcMar>
              <w:left w:w="0" w:type="dxa"/>
              <w:right w:w="0" w:type="dxa"/>
            </w:tcMar>
            <w:vAlign w:val="center"/>
          </w:tcPr>
          <w:p w:rsidR="008A2924" w:rsidRPr="005960E4" w:rsidRDefault="008A2924" w:rsidP="00B1152F">
            <w:pPr>
              <w:spacing w:line="400" w:lineRule="exact"/>
              <w:jc w:val="both"/>
              <w:rPr>
                <w:rFonts w:ascii="標楷體" w:eastAsia="標楷體" w:hAnsi="標楷體"/>
                <w:bCs/>
                <w:sz w:val="28"/>
                <w:szCs w:val="28"/>
              </w:rPr>
            </w:pPr>
          </w:p>
        </w:tc>
        <w:tc>
          <w:tcPr>
            <w:tcW w:w="1134" w:type="dxa"/>
            <w:shd w:val="clear" w:color="auto" w:fill="FF00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B</w:t>
            </w:r>
          </w:p>
        </w:tc>
        <w:tc>
          <w:tcPr>
            <w:tcW w:w="1134" w:type="dxa"/>
            <w:gridSpan w:val="2"/>
            <w:shd w:val="clear" w:color="auto" w:fill="00B05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C</w:t>
            </w:r>
          </w:p>
        </w:tc>
        <w:tc>
          <w:tcPr>
            <w:tcW w:w="1111" w:type="dxa"/>
            <w:gridSpan w:val="2"/>
            <w:shd w:val="clear" w:color="auto" w:fill="FFFF00"/>
            <w:vAlign w:val="center"/>
          </w:tcPr>
          <w:p w:rsidR="008A2924" w:rsidRPr="005960E4" w:rsidRDefault="008A2924" w:rsidP="00B1152F">
            <w:pPr>
              <w:spacing w:line="400" w:lineRule="exact"/>
              <w:jc w:val="center"/>
              <w:rPr>
                <w:rFonts w:ascii="標楷體" w:eastAsia="標楷體" w:hAnsi="標楷體"/>
                <w:bCs/>
                <w:sz w:val="28"/>
                <w:szCs w:val="28"/>
              </w:rPr>
            </w:pPr>
            <w:r w:rsidRPr="005960E4">
              <w:rPr>
                <w:rFonts w:ascii="標楷體" w:eastAsia="標楷體" w:hAnsi="標楷體"/>
                <w:bCs/>
                <w:sz w:val="28"/>
                <w:szCs w:val="28"/>
              </w:rPr>
              <w:t>A</w:t>
            </w:r>
          </w:p>
        </w:tc>
        <w:tc>
          <w:tcPr>
            <w:tcW w:w="5176" w:type="dxa"/>
            <w:vMerge/>
            <w:vAlign w:val="center"/>
          </w:tcPr>
          <w:p w:rsidR="008A2924" w:rsidRPr="005960E4" w:rsidRDefault="008A2924" w:rsidP="00B1152F">
            <w:pPr>
              <w:spacing w:line="400" w:lineRule="exact"/>
              <w:jc w:val="both"/>
              <w:rPr>
                <w:rFonts w:ascii="標楷體" w:eastAsia="標楷體" w:hAnsi="標楷體"/>
                <w:bCs/>
                <w:sz w:val="28"/>
                <w:szCs w:val="28"/>
              </w:rPr>
            </w:pPr>
          </w:p>
        </w:tc>
      </w:tr>
      <w:tr w:rsidR="008A2924" w:rsidRPr="005960E4" w:rsidTr="009C4D78">
        <w:trPr>
          <w:trHeight w:val="514"/>
          <w:jc w:val="center"/>
        </w:trPr>
        <w:tc>
          <w:tcPr>
            <w:tcW w:w="1798" w:type="dxa"/>
            <w:noWrap/>
            <w:tcMar>
              <w:left w:w="0" w:type="dxa"/>
              <w:right w:w="0" w:type="dxa"/>
            </w:tcMar>
            <w:vAlign w:val="center"/>
          </w:tcPr>
          <w:p w:rsidR="008A2924" w:rsidRPr="005960E4" w:rsidRDefault="008A2924" w:rsidP="00B1152F">
            <w:pPr>
              <w:spacing w:line="400" w:lineRule="exact"/>
              <w:jc w:val="center"/>
              <w:rPr>
                <w:rFonts w:ascii="標楷體" w:eastAsia="標楷體" w:hAnsi="標楷體"/>
                <w:b/>
                <w:bCs/>
                <w:sz w:val="28"/>
                <w:szCs w:val="28"/>
              </w:rPr>
            </w:pPr>
            <w:r w:rsidRPr="005960E4">
              <w:rPr>
                <w:rFonts w:ascii="標楷體" w:eastAsia="標楷體" w:hAnsi="標楷體"/>
                <w:b/>
                <w:bCs/>
                <w:sz w:val="28"/>
                <w:szCs w:val="28"/>
              </w:rPr>
              <w:t>16:00~16:30</w:t>
            </w:r>
          </w:p>
        </w:tc>
        <w:tc>
          <w:tcPr>
            <w:tcW w:w="8555" w:type="dxa"/>
            <w:gridSpan w:val="6"/>
            <w:vAlign w:val="center"/>
          </w:tcPr>
          <w:p w:rsidR="008A2924" w:rsidRPr="005960E4" w:rsidRDefault="008A2924" w:rsidP="00B1152F">
            <w:pPr>
              <w:spacing w:line="400" w:lineRule="exact"/>
              <w:rPr>
                <w:rFonts w:ascii="標楷體" w:eastAsia="標楷體" w:hAnsi="標楷體"/>
                <w:b/>
                <w:bCs/>
                <w:sz w:val="28"/>
                <w:szCs w:val="28"/>
              </w:rPr>
            </w:pPr>
            <w:r w:rsidRPr="005960E4">
              <w:rPr>
                <w:rFonts w:ascii="標楷體" w:eastAsia="標楷體" w:hAnsi="標楷體" w:hint="eastAsia"/>
                <w:b/>
                <w:bCs/>
                <w:sz w:val="28"/>
                <w:szCs w:val="28"/>
              </w:rPr>
              <w:t>結業式</w:t>
            </w:r>
            <w:r w:rsidRPr="005960E4">
              <w:rPr>
                <w:rFonts w:ascii="標楷體" w:eastAsia="標楷體" w:hAnsi="標楷體"/>
                <w:b/>
                <w:bCs/>
                <w:sz w:val="28"/>
                <w:szCs w:val="28"/>
              </w:rPr>
              <w:t>\</w:t>
            </w:r>
            <w:r w:rsidRPr="005960E4">
              <w:rPr>
                <w:rFonts w:ascii="標楷體" w:eastAsia="標楷體" w:hAnsi="標楷體" w:hint="eastAsia"/>
                <w:b/>
                <w:bCs/>
                <w:sz w:val="28"/>
                <w:szCs w:val="28"/>
              </w:rPr>
              <w:t>大合照</w:t>
            </w:r>
            <w:r w:rsidRPr="005960E4">
              <w:rPr>
                <w:rFonts w:ascii="標楷體" w:eastAsia="標楷體" w:hAnsi="標楷體"/>
                <w:b/>
                <w:bCs/>
                <w:sz w:val="28"/>
                <w:szCs w:val="28"/>
              </w:rPr>
              <w:t>(0.5</w:t>
            </w:r>
            <w:r w:rsidRPr="005960E4">
              <w:rPr>
                <w:rFonts w:ascii="標楷體" w:eastAsia="標楷體" w:hAnsi="標楷體" w:hint="eastAsia"/>
                <w:b/>
                <w:bCs/>
                <w:sz w:val="28"/>
                <w:szCs w:val="28"/>
              </w:rPr>
              <w:t>小時</w:t>
            </w:r>
            <w:r w:rsidRPr="005960E4">
              <w:rPr>
                <w:rFonts w:ascii="標楷體" w:eastAsia="標楷體" w:hAnsi="標楷體"/>
                <w:b/>
                <w:bCs/>
                <w:sz w:val="28"/>
                <w:szCs w:val="28"/>
              </w:rPr>
              <w:t>)</w:t>
            </w:r>
          </w:p>
        </w:tc>
      </w:tr>
    </w:tbl>
    <w:p w:rsidR="008A2924" w:rsidRDefault="008A2924" w:rsidP="00B1152F">
      <w:pPr>
        <w:spacing w:line="400" w:lineRule="exact"/>
        <w:jc w:val="both"/>
        <w:rPr>
          <w:rFonts w:ascii="標楷體" w:eastAsia="標楷體" w:hAnsi="標楷體"/>
          <w:b/>
          <w:sz w:val="28"/>
          <w:szCs w:val="28"/>
        </w:rPr>
      </w:pPr>
    </w:p>
    <w:p w:rsidR="008A2924" w:rsidRDefault="008A2924" w:rsidP="00B1152F">
      <w:pPr>
        <w:spacing w:line="400" w:lineRule="exact"/>
        <w:jc w:val="both"/>
        <w:rPr>
          <w:rFonts w:ascii="標楷體" w:eastAsia="標楷體" w:hAnsi="標楷體"/>
          <w:sz w:val="28"/>
          <w:szCs w:val="28"/>
        </w:rPr>
      </w:pPr>
    </w:p>
    <w:p w:rsidR="008A2924" w:rsidRDefault="008A2924" w:rsidP="00B1152F">
      <w:pPr>
        <w:spacing w:line="400" w:lineRule="exact"/>
        <w:jc w:val="both"/>
        <w:rPr>
          <w:rFonts w:ascii="標楷體" w:eastAsia="標楷體" w:hAnsi="標楷體"/>
          <w:sz w:val="28"/>
          <w:szCs w:val="28"/>
        </w:rPr>
      </w:pPr>
    </w:p>
    <w:p w:rsidR="008A2924" w:rsidRDefault="008A2924" w:rsidP="00B1152F">
      <w:pPr>
        <w:spacing w:line="400" w:lineRule="exact"/>
        <w:jc w:val="both"/>
        <w:rPr>
          <w:rFonts w:ascii="標楷體" w:eastAsia="標楷體" w:hAnsi="標楷體"/>
          <w:sz w:val="28"/>
          <w:szCs w:val="28"/>
        </w:rPr>
      </w:pPr>
    </w:p>
    <w:p w:rsidR="008A2924" w:rsidRPr="005960E4" w:rsidRDefault="008A2924" w:rsidP="00B1152F">
      <w:pPr>
        <w:spacing w:line="400" w:lineRule="exact"/>
        <w:jc w:val="both"/>
        <w:rPr>
          <w:rFonts w:ascii="標楷體" w:eastAsia="標楷體" w:hAnsi="標楷體"/>
          <w:sz w:val="28"/>
          <w:szCs w:val="28"/>
        </w:rPr>
      </w:pPr>
    </w:p>
    <w:p w:rsidR="008A2924" w:rsidRPr="005960E4" w:rsidRDefault="008A2924" w:rsidP="00B1152F">
      <w:pPr>
        <w:spacing w:line="400" w:lineRule="exact"/>
        <w:rPr>
          <w:rFonts w:ascii="標楷體" w:eastAsia="標楷體" w:hAnsi="標楷體"/>
          <w:w w:val="90"/>
          <w:sz w:val="28"/>
          <w:szCs w:val="28"/>
        </w:rPr>
      </w:pPr>
      <w:r w:rsidRPr="005960E4">
        <w:rPr>
          <w:rFonts w:ascii="標楷體" w:eastAsia="標楷體" w:hAnsi="標楷體" w:hint="eastAsia"/>
          <w:sz w:val="28"/>
          <w:szCs w:val="28"/>
        </w:rPr>
        <w:t>附件二</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271"/>
        <w:gridCol w:w="361"/>
        <w:gridCol w:w="968"/>
        <w:gridCol w:w="942"/>
        <w:gridCol w:w="3748"/>
      </w:tblGrid>
      <w:tr w:rsidR="008A2924" w:rsidRPr="005960E4" w:rsidTr="00502DBF">
        <w:trPr>
          <w:trHeight w:val="1062"/>
          <w:jc w:val="center"/>
        </w:trPr>
        <w:tc>
          <w:tcPr>
            <w:tcW w:w="9838" w:type="dxa"/>
            <w:gridSpan w:val="6"/>
            <w:tcBorders>
              <w:top w:val="thickThinSmallGap" w:sz="24" w:space="0" w:color="auto"/>
              <w:left w:val="thinThickSmallGap" w:sz="18" w:space="0" w:color="auto"/>
              <w:right w:val="thinThickSmallGap" w:sz="18" w:space="0" w:color="auto"/>
            </w:tcBorders>
          </w:tcPr>
          <w:p w:rsidR="008A2924" w:rsidRPr="00352198" w:rsidRDefault="008A2924" w:rsidP="00B1152F">
            <w:pPr>
              <w:spacing w:line="400" w:lineRule="exact"/>
              <w:jc w:val="center"/>
              <w:rPr>
                <w:rFonts w:ascii="標楷體" w:eastAsia="標楷體" w:hAnsi="標楷體"/>
                <w:b/>
                <w:sz w:val="36"/>
                <w:szCs w:val="36"/>
              </w:rPr>
            </w:pPr>
            <w:r w:rsidRPr="00352198">
              <w:rPr>
                <w:rFonts w:ascii="標楷體" w:eastAsia="標楷體" w:hAnsi="標楷體"/>
                <w:b/>
                <w:sz w:val="36"/>
                <w:szCs w:val="36"/>
              </w:rPr>
              <w:t>105</w:t>
            </w:r>
            <w:r w:rsidRPr="00352198">
              <w:rPr>
                <w:rFonts w:ascii="標楷體" w:eastAsia="標楷體" w:hAnsi="標楷體" w:hint="eastAsia"/>
                <w:b/>
                <w:sz w:val="36"/>
                <w:szCs w:val="36"/>
              </w:rPr>
              <w:t>年度促進興達港地區海洋遊憩活動發展計畫</w:t>
            </w:r>
          </w:p>
          <w:p w:rsidR="008A2924" w:rsidRPr="00352198" w:rsidRDefault="008A2924" w:rsidP="00B1152F">
            <w:pPr>
              <w:spacing w:line="400" w:lineRule="exact"/>
              <w:ind w:rightChars="-25" w:right="-60"/>
              <w:jc w:val="center"/>
              <w:rPr>
                <w:rFonts w:ascii="標楷體" w:eastAsia="標楷體" w:hAnsi="標楷體"/>
                <w:sz w:val="28"/>
                <w:szCs w:val="28"/>
              </w:rPr>
            </w:pPr>
            <w:r w:rsidRPr="00352198">
              <w:rPr>
                <w:rFonts w:ascii="標楷體" w:eastAsia="標楷體" w:hAnsi="標楷體" w:hint="eastAsia"/>
                <w:b/>
                <w:sz w:val="36"/>
                <w:szCs w:val="36"/>
              </w:rPr>
              <w:t>高雄市海洋教育種子教師研習活動報名表</w:t>
            </w:r>
          </w:p>
        </w:tc>
      </w:tr>
      <w:tr w:rsidR="008A2924" w:rsidRPr="005960E4" w:rsidTr="00700C1E">
        <w:trPr>
          <w:trHeight w:val="733"/>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活動時間</w:t>
            </w:r>
          </w:p>
        </w:tc>
        <w:tc>
          <w:tcPr>
            <w:tcW w:w="8290" w:type="dxa"/>
            <w:gridSpan w:val="5"/>
            <w:tcBorders>
              <w:right w:val="thinThickSmallGap" w:sz="18" w:space="0" w:color="auto"/>
            </w:tcBorders>
            <w:vAlign w:val="center"/>
          </w:tcPr>
          <w:p w:rsidR="008A2924" w:rsidRPr="00352198" w:rsidRDefault="008A2924" w:rsidP="00352198">
            <w:pPr>
              <w:spacing w:afterLines="50" w:line="400" w:lineRule="exact"/>
              <w:jc w:val="both"/>
              <w:rPr>
                <w:rFonts w:ascii="標楷體" w:eastAsia="標楷體" w:hAnsi="標楷體"/>
                <w:sz w:val="28"/>
                <w:szCs w:val="28"/>
              </w:rPr>
            </w:pPr>
            <w:r w:rsidRPr="00352198">
              <w:rPr>
                <w:rFonts w:ascii="標楷體" w:eastAsia="標楷體" w:hAnsi="標楷體" w:hint="eastAsia"/>
                <w:sz w:val="28"/>
                <w:szCs w:val="28"/>
              </w:rPr>
              <w:t>□</w:t>
            </w:r>
            <w:r w:rsidRPr="00352198">
              <w:rPr>
                <w:rFonts w:ascii="標楷體" w:eastAsia="標楷體" w:hAnsi="標楷體"/>
                <w:sz w:val="28"/>
                <w:szCs w:val="28"/>
              </w:rPr>
              <w:t>105</w:t>
            </w:r>
            <w:r w:rsidRPr="00352198">
              <w:rPr>
                <w:rFonts w:ascii="標楷體" w:eastAsia="標楷體" w:hAnsi="標楷體" w:hint="eastAsia"/>
                <w:sz w:val="28"/>
                <w:szCs w:val="28"/>
              </w:rPr>
              <w:t>年</w:t>
            </w:r>
            <w:r w:rsidRPr="00352198">
              <w:rPr>
                <w:rFonts w:ascii="標楷體" w:eastAsia="標楷體" w:hAnsi="標楷體"/>
                <w:sz w:val="28"/>
                <w:szCs w:val="28"/>
              </w:rPr>
              <w:t>5</w:t>
            </w:r>
            <w:r w:rsidRPr="00352198">
              <w:rPr>
                <w:rFonts w:ascii="標楷體" w:eastAsia="標楷體" w:hAnsi="標楷體" w:hint="eastAsia"/>
                <w:sz w:val="28"/>
                <w:szCs w:val="28"/>
              </w:rPr>
              <w:t>月</w:t>
            </w:r>
            <w:r w:rsidRPr="00352198">
              <w:rPr>
                <w:rFonts w:ascii="標楷體" w:eastAsia="標楷體" w:hAnsi="標楷體"/>
                <w:sz w:val="28"/>
                <w:szCs w:val="28"/>
              </w:rPr>
              <w:t>27</w:t>
            </w:r>
            <w:r w:rsidRPr="00352198">
              <w:rPr>
                <w:rFonts w:ascii="標楷體" w:eastAsia="標楷體" w:hAnsi="標楷體" w:hint="eastAsia"/>
                <w:sz w:val="28"/>
                <w:szCs w:val="28"/>
              </w:rPr>
              <w:t>日</w:t>
            </w:r>
            <w:r w:rsidRPr="00352198">
              <w:rPr>
                <w:rFonts w:ascii="標楷體" w:eastAsia="標楷體" w:hAnsi="標楷體"/>
                <w:sz w:val="28"/>
                <w:szCs w:val="28"/>
              </w:rPr>
              <w:t>(</w:t>
            </w:r>
            <w:r w:rsidRPr="00352198">
              <w:rPr>
                <w:rFonts w:ascii="標楷體" w:eastAsia="標楷體" w:hAnsi="標楷體" w:hint="eastAsia"/>
                <w:sz w:val="28"/>
                <w:szCs w:val="28"/>
              </w:rPr>
              <w:t>星期五</w:t>
            </w:r>
            <w:r w:rsidRPr="00352198">
              <w:rPr>
                <w:rFonts w:ascii="標楷體" w:eastAsia="標楷體" w:hAnsi="標楷體"/>
                <w:sz w:val="28"/>
                <w:szCs w:val="28"/>
              </w:rPr>
              <w:t>)</w:t>
            </w:r>
            <w:r w:rsidRPr="00352198">
              <w:rPr>
                <w:rFonts w:ascii="標楷體" w:eastAsia="標楷體" w:hAnsi="標楷體" w:hint="eastAsia"/>
                <w:sz w:val="28"/>
                <w:szCs w:val="28"/>
              </w:rPr>
              <w:t>，時間為</w:t>
            </w:r>
            <w:r w:rsidRPr="00352198">
              <w:rPr>
                <w:rFonts w:ascii="標楷體" w:eastAsia="標楷體" w:hAnsi="標楷體"/>
                <w:sz w:val="28"/>
                <w:szCs w:val="28"/>
              </w:rPr>
              <w:t>09</w:t>
            </w:r>
            <w:r w:rsidRPr="00352198">
              <w:rPr>
                <w:rFonts w:ascii="標楷體" w:eastAsia="標楷體" w:hAnsi="標楷體" w:hint="eastAsia"/>
                <w:sz w:val="28"/>
                <w:szCs w:val="28"/>
              </w:rPr>
              <w:t>：</w:t>
            </w:r>
            <w:r w:rsidRPr="00352198">
              <w:rPr>
                <w:rFonts w:ascii="標楷體" w:eastAsia="標楷體" w:hAnsi="標楷體"/>
                <w:sz w:val="28"/>
                <w:szCs w:val="28"/>
              </w:rPr>
              <w:t>00</w:t>
            </w:r>
            <w:r w:rsidRPr="00352198">
              <w:rPr>
                <w:rFonts w:ascii="標楷體" w:eastAsia="標楷體" w:hAnsi="標楷體" w:hint="eastAsia"/>
                <w:sz w:val="28"/>
                <w:szCs w:val="28"/>
              </w:rPr>
              <w:t>至</w:t>
            </w:r>
            <w:r w:rsidRPr="00352198">
              <w:rPr>
                <w:rFonts w:ascii="標楷體" w:eastAsia="標楷體" w:hAnsi="標楷體"/>
                <w:sz w:val="28"/>
                <w:szCs w:val="28"/>
              </w:rPr>
              <w:t>16</w:t>
            </w:r>
            <w:r w:rsidRPr="00352198">
              <w:rPr>
                <w:rFonts w:ascii="標楷體" w:eastAsia="標楷體" w:hAnsi="標楷體" w:hint="eastAsia"/>
                <w:sz w:val="28"/>
                <w:szCs w:val="28"/>
              </w:rPr>
              <w:t>：</w:t>
            </w:r>
            <w:r w:rsidRPr="00352198">
              <w:rPr>
                <w:rFonts w:ascii="標楷體" w:eastAsia="標楷體" w:hAnsi="標楷體"/>
                <w:sz w:val="28"/>
                <w:szCs w:val="28"/>
              </w:rPr>
              <w:t>30</w:t>
            </w:r>
          </w:p>
          <w:p w:rsidR="008A2924" w:rsidRPr="00352198" w:rsidRDefault="008A2924" w:rsidP="00352198">
            <w:pPr>
              <w:spacing w:afterLines="50" w:line="400" w:lineRule="exact"/>
              <w:jc w:val="both"/>
              <w:rPr>
                <w:rFonts w:ascii="標楷體" w:eastAsia="標楷體" w:hAnsi="標楷體"/>
                <w:sz w:val="28"/>
                <w:szCs w:val="28"/>
              </w:rPr>
            </w:pPr>
            <w:r w:rsidRPr="00352198">
              <w:rPr>
                <w:rFonts w:ascii="標楷體" w:eastAsia="標楷體" w:hAnsi="標楷體" w:hint="eastAsia"/>
                <w:sz w:val="28"/>
                <w:szCs w:val="28"/>
              </w:rPr>
              <w:t>□</w:t>
            </w:r>
            <w:r w:rsidRPr="00352198">
              <w:rPr>
                <w:rFonts w:ascii="標楷體" w:eastAsia="標楷體" w:hAnsi="標楷體"/>
                <w:sz w:val="28"/>
                <w:szCs w:val="28"/>
              </w:rPr>
              <w:t>105</w:t>
            </w:r>
            <w:r w:rsidRPr="00352198">
              <w:rPr>
                <w:rFonts w:ascii="標楷體" w:eastAsia="標楷體" w:hAnsi="標楷體" w:hint="eastAsia"/>
                <w:sz w:val="28"/>
                <w:szCs w:val="28"/>
              </w:rPr>
              <w:t>年</w:t>
            </w:r>
            <w:r w:rsidRPr="00352198">
              <w:rPr>
                <w:rFonts w:ascii="標楷體" w:eastAsia="標楷體" w:hAnsi="標楷體"/>
                <w:sz w:val="28"/>
                <w:szCs w:val="28"/>
              </w:rPr>
              <w:t>5</w:t>
            </w:r>
            <w:r w:rsidRPr="00352198">
              <w:rPr>
                <w:rFonts w:ascii="標楷體" w:eastAsia="標楷體" w:hAnsi="標楷體" w:hint="eastAsia"/>
                <w:sz w:val="28"/>
                <w:szCs w:val="28"/>
              </w:rPr>
              <w:t>月</w:t>
            </w:r>
            <w:r w:rsidRPr="00352198">
              <w:rPr>
                <w:rFonts w:ascii="標楷體" w:eastAsia="標楷體" w:hAnsi="標楷體"/>
                <w:sz w:val="28"/>
                <w:szCs w:val="28"/>
              </w:rPr>
              <w:t>28</w:t>
            </w:r>
            <w:r w:rsidRPr="00352198">
              <w:rPr>
                <w:rFonts w:ascii="標楷體" w:eastAsia="標楷體" w:hAnsi="標楷體" w:hint="eastAsia"/>
                <w:sz w:val="28"/>
                <w:szCs w:val="28"/>
              </w:rPr>
              <w:t>日</w:t>
            </w:r>
            <w:r w:rsidRPr="00352198">
              <w:rPr>
                <w:rFonts w:ascii="標楷體" w:eastAsia="標楷體" w:hAnsi="標楷體"/>
                <w:sz w:val="28"/>
                <w:szCs w:val="28"/>
              </w:rPr>
              <w:t>(</w:t>
            </w:r>
            <w:r w:rsidRPr="00352198">
              <w:rPr>
                <w:rFonts w:ascii="標楷體" w:eastAsia="標楷體" w:hAnsi="標楷體" w:hint="eastAsia"/>
                <w:sz w:val="28"/>
                <w:szCs w:val="28"/>
              </w:rPr>
              <w:t>星期六</w:t>
            </w:r>
            <w:r w:rsidRPr="00352198">
              <w:rPr>
                <w:rFonts w:ascii="標楷體" w:eastAsia="標楷體" w:hAnsi="標楷體"/>
                <w:sz w:val="28"/>
                <w:szCs w:val="28"/>
              </w:rPr>
              <w:t>)</w:t>
            </w:r>
            <w:r w:rsidRPr="00352198">
              <w:rPr>
                <w:rFonts w:ascii="標楷體" w:eastAsia="標楷體" w:hAnsi="標楷體" w:hint="eastAsia"/>
                <w:sz w:val="28"/>
                <w:szCs w:val="28"/>
              </w:rPr>
              <w:t>，時間為</w:t>
            </w:r>
            <w:r w:rsidRPr="00352198">
              <w:rPr>
                <w:rFonts w:ascii="標楷體" w:eastAsia="標楷體" w:hAnsi="標楷體"/>
                <w:sz w:val="28"/>
                <w:szCs w:val="28"/>
              </w:rPr>
              <w:t>09</w:t>
            </w:r>
            <w:r w:rsidRPr="00352198">
              <w:rPr>
                <w:rFonts w:ascii="標楷體" w:eastAsia="標楷體" w:hAnsi="標楷體" w:hint="eastAsia"/>
                <w:sz w:val="28"/>
                <w:szCs w:val="28"/>
              </w:rPr>
              <w:t>：</w:t>
            </w:r>
            <w:r w:rsidRPr="00352198">
              <w:rPr>
                <w:rFonts w:ascii="標楷體" w:eastAsia="標楷體" w:hAnsi="標楷體"/>
                <w:sz w:val="28"/>
                <w:szCs w:val="28"/>
              </w:rPr>
              <w:t>00</w:t>
            </w:r>
            <w:r w:rsidRPr="00352198">
              <w:rPr>
                <w:rFonts w:ascii="標楷體" w:eastAsia="標楷體" w:hAnsi="標楷體" w:hint="eastAsia"/>
                <w:sz w:val="28"/>
                <w:szCs w:val="28"/>
              </w:rPr>
              <w:t>至</w:t>
            </w:r>
            <w:r w:rsidRPr="00352198">
              <w:rPr>
                <w:rFonts w:ascii="標楷體" w:eastAsia="標楷體" w:hAnsi="標楷體"/>
                <w:sz w:val="28"/>
                <w:szCs w:val="28"/>
              </w:rPr>
              <w:t>16</w:t>
            </w:r>
            <w:r w:rsidRPr="00352198">
              <w:rPr>
                <w:rFonts w:ascii="標楷體" w:eastAsia="標楷體" w:hAnsi="標楷體" w:hint="eastAsia"/>
                <w:sz w:val="28"/>
                <w:szCs w:val="28"/>
              </w:rPr>
              <w:t>：</w:t>
            </w:r>
            <w:r w:rsidRPr="00352198">
              <w:rPr>
                <w:rFonts w:ascii="標楷體" w:eastAsia="標楷體" w:hAnsi="標楷體"/>
                <w:sz w:val="28"/>
                <w:szCs w:val="28"/>
              </w:rPr>
              <w:t>30</w:t>
            </w: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承辦單位</w:t>
            </w:r>
          </w:p>
        </w:tc>
        <w:tc>
          <w:tcPr>
            <w:tcW w:w="8290" w:type="dxa"/>
            <w:gridSpan w:val="5"/>
            <w:tcBorders>
              <w:right w:val="thinThickSmallGap" w:sz="18" w:space="0" w:color="auto"/>
            </w:tcBorders>
            <w:vAlign w:val="center"/>
          </w:tcPr>
          <w:p w:rsidR="008A2924" w:rsidRPr="00352198" w:rsidRDefault="008A2924" w:rsidP="00B1152F">
            <w:pPr>
              <w:spacing w:line="400" w:lineRule="exact"/>
              <w:jc w:val="both"/>
              <w:rPr>
                <w:rFonts w:ascii="標楷體" w:eastAsia="標楷體" w:hAnsi="標楷體"/>
                <w:sz w:val="28"/>
                <w:szCs w:val="28"/>
              </w:rPr>
            </w:pPr>
            <w:r w:rsidRPr="00352198">
              <w:rPr>
                <w:rFonts w:ascii="標楷體" w:eastAsia="標楷體" w:hAnsi="標楷體" w:hint="eastAsia"/>
                <w:sz w:val="28"/>
                <w:szCs w:val="28"/>
              </w:rPr>
              <w:t>高雄市政府海洋局</w:t>
            </w: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活動地點</w:t>
            </w:r>
          </w:p>
        </w:tc>
        <w:tc>
          <w:tcPr>
            <w:tcW w:w="8290" w:type="dxa"/>
            <w:gridSpan w:val="5"/>
            <w:tcBorders>
              <w:right w:val="thinThickSmallGap" w:sz="18" w:space="0" w:color="auto"/>
            </w:tcBorders>
            <w:vAlign w:val="center"/>
          </w:tcPr>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hint="eastAsia"/>
                <w:sz w:val="28"/>
                <w:szCs w:val="28"/>
              </w:rPr>
              <w:t>興達港情人碼頭</w:t>
            </w:r>
            <w:r w:rsidRPr="00352198">
              <w:rPr>
                <w:rFonts w:ascii="標楷體" w:eastAsia="標楷體" w:hAnsi="標楷體"/>
                <w:sz w:val="28"/>
                <w:szCs w:val="28"/>
              </w:rPr>
              <w:t>(</w:t>
            </w:r>
            <w:r w:rsidRPr="00352198">
              <w:rPr>
                <w:rFonts w:ascii="標楷體" w:eastAsia="標楷體" w:hAnsi="標楷體" w:hint="eastAsia"/>
                <w:sz w:val="28"/>
                <w:szCs w:val="28"/>
              </w:rPr>
              <w:t>高雄市茄萣區東方路一段</w:t>
            </w:r>
            <w:r w:rsidRPr="00352198">
              <w:rPr>
                <w:rFonts w:ascii="標楷體" w:eastAsia="標楷體" w:hAnsi="標楷體"/>
                <w:sz w:val="28"/>
                <w:szCs w:val="28"/>
              </w:rPr>
              <w:t xml:space="preserve"> 239 </w:t>
            </w:r>
            <w:r w:rsidRPr="00352198">
              <w:rPr>
                <w:rFonts w:ascii="標楷體" w:eastAsia="標楷體" w:hAnsi="標楷體" w:hint="eastAsia"/>
                <w:sz w:val="28"/>
                <w:szCs w:val="28"/>
              </w:rPr>
              <w:t>號</w:t>
            </w:r>
            <w:r w:rsidRPr="00352198">
              <w:rPr>
                <w:rFonts w:ascii="標楷體" w:eastAsia="標楷體" w:hAnsi="標楷體"/>
                <w:sz w:val="28"/>
                <w:szCs w:val="28"/>
              </w:rPr>
              <w:t>)</w:t>
            </w: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姓名</w:t>
            </w:r>
          </w:p>
        </w:tc>
        <w:tc>
          <w:tcPr>
            <w:tcW w:w="8290" w:type="dxa"/>
            <w:gridSpan w:val="5"/>
            <w:tcBorders>
              <w:right w:val="thinThickSmallGap" w:sz="18" w:space="0" w:color="auto"/>
            </w:tcBorders>
          </w:tcPr>
          <w:p w:rsidR="008A2924" w:rsidRPr="00352198" w:rsidRDefault="008A2924" w:rsidP="00B1152F">
            <w:pPr>
              <w:spacing w:line="400" w:lineRule="exact"/>
              <w:rPr>
                <w:rFonts w:ascii="標楷體" w:eastAsia="標楷體" w:hAnsi="標楷體"/>
                <w:sz w:val="28"/>
                <w:szCs w:val="28"/>
              </w:rPr>
            </w:pP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服務學校</w:t>
            </w:r>
          </w:p>
        </w:tc>
        <w:tc>
          <w:tcPr>
            <w:tcW w:w="2632" w:type="dxa"/>
            <w:gridSpan w:val="2"/>
          </w:tcPr>
          <w:p w:rsidR="008A2924" w:rsidRPr="00352198" w:rsidRDefault="008A2924" w:rsidP="00B1152F">
            <w:pPr>
              <w:spacing w:line="400" w:lineRule="exact"/>
              <w:rPr>
                <w:rFonts w:ascii="標楷體" w:eastAsia="標楷體" w:hAnsi="標楷體"/>
                <w:sz w:val="28"/>
                <w:szCs w:val="28"/>
              </w:rPr>
            </w:pPr>
          </w:p>
        </w:tc>
        <w:tc>
          <w:tcPr>
            <w:tcW w:w="968" w:type="dxa"/>
          </w:tcPr>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hint="eastAsia"/>
                <w:sz w:val="28"/>
                <w:szCs w:val="28"/>
              </w:rPr>
              <w:t>職稱</w:t>
            </w:r>
          </w:p>
        </w:tc>
        <w:tc>
          <w:tcPr>
            <w:tcW w:w="4690" w:type="dxa"/>
            <w:gridSpan w:val="2"/>
            <w:tcBorders>
              <w:right w:val="thinThickSmallGap" w:sz="18" w:space="0" w:color="auto"/>
            </w:tcBorders>
          </w:tcPr>
          <w:p w:rsidR="008A2924" w:rsidRPr="00352198" w:rsidRDefault="008A2924" w:rsidP="00B1152F">
            <w:pPr>
              <w:spacing w:line="400" w:lineRule="exact"/>
              <w:rPr>
                <w:rFonts w:ascii="標楷體" w:eastAsia="標楷體" w:hAnsi="標楷體"/>
                <w:sz w:val="28"/>
                <w:szCs w:val="28"/>
              </w:rPr>
            </w:pP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聯絡電話</w:t>
            </w:r>
          </w:p>
        </w:tc>
        <w:tc>
          <w:tcPr>
            <w:tcW w:w="8290" w:type="dxa"/>
            <w:gridSpan w:val="5"/>
            <w:tcBorders>
              <w:right w:val="thinThickSmallGap" w:sz="18" w:space="0" w:color="auto"/>
            </w:tcBorders>
          </w:tcPr>
          <w:p w:rsidR="008A2924" w:rsidRPr="00352198" w:rsidRDefault="008A2924" w:rsidP="00B1152F">
            <w:pPr>
              <w:spacing w:line="400" w:lineRule="exact"/>
              <w:rPr>
                <w:rFonts w:ascii="標楷體" w:eastAsia="標楷體" w:hAnsi="標楷體"/>
                <w:sz w:val="28"/>
                <w:szCs w:val="28"/>
              </w:rPr>
            </w:pP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sz w:val="28"/>
                <w:szCs w:val="28"/>
              </w:rPr>
              <w:t>E-mail</w:t>
            </w:r>
          </w:p>
        </w:tc>
        <w:tc>
          <w:tcPr>
            <w:tcW w:w="8290" w:type="dxa"/>
            <w:gridSpan w:val="5"/>
            <w:tcBorders>
              <w:right w:val="thinThickSmallGap" w:sz="18" w:space="0" w:color="auto"/>
            </w:tcBorders>
          </w:tcPr>
          <w:p w:rsidR="008A2924" w:rsidRPr="00352198" w:rsidRDefault="008A2924" w:rsidP="00B1152F">
            <w:pPr>
              <w:spacing w:line="400" w:lineRule="exact"/>
              <w:rPr>
                <w:rFonts w:ascii="標楷體" w:eastAsia="標楷體" w:hAnsi="標楷體"/>
                <w:sz w:val="28"/>
                <w:szCs w:val="28"/>
              </w:rPr>
            </w:pPr>
          </w:p>
        </w:tc>
      </w:tr>
      <w:tr w:rsidR="008A2924" w:rsidRPr="005960E4" w:rsidTr="00700C1E">
        <w:trPr>
          <w:trHeight w:val="720"/>
          <w:jc w:val="center"/>
        </w:trPr>
        <w:tc>
          <w:tcPr>
            <w:tcW w:w="1548" w:type="dxa"/>
            <w:tcBorders>
              <w:left w:val="thinThickSmallGap" w:sz="18"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膳食習慣</w:t>
            </w:r>
          </w:p>
        </w:tc>
        <w:bookmarkStart w:id="1" w:name="Check1"/>
        <w:tc>
          <w:tcPr>
            <w:tcW w:w="2271" w:type="dxa"/>
          </w:tcPr>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sz w:val="28"/>
                <w:szCs w:val="28"/>
              </w:rPr>
              <w:fldChar w:fldCharType="begin">
                <w:ffData>
                  <w:name w:val="Check1"/>
                  <w:enabled/>
                  <w:calcOnExit w:val="0"/>
                  <w:checkBox>
                    <w:sizeAuto/>
                    <w:default w:val="0"/>
                  </w:checkBox>
                </w:ffData>
              </w:fldChar>
            </w:r>
            <w:r w:rsidRPr="00352198">
              <w:rPr>
                <w:rFonts w:ascii="標楷體" w:eastAsia="標楷體" w:hAnsi="標楷體"/>
                <w:sz w:val="28"/>
                <w:szCs w:val="28"/>
              </w:rPr>
              <w:instrText xml:space="preserve"> FORMCHECKBOX </w:instrText>
            </w:r>
            <w:r w:rsidRPr="00352198">
              <w:rPr>
                <w:rFonts w:ascii="標楷體" w:eastAsia="標楷體" w:hAnsi="標楷體"/>
                <w:sz w:val="28"/>
                <w:szCs w:val="28"/>
              </w:rPr>
            </w:r>
            <w:r w:rsidRPr="00352198">
              <w:rPr>
                <w:rFonts w:ascii="標楷體" w:eastAsia="標楷體" w:hAnsi="標楷體"/>
                <w:sz w:val="28"/>
                <w:szCs w:val="28"/>
              </w:rPr>
              <w:fldChar w:fldCharType="end"/>
            </w:r>
            <w:bookmarkEnd w:id="1"/>
            <w:r w:rsidRPr="00352198">
              <w:rPr>
                <w:rFonts w:ascii="標楷體" w:eastAsia="標楷體" w:hAnsi="標楷體" w:hint="eastAsia"/>
                <w:sz w:val="28"/>
                <w:szCs w:val="28"/>
              </w:rPr>
              <w:t>葷食</w:t>
            </w:r>
          </w:p>
        </w:tc>
        <w:bookmarkStart w:id="2" w:name="Check2"/>
        <w:tc>
          <w:tcPr>
            <w:tcW w:w="2271" w:type="dxa"/>
            <w:gridSpan w:val="3"/>
          </w:tcPr>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sz w:val="28"/>
                <w:szCs w:val="28"/>
              </w:rPr>
              <w:fldChar w:fldCharType="begin">
                <w:ffData>
                  <w:name w:val="Check2"/>
                  <w:enabled/>
                  <w:calcOnExit w:val="0"/>
                  <w:checkBox>
                    <w:sizeAuto/>
                    <w:default w:val="0"/>
                    <w:checked w:val="0"/>
                  </w:checkBox>
                </w:ffData>
              </w:fldChar>
            </w:r>
            <w:r w:rsidRPr="00352198">
              <w:rPr>
                <w:rFonts w:ascii="標楷體" w:eastAsia="標楷體" w:hAnsi="標楷體"/>
                <w:sz w:val="28"/>
                <w:szCs w:val="28"/>
              </w:rPr>
              <w:instrText xml:space="preserve"> FORMCHECKBOX </w:instrText>
            </w:r>
            <w:r w:rsidRPr="00352198">
              <w:rPr>
                <w:rFonts w:ascii="標楷體" w:eastAsia="標楷體" w:hAnsi="標楷體"/>
                <w:sz w:val="28"/>
                <w:szCs w:val="28"/>
              </w:rPr>
            </w:r>
            <w:r w:rsidRPr="00352198">
              <w:rPr>
                <w:rFonts w:ascii="標楷體" w:eastAsia="標楷體" w:hAnsi="標楷體"/>
                <w:sz w:val="28"/>
                <w:szCs w:val="28"/>
              </w:rPr>
              <w:fldChar w:fldCharType="end"/>
            </w:r>
            <w:bookmarkEnd w:id="2"/>
            <w:r w:rsidRPr="00352198">
              <w:rPr>
                <w:rFonts w:ascii="標楷體" w:eastAsia="標楷體" w:hAnsi="標楷體" w:hint="eastAsia"/>
                <w:sz w:val="28"/>
                <w:szCs w:val="28"/>
              </w:rPr>
              <w:t>素食</w:t>
            </w:r>
          </w:p>
        </w:tc>
        <w:tc>
          <w:tcPr>
            <w:tcW w:w="3748" w:type="dxa"/>
            <w:tcBorders>
              <w:right w:val="thinThickSmallGap" w:sz="18" w:space="0" w:color="auto"/>
            </w:tcBorders>
            <w:vAlign w:val="center"/>
          </w:tcPr>
          <w:p w:rsidR="008A2924" w:rsidRPr="00352198" w:rsidRDefault="008A2924" w:rsidP="00B1152F">
            <w:pPr>
              <w:spacing w:line="400" w:lineRule="exact"/>
              <w:jc w:val="both"/>
              <w:rPr>
                <w:rFonts w:ascii="標楷體" w:eastAsia="標楷體" w:hAnsi="標楷體"/>
                <w:sz w:val="28"/>
                <w:szCs w:val="28"/>
              </w:rPr>
            </w:pPr>
          </w:p>
        </w:tc>
      </w:tr>
      <w:tr w:rsidR="008A2924" w:rsidRPr="005960E4" w:rsidTr="00700C1E">
        <w:trPr>
          <w:jc w:val="center"/>
        </w:trPr>
        <w:tc>
          <w:tcPr>
            <w:tcW w:w="1548" w:type="dxa"/>
            <w:tcBorders>
              <w:left w:val="thinThickSmallGap" w:sz="18" w:space="0" w:color="auto"/>
              <w:bottom w:val="thickThinSmallGap" w:sz="24" w:space="0" w:color="auto"/>
            </w:tcBorders>
            <w:vAlign w:val="center"/>
          </w:tcPr>
          <w:p w:rsidR="008A2924" w:rsidRPr="005960E4" w:rsidRDefault="008A2924" w:rsidP="00B1152F">
            <w:pPr>
              <w:spacing w:line="400" w:lineRule="exact"/>
              <w:jc w:val="center"/>
              <w:rPr>
                <w:rFonts w:ascii="標楷體" w:eastAsia="標楷體" w:hAnsi="標楷體"/>
                <w:sz w:val="28"/>
                <w:szCs w:val="28"/>
              </w:rPr>
            </w:pPr>
            <w:r w:rsidRPr="005960E4">
              <w:rPr>
                <w:rFonts w:ascii="標楷體" w:eastAsia="標楷體" w:hAnsi="標楷體" w:hint="eastAsia"/>
                <w:sz w:val="28"/>
                <w:szCs w:val="28"/>
              </w:rPr>
              <w:t>備註</w:t>
            </w:r>
          </w:p>
        </w:tc>
        <w:tc>
          <w:tcPr>
            <w:tcW w:w="8290" w:type="dxa"/>
            <w:gridSpan w:val="5"/>
            <w:tcBorders>
              <w:bottom w:val="thickThinSmallGap" w:sz="24" w:space="0" w:color="auto"/>
              <w:right w:val="thinThickSmallGap" w:sz="18" w:space="0" w:color="auto"/>
            </w:tcBorders>
          </w:tcPr>
          <w:p w:rsidR="008A2924" w:rsidRPr="00352198" w:rsidRDefault="008A2924" w:rsidP="00B1152F">
            <w:pPr>
              <w:spacing w:line="400" w:lineRule="exact"/>
              <w:ind w:left="3360" w:hangingChars="1200" w:hanging="3360"/>
              <w:rPr>
                <w:rFonts w:ascii="標楷體" w:eastAsia="標楷體" w:hAnsi="標楷體"/>
                <w:sz w:val="28"/>
                <w:szCs w:val="28"/>
              </w:rPr>
            </w:pPr>
          </w:p>
        </w:tc>
      </w:tr>
    </w:tbl>
    <w:p w:rsidR="008A2924" w:rsidRPr="005960E4" w:rsidRDefault="008A2924" w:rsidP="00B1152F">
      <w:pPr>
        <w:spacing w:after="100" w:afterAutospacing="1" w:line="400" w:lineRule="exact"/>
        <w:rPr>
          <w:rFonts w:ascii="標楷體" w:eastAsia="標楷體" w:hAnsi="標楷體"/>
          <w:sz w:val="28"/>
          <w:szCs w:val="28"/>
        </w:rPr>
      </w:pPr>
    </w:p>
    <w:p w:rsidR="008A2924" w:rsidRPr="005960E4" w:rsidRDefault="008A2924" w:rsidP="00B1152F">
      <w:pPr>
        <w:spacing w:line="400" w:lineRule="exact"/>
        <w:rPr>
          <w:rFonts w:ascii="標楷體" w:eastAsia="標楷體" w:hAnsi="標楷體"/>
          <w:sz w:val="28"/>
          <w:szCs w:val="28"/>
          <w:lang w:val="nl-NL"/>
        </w:rPr>
      </w:pPr>
      <w:r w:rsidRPr="005960E4">
        <w:rPr>
          <w:rFonts w:ascii="標楷體" w:eastAsia="標楷體" w:hAnsi="標楷體"/>
          <w:sz w:val="28"/>
          <w:szCs w:val="28"/>
        </w:rPr>
        <w:br w:type="page"/>
      </w:r>
      <w:r w:rsidRPr="005960E4">
        <w:rPr>
          <w:rFonts w:ascii="標楷體" w:eastAsia="標楷體" w:hAnsi="標楷體" w:hint="eastAsia"/>
          <w:sz w:val="28"/>
          <w:szCs w:val="28"/>
        </w:rPr>
        <w:t>附件三</w:t>
      </w:r>
      <w:r w:rsidRPr="005960E4">
        <w:rPr>
          <w:rFonts w:ascii="標楷體" w:eastAsia="標楷體" w:hAnsi="標楷體"/>
          <w:b/>
          <w:sz w:val="28"/>
          <w:szCs w:val="28"/>
        </w:rPr>
        <w:t xml:space="preserve">  </w:t>
      </w:r>
    </w:p>
    <w:p w:rsidR="008A2924" w:rsidRPr="00C81C7A" w:rsidRDefault="008A2924" w:rsidP="00B1152F">
      <w:pPr>
        <w:spacing w:line="400" w:lineRule="exact"/>
        <w:jc w:val="center"/>
        <w:rPr>
          <w:rFonts w:ascii="標楷體" w:eastAsia="標楷體" w:hAnsi="標楷體"/>
          <w:b/>
          <w:sz w:val="32"/>
          <w:szCs w:val="32"/>
        </w:rPr>
      </w:pPr>
      <w:r w:rsidRPr="00C81C7A">
        <w:rPr>
          <w:rFonts w:ascii="標楷體" w:eastAsia="標楷體" w:hAnsi="標楷體" w:hint="eastAsia"/>
          <w:b/>
          <w:sz w:val="32"/>
          <w:szCs w:val="32"/>
        </w:rPr>
        <w:t>活動地點交通資訊</w:t>
      </w:r>
    </w:p>
    <w:p w:rsidR="008A2924" w:rsidRPr="00C81C7A" w:rsidRDefault="008A2924" w:rsidP="00B1152F">
      <w:pPr>
        <w:spacing w:line="400" w:lineRule="exact"/>
        <w:rPr>
          <w:rFonts w:ascii="標楷體" w:eastAsia="標楷體" w:hAnsi="標楷體"/>
          <w:b/>
          <w:sz w:val="28"/>
          <w:szCs w:val="28"/>
        </w:rPr>
      </w:pPr>
      <w:r w:rsidRPr="00C81C7A">
        <w:rPr>
          <w:rFonts w:ascii="標楷體" w:eastAsia="標楷體" w:hAnsi="標楷體" w:hint="eastAsia"/>
          <w:b/>
          <w:sz w:val="28"/>
          <w:szCs w:val="28"/>
        </w:rPr>
        <w:t>【大眾運輸】</w:t>
      </w:r>
    </w:p>
    <w:p w:rsidR="008A2924" w:rsidRPr="005960E4" w:rsidRDefault="008A2924" w:rsidP="00B1152F">
      <w:pPr>
        <w:spacing w:line="400" w:lineRule="exact"/>
        <w:ind w:firstLineChars="50" w:firstLine="140"/>
        <w:rPr>
          <w:rFonts w:ascii="標楷體" w:eastAsia="標楷體" w:hAnsi="標楷體"/>
          <w:sz w:val="28"/>
          <w:szCs w:val="28"/>
        </w:rPr>
      </w:pPr>
      <w:r w:rsidRPr="005960E4">
        <w:rPr>
          <w:rFonts w:ascii="標楷體" w:eastAsia="標楷體" w:hAnsi="標楷體" w:hint="eastAsia"/>
          <w:sz w:val="28"/>
          <w:szCs w:val="28"/>
          <w:u w:val="single"/>
        </w:rPr>
        <w:t>高鐵</w:t>
      </w:r>
      <w:r w:rsidRPr="005960E4">
        <w:rPr>
          <w:rFonts w:ascii="標楷體" w:eastAsia="標楷體" w:hAnsi="標楷體"/>
          <w:sz w:val="28"/>
          <w:szCs w:val="28"/>
          <w:u w:val="single"/>
        </w:rPr>
        <w:t>-</w:t>
      </w:r>
      <w:r w:rsidRPr="005960E4">
        <w:rPr>
          <w:rFonts w:ascii="標楷體" w:eastAsia="標楷體" w:hAnsi="標楷體" w:hint="eastAsia"/>
          <w:sz w:val="28"/>
          <w:szCs w:val="28"/>
          <w:u w:val="single"/>
        </w:rPr>
        <w:t>捷運</w:t>
      </w:r>
      <w:r w:rsidRPr="005960E4">
        <w:rPr>
          <w:rFonts w:ascii="標楷體" w:eastAsia="標楷體" w:hAnsi="標楷體"/>
          <w:sz w:val="28"/>
          <w:szCs w:val="28"/>
          <w:u w:val="single"/>
        </w:rPr>
        <w:t>-</w:t>
      </w:r>
      <w:r w:rsidRPr="005960E4">
        <w:rPr>
          <w:rFonts w:ascii="標楷體" w:eastAsia="標楷體" w:hAnsi="標楷體" w:hint="eastAsia"/>
          <w:sz w:val="28"/>
          <w:szCs w:val="28"/>
          <w:u w:val="single"/>
        </w:rPr>
        <w:t>公車</w:t>
      </w:r>
    </w:p>
    <w:p w:rsidR="008A2924" w:rsidRPr="005960E4" w:rsidRDefault="008A2924" w:rsidP="00B1152F">
      <w:pPr>
        <w:spacing w:line="400" w:lineRule="exact"/>
        <w:ind w:leftChars="300" w:left="720" w:firstLineChars="200" w:firstLine="560"/>
        <w:rPr>
          <w:rFonts w:ascii="標楷體" w:eastAsia="標楷體" w:hAnsi="標楷體"/>
          <w:sz w:val="28"/>
          <w:szCs w:val="28"/>
        </w:rPr>
      </w:pPr>
      <w:r w:rsidRPr="005960E4">
        <w:rPr>
          <w:rFonts w:ascii="標楷體" w:eastAsia="標楷體" w:hAnsi="標楷體" w:hint="eastAsia"/>
          <w:sz w:val="28"/>
          <w:szCs w:val="28"/>
        </w:rPr>
        <w:t>搭高鐵至左營站下</w:t>
      </w:r>
      <w:r w:rsidRPr="005960E4">
        <w:rPr>
          <w:rFonts w:ascii="標楷體" w:eastAsia="標楷體" w:hAnsi="標楷體"/>
          <w:sz w:val="28"/>
          <w:szCs w:val="28"/>
        </w:rPr>
        <w:t>-</w:t>
      </w:r>
      <w:r w:rsidRPr="005960E4">
        <w:rPr>
          <w:rFonts w:ascii="標楷體" w:eastAsia="標楷體" w:hAnsi="標楷體" w:hint="eastAsia"/>
          <w:sz w:val="28"/>
          <w:szCs w:val="28"/>
        </w:rPr>
        <w:t>轉搭高雄捷運至橋頭火車站下</w:t>
      </w:r>
      <w:r w:rsidRPr="005960E4">
        <w:rPr>
          <w:rFonts w:ascii="標楷體" w:eastAsia="標楷體" w:hAnsi="標楷體"/>
          <w:sz w:val="28"/>
          <w:szCs w:val="28"/>
        </w:rPr>
        <w:t>-</w:t>
      </w:r>
      <w:r w:rsidRPr="005960E4">
        <w:rPr>
          <w:rFonts w:ascii="標楷體" w:eastAsia="標楷體" w:hAnsi="標楷體" w:hint="eastAsia"/>
          <w:sz w:val="28"/>
          <w:szCs w:val="28"/>
        </w:rPr>
        <w:t>轉搭高雄市公車</w:t>
      </w:r>
      <w:r w:rsidRPr="005960E4">
        <w:rPr>
          <w:rFonts w:ascii="標楷體" w:eastAsia="標楷體" w:hAnsi="標楷體"/>
          <w:sz w:val="28"/>
          <w:szCs w:val="28"/>
        </w:rPr>
        <w:t>(</w:t>
      </w:r>
      <w:r w:rsidRPr="005960E4">
        <w:rPr>
          <w:rFonts w:ascii="標楷體" w:eastAsia="標楷體" w:hAnsi="標楷體" w:hint="eastAsia"/>
          <w:sz w:val="28"/>
          <w:szCs w:val="28"/>
        </w:rPr>
        <w:t>紅</w:t>
      </w:r>
      <w:r w:rsidRPr="005960E4">
        <w:rPr>
          <w:rFonts w:ascii="標楷體" w:eastAsia="標楷體" w:hAnsi="標楷體"/>
          <w:sz w:val="28"/>
          <w:szCs w:val="28"/>
        </w:rPr>
        <w:t>71A</w:t>
      </w:r>
      <w:r w:rsidRPr="005960E4">
        <w:rPr>
          <w:rFonts w:ascii="標楷體" w:eastAsia="標楷體" w:hAnsi="標楷體" w:hint="eastAsia"/>
          <w:sz w:val="28"/>
          <w:szCs w:val="28"/>
        </w:rPr>
        <w:t>、</w:t>
      </w:r>
      <w:r w:rsidRPr="005960E4">
        <w:rPr>
          <w:rFonts w:ascii="標楷體" w:eastAsia="標楷體" w:hAnsi="標楷體"/>
          <w:sz w:val="28"/>
          <w:szCs w:val="28"/>
        </w:rPr>
        <w:t>B</w:t>
      </w:r>
      <w:r w:rsidRPr="005960E4">
        <w:rPr>
          <w:rFonts w:ascii="標楷體" w:eastAsia="標楷體" w:hAnsi="標楷體" w:hint="eastAsia"/>
          <w:sz w:val="28"/>
          <w:szCs w:val="28"/>
        </w:rPr>
        <w:t>線</w:t>
      </w:r>
      <w:r w:rsidRPr="005960E4">
        <w:rPr>
          <w:rFonts w:ascii="標楷體" w:eastAsia="標楷體" w:hAnsi="標楷體"/>
          <w:sz w:val="28"/>
          <w:szCs w:val="28"/>
        </w:rPr>
        <w:t>)</w:t>
      </w:r>
      <w:r w:rsidRPr="005960E4">
        <w:rPr>
          <w:rFonts w:ascii="標楷體" w:eastAsia="標楷體" w:hAnsi="標楷體" w:hint="eastAsia"/>
          <w:sz w:val="28"/>
          <w:szCs w:val="28"/>
        </w:rPr>
        <w:t>至興</w:t>
      </w:r>
      <w:r>
        <w:rPr>
          <w:rFonts w:ascii="標楷體" w:eastAsia="標楷體" w:hAnsi="標楷體" w:hint="eastAsia"/>
          <w:sz w:val="28"/>
          <w:szCs w:val="28"/>
        </w:rPr>
        <w:t>達港</w:t>
      </w:r>
      <w:r w:rsidRPr="005960E4">
        <w:rPr>
          <w:rFonts w:ascii="標楷體" w:eastAsia="標楷體" w:hAnsi="標楷體" w:hint="eastAsia"/>
          <w:sz w:val="28"/>
          <w:szCs w:val="28"/>
        </w:rPr>
        <w:t>遠洋漁港站下</w:t>
      </w:r>
      <w:r w:rsidRPr="005960E4">
        <w:rPr>
          <w:rFonts w:ascii="標楷體" w:eastAsia="標楷體" w:hAnsi="標楷體"/>
          <w:sz w:val="28"/>
          <w:szCs w:val="28"/>
        </w:rPr>
        <w:t>-</w:t>
      </w:r>
      <w:r w:rsidRPr="005960E4">
        <w:rPr>
          <w:rFonts w:ascii="標楷體" w:eastAsia="標楷體" w:hAnsi="標楷體" w:hint="eastAsia"/>
          <w:sz w:val="28"/>
          <w:szCs w:val="28"/>
        </w:rPr>
        <w:t>步行至活動會場</w:t>
      </w:r>
      <w:r w:rsidRPr="005960E4">
        <w:rPr>
          <w:rFonts w:ascii="標楷體" w:eastAsia="標楷體" w:hAnsi="標楷體"/>
          <w:sz w:val="28"/>
          <w:szCs w:val="28"/>
        </w:rPr>
        <w:t>(</w:t>
      </w:r>
      <w:r w:rsidRPr="005960E4">
        <w:rPr>
          <w:rFonts w:ascii="標楷體" w:eastAsia="標楷體" w:hAnsi="標楷體" w:hint="eastAsia"/>
          <w:sz w:val="28"/>
          <w:szCs w:val="28"/>
        </w:rPr>
        <w:t>約</w:t>
      </w:r>
      <w:r w:rsidRPr="005960E4">
        <w:rPr>
          <w:rFonts w:ascii="標楷體" w:eastAsia="標楷體" w:hAnsi="標楷體"/>
          <w:sz w:val="28"/>
          <w:szCs w:val="28"/>
        </w:rPr>
        <w:t>5</w:t>
      </w:r>
      <w:r w:rsidRPr="005960E4">
        <w:rPr>
          <w:rFonts w:ascii="標楷體" w:eastAsia="標楷體" w:hAnsi="標楷體" w:hint="eastAsia"/>
          <w:sz w:val="28"/>
          <w:szCs w:val="28"/>
        </w:rPr>
        <w:t>分鐘</w:t>
      </w:r>
      <w:r w:rsidRPr="005960E4">
        <w:rPr>
          <w:rFonts w:ascii="標楷體" w:eastAsia="標楷體" w:hAnsi="標楷體"/>
          <w:sz w:val="28"/>
          <w:szCs w:val="28"/>
        </w:rPr>
        <w:t>)</w:t>
      </w:r>
      <w:r w:rsidRPr="005960E4">
        <w:rPr>
          <w:rFonts w:ascii="標楷體" w:eastAsia="標楷體" w:hAnsi="標楷體" w:hint="eastAsia"/>
          <w:sz w:val="28"/>
          <w:szCs w:val="28"/>
        </w:rPr>
        <w:t>。</w:t>
      </w:r>
      <w:r w:rsidRPr="005960E4">
        <w:rPr>
          <w:rFonts w:ascii="標楷體" w:eastAsia="標楷體" w:hAnsi="標楷體"/>
          <w:sz w:val="28"/>
          <w:szCs w:val="28"/>
        </w:rPr>
        <w:t xml:space="preserve"> </w:t>
      </w:r>
      <w:r w:rsidRPr="005960E4">
        <w:rPr>
          <w:rFonts w:ascii="標楷體" w:eastAsia="標楷體" w:hAnsi="標楷體" w:hint="eastAsia"/>
          <w:sz w:val="28"/>
          <w:szCs w:val="28"/>
        </w:rPr>
        <w:t>高雄市公共汽車管理處服務話</w:t>
      </w:r>
      <w:r w:rsidRPr="005960E4">
        <w:rPr>
          <w:rFonts w:ascii="標楷體" w:eastAsia="標楷體" w:hAnsi="標楷體"/>
          <w:sz w:val="28"/>
          <w:szCs w:val="28"/>
        </w:rPr>
        <w:t xml:space="preserve">:07-7498668 </w:t>
      </w:r>
    </w:p>
    <w:p w:rsidR="008A2924" w:rsidRDefault="008A2924" w:rsidP="00B1152F">
      <w:pPr>
        <w:spacing w:line="400" w:lineRule="exact"/>
        <w:ind w:firstLineChars="50" w:firstLine="140"/>
        <w:rPr>
          <w:rFonts w:ascii="標楷體" w:eastAsia="標楷體" w:hAnsi="標楷體"/>
          <w:sz w:val="28"/>
          <w:szCs w:val="28"/>
          <w:u w:val="single"/>
        </w:rPr>
      </w:pPr>
      <w:r w:rsidRPr="005960E4">
        <w:rPr>
          <w:rFonts w:ascii="標楷體" w:eastAsia="標楷體" w:hAnsi="標楷體" w:hint="eastAsia"/>
          <w:sz w:val="28"/>
          <w:szCs w:val="28"/>
          <w:u w:val="single"/>
        </w:rPr>
        <w:t>火車</w:t>
      </w:r>
      <w:r w:rsidRPr="005960E4">
        <w:rPr>
          <w:rFonts w:ascii="標楷體" w:eastAsia="標楷體" w:hAnsi="標楷體"/>
          <w:sz w:val="28"/>
          <w:szCs w:val="28"/>
          <w:u w:val="single"/>
        </w:rPr>
        <w:t>-</w:t>
      </w:r>
      <w:r w:rsidRPr="005960E4">
        <w:rPr>
          <w:rFonts w:ascii="標楷體" w:eastAsia="標楷體" w:hAnsi="標楷體" w:hint="eastAsia"/>
          <w:sz w:val="28"/>
          <w:szCs w:val="28"/>
          <w:u w:val="single"/>
        </w:rPr>
        <w:t>計程車</w:t>
      </w:r>
    </w:p>
    <w:p w:rsidR="008A2924" w:rsidRPr="005960E4" w:rsidRDefault="008A2924" w:rsidP="00B1152F">
      <w:pPr>
        <w:spacing w:line="400" w:lineRule="exact"/>
        <w:ind w:leftChars="300" w:left="720" w:firstLineChars="200" w:firstLine="560"/>
        <w:rPr>
          <w:rFonts w:ascii="標楷體" w:eastAsia="標楷體" w:hAnsi="標楷體"/>
          <w:sz w:val="28"/>
          <w:szCs w:val="28"/>
        </w:rPr>
      </w:pPr>
      <w:r w:rsidRPr="005960E4">
        <w:rPr>
          <w:rFonts w:ascii="標楷體" w:eastAsia="標楷體" w:hAnsi="標楷體" w:hint="eastAsia"/>
          <w:sz w:val="28"/>
          <w:szCs w:val="28"/>
        </w:rPr>
        <w:t>至大湖火車站下車</w:t>
      </w:r>
      <w:r w:rsidRPr="005960E4">
        <w:rPr>
          <w:rFonts w:ascii="標楷體" w:eastAsia="標楷體" w:hAnsi="標楷體"/>
          <w:sz w:val="28"/>
          <w:szCs w:val="28"/>
        </w:rPr>
        <w:t>-</w:t>
      </w:r>
      <w:r w:rsidRPr="005960E4">
        <w:rPr>
          <w:rFonts w:ascii="標楷體" w:eastAsia="標楷體" w:hAnsi="標楷體" w:hint="eastAsia"/>
          <w:sz w:val="28"/>
          <w:szCs w:val="28"/>
        </w:rPr>
        <w:t>車站前搭計程車</w:t>
      </w:r>
      <w:r w:rsidRPr="005960E4">
        <w:rPr>
          <w:rFonts w:ascii="標楷體" w:eastAsia="標楷體" w:hAnsi="標楷體"/>
          <w:sz w:val="28"/>
          <w:szCs w:val="28"/>
        </w:rPr>
        <w:t>(</w:t>
      </w:r>
      <w:r w:rsidRPr="005960E4">
        <w:rPr>
          <w:rFonts w:ascii="標楷體" w:eastAsia="標楷體" w:hAnsi="標楷體" w:hint="eastAsia"/>
          <w:sz w:val="28"/>
          <w:szCs w:val="28"/>
        </w:rPr>
        <w:t>約</w:t>
      </w:r>
      <w:r w:rsidRPr="005960E4">
        <w:rPr>
          <w:rFonts w:ascii="標楷體" w:eastAsia="標楷體" w:hAnsi="標楷體"/>
          <w:sz w:val="28"/>
          <w:szCs w:val="28"/>
        </w:rPr>
        <w:t>10</w:t>
      </w:r>
      <w:r w:rsidRPr="005960E4">
        <w:rPr>
          <w:rFonts w:ascii="標楷體" w:eastAsia="標楷體" w:hAnsi="標楷體" w:hint="eastAsia"/>
          <w:sz w:val="28"/>
          <w:szCs w:val="28"/>
        </w:rPr>
        <w:t>分鐘路程</w:t>
      </w:r>
      <w:r w:rsidRPr="005960E4">
        <w:rPr>
          <w:rFonts w:ascii="標楷體" w:eastAsia="標楷體" w:hAnsi="標楷體"/>
          <w:sz w:val="28"/>
          <w:szCs w:val="28"/>
        </w:rPr>
        <w:t>)</w:t>
      </w:r>
      <w:r w:rsidRPr="005960E4">
        <w:rPr>
          <w:rFonts w:ascii="標楷體" w:eastAsia="標楷體" w:hAnsi="標楷體" w:hint="eastAsia"/>
          <w:sz w:val="28"/>
          <w:szCs w:val="28"/>
        </w:rPr>
        <w:t>。台灣大車隊大湖站服務話</w:t>
      </w:r>
      <w:r w:rsidRPr="005960E4">
        <w:rPr>
          <w:rFonts w:ascii="標楷體" w:eastAsia="標楷體" w:hAnsi="標楷體"/>
          <w:sz w:val="28"/>
          <w:szCs w:val="28"/>
        </w:rPr>
        <w:t xml:space="preserve">:07-6930889 </w:t>
      </w:r>
    </w:p>
    <w:p w:rsidR="008A2924" w:rsidRPr="00C81C7A" w:rsidRDefault="008A2924" w:rsidP="00B1152F">
      <w:pPr>
        <w:spacing w:line="400" w:lineRule="exact"/>
        <w:rPr>
          <w:rFonts w:ascii="標楷體" w:eastAsia="標楷體" w:hAnsi="標楷體"/>
          <w:b/>
          <w:sz w:val="28"/>
          <w:szCs w:val="28"/>
        </w:rPr>
      </w:pPr>
      <w:r w:rsidRPr="00C81C7A">
        <w:rPr>
          <w:rFonts w:ascii="標楷體" w:eastAsia="標楷體" w:hAnsi="標楷體" w:hint="eastAsia"/>
          <w:b/>
          <w:sz w:val="28"/>
          <w:szCs w:val="28"/>
        </w:rPr>
        <w:t>【自行開車】</w:t>
      </w:r>
      <w:r w:rsidRPr="00C81C7A">
        <w:rPr>
          <w:rFonts w:ascii="標楷體" w:eastAsia="標楷體" w:hAnsi="標楷體"/>
          <w:b/>
          <w:sz w:val="28"/>
          <w:szCs w:val="28"/>
        </w:rPr>
        <w:t xml:space="preserve"> </w:t>
      </w:r>
    </w:p>
    <w:p w:rsidR="008A2924" w:rsidRPr="005960E4" w:rsidRDefault="008A2924" w:rsidP="00B1152F">
      <w:pPr>
        <w:spacing w:line="400" w:lineRule="exact"/>
        <w:ind w:firstLineChars="50" w:firstLine="140"/>
        <w:rPr>
          <w:rFonts w:ascii="標楷體" w:eastAsia="標楷體" w:hAnsi="標楷體"/>
          <w:sz w:val="28"/>
          <w:szCs w:val="28"/>
          <w:u w:val="single"/>
        </w:rPr>
      </w:pPr>
      <w:r w:rsidRPr="005960E4">
        <w:rPr>
          <w:rFonts w:ascii="標楷體" w:eastAsia="標楷體" w:hAnsi="標楷體" w:hint="eastAsia"/>
          <w:sz w:val="28"/>
          <w:szCs w:val="28"/>
          <w:u w:val="single"/>
        </w:rPr>
        <w:t>南下</w:t>
      </w:r>
    </w:p>
    <w:p w:rsidR="008A2924" w:rsidRPr="005960E4" w:rsidRDefault="008A2924" w:rsidP="00B1152F">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高速公路下中山高速公路路竹交流道，往路竹方向直行，接東方路直行即可抵達興達港。</w:t>
      </w:r>
      <w:r w:rsidRPr="005960E4">
        <w:rPr>
          <w:rFonts w:ascii="標楷體" w:eastAsia="標楷體" w:hAnsi="標楷體"/>
          <w:sz w:val="28"/>
          <w:szCs w:val="28"/>
        </w:rPr>
        <w:t xml:space="preserve"> </w:t>
      </w:r>
    </w:p>
    <w:p w:rsidR="008A2924" w:rsidRPr="005960E4" w:rsidRDefault="008A2924" w:rsidP="00B1152F">
      <w:pPr>
        <w:spacing w:line="400" w:lineRule="exact"/>
        <w:ind w:firstLineChars="250" w:firstLine="70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濱海公路沿台</w:t>
      </w:r>
      <w:r w:rsidRPr="005960E4">
        <w:rPr>
          <w:rFonts w:ascii="標楷體" w:eastAsia="標楷體" w:hAnsi="標楷體"/>
          <w:sz w:val="28"/>
          <w:szCs w:val="28"/>
        </w:rPr>
        <w:t>17</w:t>
      </w:r>
      <w:r w:rsidRPr="005960E4">
        <w:rPr>
          <w:rFonts w:ascii="標楷體" w:eastAsia="標楷體" w:hAnsi="標楷體" w:hint="eastAsia"/>
          <w:sz w:val="28"/>
          <w:szCs w:val="28"/>
        </w:rPr>
        <w:t>線（濱海公路）即可抵達興達港。</w:t>
      </w:r>
      <w:r w:rsidRPr="005960E4">
        <w:rPr>
          <w:rFonts w:ascii="標楷體" w:eastAsia="標楷體" w:hAnsi="標楷體"/>
          <w:sz w:val="28"/>
          <w:szCs w:val="28"/>
        </w:rPr>
        <w:t xml:space="preserve">                                                    </w:t>
      </w:r>
    </w:p>
    <w:p w:rsidR="008A2924" w:rsidRPr="005960E4" w:rsidRDefault="008A2924" w:rsidP="00B1152F">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國道三號轉</w:t>
      </w:r>
      <w:r w:rsidRPr="005960E4">
        <w:rPr>
          <w:rFonts w:ascii="標楷體" w:eastAsia="標楷體" w:hAnsi="標楷體"/>
          <w:sz w:val="28"/>
          <w:szCs w:val="28"/>
        </w:rPr>
        <w:t>86</w:t>
      </w:r>
      <w:r w:rsidRPr="005960E4">
        <w:rPr>
          <w:rFonts w:ascii="標楷體" w:eastAsia="標楷體" w:hAnsi="標楷體" w:hint="eastAsia"/>
          <w:sz w:val="28"/>
          <w:szCs w:val="28"/>
        </w:rPr>
        <w:t>快速道路向西，接台一線出口後，南下省道</w:t>
      </w:r>
      <w:r w:rsidRPr="005960E4">
        <w:rPr>
          <w:rFonts w:ascii="標楷體" w:eastAsia="標楷體" w:hAnsi="標楷體"/>
          <w:sz w:val="28"/>
          <w:szCs w:val="28"/>
        </w:rPr>
        <w:t>1</w:t>
      </w:r>
      <w:r w:rsidRPr="005960E4">
        <w:rPr>
          <w:rFonts w:ascii="標楷體" w:eastAsia="標楷體" w:hAnsi="標楷體" w:hint="eastAsia"/>
          <w:sz w:val="28"/>
          <w:szCs w:val="28"/>
        </w:rPr>
        <w:t>號直行，右轉東方路直行即可抵達興達港。</w:t>
      </w:r>
      <w:r w:rsidRPr="005960E4">
        <w:rPr>
          <w:rFonts w:ascii="標楷體" w:eastAsia="標楷體" w:hAnsi="標楷體"/>
          <w:sz w:val="28"/>
          <w:szCs w:val="28"/>
        </w:rPr>
        <w:t xml:space="preserve">                                                              </w:t>
      </w:r>
    </w:p>
    <w:p w:rsidR="008A2924" w:rsidRPr="005960E4" w:rsidRDefault="008A2924" w:rsidP="00B1152F">
      <w:pPr>
        <w:spacing w:line="400" w:lineRule="exact"/>
        <w:ind w:firstLineChars="50" w:firstLine="140"/>
        <w:rPr>
          <w:rFonts w:ascii="標楷體" w:eastAsia="標楷體" w:hAnsi="標楷體"/>
          <w:sz w:val="28"/>
          <w:szCs w:val="28"/>
        </w:rPr>
      </w:pPr>
      <w:r w:rsidRPr="005960E4">
        <w:rPr>
          <w:rFonts w:ascii="標楷體" w:eastAsia="標楷體" w:hAnsi="標楷體" w:hint="eastAsia"/>
          <w:sz w:val="28"/>
          <w:szCs w:val="28"/>
          <w:u w:val="single"/>
        </w:rPr>
        <w:t>北上</w:t>
      </w:r>
      <w:r w:rsidRPr="005960E4">
        <w:rPr>
          <w:rFonts w:ascii="標楷體" w:eastAsia="標楷體" w:hAnsi="標楷體" w:hint="eastAsia"/>
          <w:sz w:val="28"/>
          <w:szCs w:val="28"/>
        </w:rPr>
        <w:t></w:t>
      </w:r>
    </w:p>
    <w:p w:rsidR="008A2924" w:rsidRPr="005960E4" w:rsidRDefault="008A2924" w:rsidP="00B1152F">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高速公路下中山高速公路路竹交流道，左轉往路竹方向直行，接東方路直行即可抵達興達港。</w:t>
      </w:r>
      <w:r w:rsidRPr="005960E4">
        <w:rPr>
          <w:rFonts w:ascii="標楷體" w:eastAsia="標楷體" w:hAnsi="標楷體"/>
          <w:sz w:val="28"/>
          <w:szCs w:val="28"/>
        </w:rPr>
        <w:t xml:space="preserve">                </w:t>
      </w:r>
    </w:p>
    <w:p w:rsidR="008A2924" w:rsidRDefault="008A2924" w:rsidP="00B1152F">
      <w:pPr>
        <w:spacing w:line="400" w:lineRule="exact"/>
        <w:ind w:firstLineChars="250" w:firstLine="70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濱海公路</w:t>
      </w:r>
      <w:r w:rsidRPr="005960E4">
        <w:rPr>
          <w:rFonts w:ascii="標楷體" w:eastAsia="標楷體" w:hAnsi="標楷體"/>
          <w:sz w:val="28"/>
          <w:szCs w:val="28"/>
        </w:rPr>
        <w:t xml:space="preserve"> </w:t>
      </w:r>
      <w:r w:rsidRPr="005960E4">
        <w:rPr>
          <w:rFonts w:ascii="標楷體" w:eastAsia="標楷體" w:hAnsi="標楷體" w:hint="eastAsia"/>
          <w:sz w:val="28"/>
          <w:szCs w:val="28"/>
        </w:rPr>
        <w:t>沿台</w:t>
      </w:r>
      <w:r w:rsidRPr="005960E4">
        <w:rPr>
          <w:rFonts w:ascii="標楷體" w:eastAsia="標楷體" w:hAnsi="標楷體"/>
          <w:sz w:val="28"/>
          <w:szCs w:val="28"/>
        </w:rPr>
        <w:t>17</w:t>
      </w:r>
      <w:r w:rsidRPr="005960E4">
        <w:rPr>
          <w:rFonts w:ascii="標楷體" w:eastAsia="標楷體" w:hAnsi="標楷體" w:hint="eastAsia"/>
          <w:sz w:val="28"/>
          <w:szCs w:val="28"/>
        </w:rPr>
        <w:t>線</w:t>
      </w:r>
      <w:r w:rsidRPr="005960E4">
        <w:rPr>
          <w:rFonts w:ascii="標楷體" w:eastAsia="標楷體" w:hAnsi="標楷體"/>
          <w:sz w:val="28"/>
          <w:szCs w:val="28"/>
        </w:rPr>
        <w:t>(</w:t>
      </w:r>
      <w:r w:rsidRPr="005960E4">
        <w:rPr>
          <w:rFonts w:ascii="標楷體" w:eastAsia="標楷體" w:hAnsi="標楷體" w:hint="eastAsia"/>
          <w:sz w:val="28"/>
          <w:szCs w:val="28"/>
        </w:rPr>
        <w:t>濱海公路</w:t>
      </w:r>
      <w:r w:rsidRPr="005960E4">
        <w:rPr>
          <w:rFonts w:ascii="標楷體" w:eastAsia="標楷體" w:hAnsi="標楷體"/>
          <w:sz w:val="28"/>
          <w:szCs w:val="28"/>
        </w:rPr>
        <w:t>)</w:t>
      </w:r>
      <w:r w:rsidRPr="005960E4">
        <w:rPr>
          <w:rFonts w:ascii="標楷體" w:eastAsia="標楷體" w:hAnsi="標楷體" w:hint="eastAsia"/>
          <w:sz w:val="28"/>
          <w:szCs w:val="28"/>
        </w:rPr>
        <w:t>即可抵達興達港。</w:t>
      </w:r>
    </w:p>
    <w:p w:rsidR="008A2924" w:rsidRPr="005960E4" w:rsidRDefault="008A2924" w:rsidP="00B1152F">
      <w:pPr>
        <w:spacing w:line="400" w:lineRule="exact"/>
        <w:ind w:firstLineChars="250" w:firstLine="700"/>
        <w:rPr>
          <w:rFonts w:ascii="標楷體" w:eastAsia="標楷體" w:hAnsi="標楷體"/>
          <w:sz w:val="28"/>
          <w:szCs w:val="28"/>
        </w:rPr>
      </w:pPr>
      <w:r>
        <w:rPr>
          <w:rFonts w:ascii="標楷體" w:eastAsia="標楷體" w:hAnsi="標楷體" w:hint="eastAsia"/>
          <w:sz w:val="28"/>
          <w:szCs w:val="28"/>
        </w:rPr>
        <w:t>＊</w:t>
      </w:r>
      <w:r w:rsidRPr="005960E4">
        <w:rPr>
          <w:rFonts w:ascii="標楷體" w:eastAsia="標楷體" w:hAnsi="標楷體" w:hint="eastAsia"/>
          <w:sz w:val="28"/>
          <w:szCs w:val="28"/>
        </w:rPr>
        <w:t>台一線沿省道台</w:t>
      </w:r>
      <w:r w:rsidRPr="005960E4">
        <w:rPr>
          <w:rFonts w:ascii="標楷體" w:eastAsia="標楷體" w:hAnsi="標楷體"/>
          <w:sz w:val="28"/>
          <w:szCs w:val="28"/>
        </w:rPr>
        <w:t>1</w:t>
      </w:r>
      <w:r w:rsidRPr="005960E4">
        <w:rPr>
          <w:rFonts w:ascii="標楷體" w:eastAsia="標楷體" w:hAnsi="標楷體" w:hint="eastAsia"/>
          <w:sz w:val="28"/>
          <w:szCs w:val="28"/>
        </w:rPr>
        <w:t>線北上，左轉東方路直行即可抵達興達港。</w:t>
      </w:r>
    </w:p>
    <w:p w:rsidR="008A2924" w:rsidRPr="005960E4" w:rsidRDefault="008A2924" w:rsidP="00B1152F">
      <w:pPr>
        <w:spacing w:line="400" w:lineRule="exact"/>
        <w:ind w:firstLineChars="250" w:firstLine="600"/>
        <w:rPr>
          <w:rFonts w:ascii="標楷體" w:eastAsia="標楷體" w:hAnsi="標楷體"/>
          <w:sz w:val="28"/>
          <w:szCs w:val="28"/>
        </w:rPr>
      </w:pPr>
      <w:r>
        <w:rPr>
          <w:noProof/>
        </w:rPr>
        <w:pict>
          <v:shape id="圖片 8" o:spid="_x0000_s1029" type="#_x0000_t75" style="position:absolute;left:0;text-align:left;margin-left:0;margin-top:26.3pt;width:486pt;height:266.7pt;z-index:251660800;visibility:visible">
            <v:imagedata r:id="rId10" o:title=""/>
            <w10:wrap type="topAndBottom"/>
          </v:shape>
        </w:pict>
      </w:r>
    </w:p>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hint="eastAsia"/>
          <w:sz w:val="28"/>
          <w:szCs w:val="28"/>
        </w:rPr>
        <w:t>附件四</w:t>
      </w:r>
    </w:p>
    <w:p w:rsidR="008A2924" w:rsidRPr="00352198" w:rsidRDefault="008A2924" w:rsidP="00B1152F">
      <w:pPr>
        <w:spacing w:line="400" w:lineRule="exact"/>
        <w:jc w:val="center"/>
        <w:rPr>
          <w:rFonts w:ascii="標楷體" w:eastAsia="標楷體" w:hAnsi="標楷體"/>
          <w:b/>
          <w:sz w:val="36"/>
          <w:szCs w:val="36"/>
        </w:rPr>
      </w:pPr>
      <w:r w:rsidRPr="00352198">
        <w:rPr>
          <w:rFonts w:ascii="標楷體" w:eastAsia="標楷體" w:hAnsi="標楷體"/>
          <w:b/>
          <w:sz w:val="36"/>
          <w:szCs w:val="36"/>
        </w:rPr>
        <w:t>105</w:t>
      </w:r>
      <w:r w:rsidRPr="00352198">
        <w:rPr>
          <w:rFonts w:ascii="標楷體" w:eastAsia="標楷體" w:hAnsi="標楷體" w:hint="eastAsia"/>
          <w:b/>
          <w:sz w:val="36"/>
          <w:szCs w:val="36"/>
        </w:rPr>
        <w:t>年度促進興達港地區海洋遊憩活動發展計畫</w:t>
      </w:r>
    </w:p>
    <w:p w:rsidR="008A2924" w:rsidRPr="00352198" w:rsidRDefault="008A2924" w:rsidP="00B1152F">
      <w:pPr>
        <w:spacing w:line="400" w:lineRule="exact"/>
        <w:jc w:val="center"/>
        <w:rPr>
          <w:rFonts w:ascii="標楷體" w:eastAsia="標楷體" w:hAnsi="標楷體"/>
          <w:b/>
          <w:sz w:val="36"/>
          <w:szCs w:val="36"/>
        </w:rPr>
      </w:pPr>
      <w:r w:rsidRPr="00352198">
        <w:rPr>
          <w:rFonts w:ascii="標楷體" w:eastAsia="標楷體" w:hAnsi="標楷體" w:hint="eastAsia"/>
          <w:b/>
          <w:sz w:val="36"/>
          <w:szCs w:val="36"/>
        </w:rPr>
        <w:t>高雄市海洋教育種子教師研習活動</w:t>
      </w:r>
    </w:p>
    <w:p w:rsidR="008A2924" w:rsidRPr="00352198" w:rsidRDefault="008A2924" w:rsidP="00B1152F">
      <w:pPr>
        <w:spacing w:line="400" w:lineRule="exact"/>
        <w:jc w:val="center"/>
        <w:rPr>
          <w:rFonts w:ascii="標楷體" w:eastAsia="標楷體" w:hAnsi="標楷體"/>
          <w:b/>
          <w:sz w:val="28"/>
          <w:szCs w:val="28"/>
        </w:rPr>
      </w:pPr>
      <w:r w:rsidRPr="00352198">
        <w:rPr>
          <w:rFonts w:ascii="標楷體" w:eastAsia="標楷體" w:hAnsi="標楷體" w:hint="eastAsia"/>
          <w:b/>
          <w:sz w:val="36"/>
          <w:szCs w:val="36"/>
        </w:rPr>
        <w:t>滿意度調查表</w:t>
      </w:r>
    </w:p>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hint="eastAsia"/>
          <w:sz w:val="28"/>
          <w:szCs w:val="28"/>
        </w:rPr>
        <w:t>各位老師大家好：</w:t>
      </w:r>
    </w:p>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sz w:val="28"/>
          <w:szCs w:val="28"/>
        </w:rPr>
        <w:t xml:space="preserve">    </w:t>
      </w:r>
      <w:r w:rsidRPr="00352198">
        <w:rPr>
          <w:rFonts w:ascii="標楷體" w:eastAsia="標楷體" w:hAnsi="標楷體" w:hint="eastAsia"/>
          <w:sz w:val="28"/>
          <w:szCs w:val="28"/>
        </w:rPr>
        <w:t>非常感謝您在百忙中參與高雄市政府海洋局</w:t>
      </w:r>
      <w:r w:rsidRPr="00352198">
        <w:rPr>
          <w:rFonts w:ascii="標楷體" w:eastAsia="標楷體" w:hAnsi="標楷體"/>
          <w:sz w:val="28"/>
          <w:szCs w:val="28"/>
        </w:rPr>
        <w:t>105</w:t>
      </w:r>
      <w:r w:rsidRPr="00352198">
        <w:rPr>
          <w:rFonts w:ascii="標楷體" w:eastAsia="標楷體" w:hAnsi="標楷體" w:hint="eastAsia"/>
          <w:sz w:val="28"/>
          <w:szCs w:val="28"/>
        </w:rPr>
        <w:t>年</w:t>
      </w:r>
      <w:r w:rsidRPr="00352198">
        <w:rPr>
          <w:rFonts w:ascii="標楷體" w:eastAsia="標楷體" w:hAnsi="標楷體"/>
          <w:sz w:val="28"/>
          <w:szCs w:val="28"/>
        </w:rPr>
        <w:t>5</w:t>
      </w:r>
      <w:r w:rsidRPr="00352198">
        <w:rPr>
          <w:rFonts w:ascii="標楷體" w:eastAsia="標楷體" w:hAnsi="標楷體" w:hint="eastAsia"/>
          <w:sz w:val="28"/>
          <w:szCs w:val="28"/>
        </w:rPr>
        <w:t>月</w:t>
      </w:r>
      <w:r w:rsidRPr="00352198">
        <w:rPr>
          <w:rFonts w:ascii="標楷體" w:eastAsia="標楷體" w:hAnsi="標楷體"/>
          <w:sz w:val="28"/>
          <w:szCs w:val="28"/>
        </w:rPr>
        <w:t>27</w:t>
      </w:r>
      <w:r w:rsidRPr="00352198">
        <w:rPr>
          <w:rFonts w:ascii="標楷體" w:eastAsia="標楷體" w:hAnsi="標楷體" w:hint="eastAsia"/>
          <w:sz w:val="28"/>
          <w:szCs w:val="28"/>
        </w:rPr>
        <w:t>、</w:t>
      </w:r>
      <w:r w:rsidRPr="00352198">
        <w:rPr>
          <w:rFonts w:ascii="標楷體" w:eastAsia="標楷體" w:hAnsi="標楷體"/>
          <w:sz w:val="28"/>
          <w:szCs w:val="28"/>
        </w:rPr>
        <w:t>28</w:t>
      </w:r>
      <w:r w:rsidRPr="00352198">
        <w:rPr>
          <w:rFonts w:ascii="標楷體" w:eastAsia="標楷體" w:hAnsi="標楷體" w:hint="eastAsia"/>
          <w:sz w:val="28"/>
          <w:szCs w:val="28"/>
        </w:rPr>
        <w:t>日舉辦之</w:t>
      </w:r>
      <w:r w:rsidRPr="00352198">
        <w:rPr>
          <w:rFonts w:ascii="標楷體" w:eastAsia="標楷體" w:hAnsi="標楷體"/>
          <w:b/>
          <w:sz w:val="28"/>
          <w:szCs w:val="28"/>
        </w:rPr>
        <w:t>105</w:t>
      </w:r>
      <w:r w:rsidRPr="00352198">
        <w:rPr>
          <w:rFonts w:ascii="標楷體" w:eastAsia="標楷體" w:hAnsi="標楷體" w:hint="eastAsia"/>
          <w:b/>
          <w:sz w:val="28"/>
          <w:szCs w:val="28"/>
        </w:rPr>
        <w:t>年度促進興達港地區海洋遊憩活動發展計畫活動高雄市海洋教育種子教師研習活動</w:t>
      </w:r>
      <w:r w:rsidRPr="00352198">
        <w:rPr>
          <w:rFonts w:ascii="標楷體" w:eastAsia="標楷體" w:hAnsi="標楷體" w:hint="eastAsia"/>
          <w:sz w:val="28"/>
          <w:szCs w:val="28"/>
        </w:rPr>
        <w:t>，為了瞭解本次活動實施情形並提升爾後活動之品質，以作為未來規劃之參考，煩請您撥冗填答下列問卷，並於講習會結束後，擲交工作人員。</w:t>
      </w:r>
    </w:p>
    <w:p w:rsidR="008A2924" w:rsidRPr="00352198" w:rsidRDefault="008A2924" w:rsidP="00B1152F">
      <w:pPr>
        <w:spacing w:line="400" w:lineRule="exact"/>
        <w:ind w:firstLineChars="1900" w:firstLine="5320"/>
        <w:rPr>
          <w:rFonts w:ascii="標楷體" w:eastAsia="標楷體" w:hAnsi="標楷體"/>
          <w:sz w:val="28"/>
          <w:szCs w:val="28"/>
        </w:rPr>
      </w:pPr>
      <w:r w:rsidRPr="00352198">
        <w:rPr>
          <w:rFonts w:ascii="標楷體" w:eastAsia="標楷體" w:hAnsi="標楷體" w:hint="eastAsia"/>
          <w:sz w:val="28"/>
          <w:szCs w:val="28"/>
        </w:rPr>
        <w:t>再次感謝您的協助與支持！</w:t>
      </w:r>
    </w:p>
    <w:p w:rsidR="008A2924" w:rsidRPr="00352198" w:rsidRDefault="008A2924" w:rsidP="00B1152F">
      <w:pPr>
        <w:spacing w:line="400" w:lineRule="exact"/>
        <w:rPr>
          <w:rFonts w:ascii="標楷體" w:eastAsia="標楷體" w:hAnsi="標楷體"/>
          <w:sz w:val="28"/>
          <w:szCs w:val="28"/>
        </w:rPr>
      </w:pPr>
    </w:p>
    <w:p w:rsidR="008A2924" w:rsidRPr="00352198" w:rsidRDefault="008A2924" w:rsidP="00B1152F">
      <w:pPr>
        <w:spacing w:line="400" w:lineRule="exact"/>
        <w:rPr>
          <w:rFonts w:ascii="標楷體" w:eastAsia="標楷體" w:hAnsi="標楷體"/>
          <w:sz w:val="28"/>
          <w:szCs w:val="28"/>
        </w:rPr>
      </w:pPr>
      <w:r w:rsidRPr="00352198">
        <w:rPr>
          <w:rFonts w:ascii="標楷體" w:eastAsia="標楷體" w:hAnsi="標楷體" w:hint="eastAsia"/>
          <w:sz w:val="28"/>
          <w:szCs w:val="28"/>
        </w:rPr>
        <w:t>☆此部分請依據實際情況與感受，在最適當的□中打勾（</w:t>
      </w:r>
      <w:r w:rsidRPr="00352198">
        <w:rPr>
          <w:rFonts w:ascii="標楷體" w:eastAsia="標楷體" w:hAnsi="Wingdings 2" w:hint="eastAsia"/>
          <w:sz w:val="28"/>
          <w:szCs w:val="28"/>
        </w:rPr>
        <w:sym w:font="Wingdings 2" w:char="F050"/>
      </w:r>
      <w:r w:rsidRPr="00352198">
        <w:rPr>
          <w:rFonts w:ascii="標楷體" w:eastAsia="標楷體" w:hAnsi="標楷體" w:hint="eastAsia"/>
          <w:sz w:val="28"/>
          <w:szCs w:val="28"/>
        </w:rPr>
        <w:t>）。</w:t>
      </w:r>
    </w:p>
    <w:tbl>
      <w:tblPr>
        <w:tblW w:w="91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1"/>
        <w:gridCol w:w="540"/>
        <w:gridCol w:w="540"/>
        <w:gridCol w:w="540"/>
        <w:gridCol w:w="540"/>
        <w:gridCol w:w="536"/>
      </w:tblGrid>
      <w:tr w:rsidR="008A2924" w:rsidRPr="00352198" w:rsidTr="00A8085A">
        <w:tc>
          <w:tcPr>
            <w:tcW w:w="6411" w:type="dxa"/>
          </w:tcPr>
          <w:p w:rsidR="008A2924" w:rsidRPr="00352198" w:rsidRDefault="008A2924" w:rsidP="00B1152F">
            <w:pPr>
              <w:spacing w:line="400" w:lineRule="exact"/>
              <w:rPr>
                <w:rFonts w:ascii="標楷體" w:eastAsia="標楷體" w:hAnsi="標楷體"/>
                <w:kern w:val="0"/>
                <w:sz w:val="28"/>
                <w:szCs w:val="28"/>
              </w:rPr>
            </w:pPr>
          </w:p>
        </w:tc>
        <w:tc>
          <w:tcPr>
            <w:tcW w:w="540" w:type="dxa"/>
            <w:vAlign w:val="center"/>
          </w:tcPr>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非</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常</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滿</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意</w:t>
            </w:r>
          </w:p>
        </w:tc>
        <w:tc>
          <w:tcPr>
            <w:tcW w:w="540" w:type="dxa"/>
            <w:vAlign w:val="center"/>
          </w:tcPr>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滿</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意</w:t>
            </w:r>
          </w:p>
        </w:tc>
        <w:tc>
          <w:tcPr>
            <w:tcW w:w="540" w:type="dxa"/>
            <w:vAlign w:val="center"/>
          </w:tcPr>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尚</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可</w:t>
            </w:r>
          </w:p>
        </w:tc>
        <w:tc>
          <w:tcPr>
            <w:tcW w:w="540" w:type="dxa"/>
            <w:vAlign w:val="center"/>
          </w:tcPr>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不</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滿</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意</w:t>
            </w:r>
          </w:p>
        </w:tc>
        <w:tc>
          <w:tcPr>
            <w:tcW w:w="536" w:type="dxa"/>
            <w:vAlign w:val="center"/>
          </w:tcPr>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非</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常</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不</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滿</w:t>
            </w:r>
          </w:p>
          <w:p w:rsidR="008A2924" w:rsidRPr="00352198" w:rsidRDefault="008A2924" w:rsidP="00B1152F">
            <w:pPr>
              <w:spacing w:line="400" w:lineRule="exact"/>
              <w:rPr>
                <w:rFonts w:ascii="標楷體" w:eastAsia="標楷體" w:hAnsi="標楷體"/>
                <w:kern w:val="0"/>
                <w:sz w:val="28"/>
                <w:szCs w:val="28"/>
              </w:rPr>
            </w:pPr>
            <w:r w:rsidRPr="00352198">
              <w:rPr>
                <w:rFonts w:ascii="標楷體" w:eastAsia="標楷體" w:hAnsi="標楷體" w:hint="eastAsia"/>
                <w:kern w:val="0"/>
                <w:sz w:val="28"/>
                <w:szCs w:val="28"/>
              </w:rPr>
              <w:t>意</w:t>
            </w:r>
          </w:p>
        </w:tc>
      </w:tr>
      <w:tr w:rsidR="008A2924" w:rsidRPr="00352198" w:rsidTr="00A8085A">
        <w:tc>
          <w:tcPr>
            <w:tcW w:w="9107" w:type="dxa"/>
            <w:gridSpan w:val="6"/>
            <w:tcBorders>
              <w:left w:val="nil"/>
              <w:right w:val="nil"/>
            </w:tcBorders>
          </w:tcPr>
          <w:p w:rsidR="008A2924" w:rsidRPr="00352198" w:rsidRDefault="008A2924" w:rsidP="00B1152F">
            <w:pPr>
              <w:spacing w:line="400" w:lineRule="exact"/>
              <w:rPr>
                <w:rFonts w:ascii="標楷體" w:eastAsia="標楷體" w:hAnsi="標楷體"/>
                <w:b/>
                <w:kern w:val="0"/>
                <w:sz w:val="28"/>
                <w:szCs w:val="28"/>
              </w:rPr>
            </w:pPr>
            <w:r w:rsidRPr="00352198">
              <w:rPr>
                <w:rFonts w:ascii="標楷體" w:eastAsia="標楷體" w:hAnsi="標楷體"/>
                <w:b/>
                <w:kern w:val="0"/>
                <w:sz w:val="28"/>
                <w:szCs w:val="28"/>
              </w:rPr>
              <w:t>A.</w:t>
            </w:r>
            <w:r w:rsidRPr="00352198">
              <w:rPr>
                <w:rFonts w:ascii="標楷體" w:eastAsia="標楷體" w:hAnsi="標楷體" w:hint="eastAsia"/>
                <w:b/>
                <w:kern w:val="0"/>
                <w:sz w:val="28"/>
                <w:szCs w:val="28"/>
              </w:rPr>
              <w:t>研習內容規劃</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1.</w:t>
            </w:r>
            <w:r w:rsidRPr="005960E4">
              <w:rPr>
                <w:rFonts w:ascii="標楷體" w:eastAsia="標楷體" w:hAnsi="標楷體" w:hint="eastAsia"/>
                <w:kern w:val="0"/>
                <w:sz w:val="28"/>
                <w:szCs w:val="28"/>
              </w:rPr>
              <w:t>研習所欲達成之目標明確</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2.</w:t>
            </w:r>
            <w:r w:rsidRPr="005960E4">
              <w:rPr>
                <w:rFonts w:ascii="標楷體" w:eastAsia="標楷體" w:hAnsi="標楷體" w:hint="eastAsia"/>
                <w:kern w:val="0"/>
                <w:sz w:val="28"/>
                <w:szCs w:val="28"/>
              </w:rPr>
              <w:t>研習時數安排</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3.</w:t>
            </w:r>
            <w:r w:rsidRPr="005960E4">
              <w:rPr>
                <w:rFonts w:ascii="標楷體" w:eastAsia="標楷體" w:hAnsi="標楷體" w:hint="eastAsia"/>
                <w:kern w:val="0"/>
                <w:sz w:val="28"/>
                <w:szCs w:val="28"/>
              </w:rPr>
              <w:t>研習內容規劃與個人需求之契合</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4.</w:t>
            </w:r>
            <w:r w:rsidRPr="005960E4">
              <w:rPr>
                <w:rFonts w:ascii="標楷體" w:eastAsia="標楷體" w:hAnsi="標楷體" w:hint="eastAsia"/>
                <w:kern w:val="0"/>
                <w:sz w:val="28"/>
                <w:szCs w:val="28"/>
              </w:rPr>
              <w:t>研習辦理方式</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5.</w:t>
            </w:r>
            <w:r w:rsidRPr="005960E4">
              <w:rPr>
                <w:rFonts w:ascii="標楷體" w:eastAsia="標楷體" w:hAnsi="標楷體" w:hint="eastAsia"/>
                <w:kern w:val="0"/>
                <w:sz w:val="28"/>
                <w:szCs w:val="28"/>
              </w:rPr>
              <w:t>整體而言，此活動提供之資料有參考價值</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9107" w:type="dxa"/>
            <w:gridSpan w:val="6"/>
            <w:tcBorders>
              <w:left w:val="nil"/>
              <w:right w:val="nil"/>
            </w:tcBorders>
          </w:tcPr>
          <w:p w:rsidR="008A2924" w:rsidRPr="005960E4" w:rsidRDefault="008A2924" w:rsidP="00B1152F">
            <w:pPr>
              <w:spacing w:line="400" w:lineRule="exact"/>
              <w:rPr>
                <w:rFonts w:ascii="標楷體" w:eastAsia="標楷體" w:hAnsi="標楷體"/>
                <w:b/>
                <w:kern w:val="0"/>
                <w:sz w:val="28"/>
                <w:szCs w:val="28"/>
              </w:rPr>
            </w:pPr>
          </w:p>
          <w:p w:rsidR="008A2924" w:rsidRPr="005960E4" w:rsidRDefault="008A2924" w:rsidP="00B1152F">
            <w:pPr>
              <w:spacing w:line="400" w:lineRule="exact"/>
              <w:rPr>
                <w:rFonts w:ascii="標楷體" w:eastAsia="標楷體" w:hAnsi="標楷體"/>
                <w:b/>
                <w:kern w:val="0"/>
                <w:sz w:val="28"/>
                <w:szCs w:val="28"/>
              </w:rPr>
            </w:pPr>
            <w:r w:rsidRPr="005960E4">
              <w:rPr>
                <w:rFonts w:ascii="標楷體" w:eastAsia="標楷體" w:hAnsi="標楷體"/>
                <w:b/>
                <w:kern w:val="0"/>
                <w:sz w:val="28"/>
                <w:szCs w:val="28"/>
              </w:rPr>
              <w:t>B.</w:t>
            </w:r>
            <w:r w:rsidRPr="005960E4">
              <w:rPr>
                <w:rFonts w:ascii="標楷體" w:eastAsia="標楷體" w:hAnsi="標楷體" w:hint="eastAsia"/>
                <w:b/>
                <w:kern w:val="0"/>
                <w:sz w:val="28"/>
                <w:szCs w:val="28"/>
              </w:rPr>
              <w:t>講師授課情形</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1.</w:t>
            </w:r>
            <w:r w:rsidRPr="005960E4">
              <w:rPr>
                <w:rFonts w:ascii="標楷體" w:eastAsia="標楷體" w:hAnsi="標楷體" w:hint="eastAsia"/>
                <w:kern w:val="0"/>
                <w:sz w:val="28"/>
                <w:szCs w:val="28"/>
              </w:rPr>
              <w:t>講師授課內容充實性與教材設計</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2.</w:t>
            </w:r>
            <w:r w:rsidRPr="005960E4">
              <w:rPr>
                <w:rFonts w:ascii="標楷體" w:eastAsia="標楷體" w:hAnsi="標楷體" w:hint="eastAsia"/>
                <w:kern w:val="0"/>
                <w:sz w:val="28"/>
                <w:szCs w:val="28"/>
              </w:rPr>
              <w:t>講師與學員有互動及回應</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rPr>
          <w:trHeight w:val="495"/>
        </w:trPr>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3.</w:t>
            </w:r>
            <w:r w:rsidRPr="005960E4">
              <w:rPr>
                <w:rFonts w:ascii="標楷體" w:eastAsia="標楷體" w:hAnsi="標楷體" w:hint="eastAsia"/>
                <w:kern w:val="0"/>
                <w:sz w:val="28"/>
                <w:szCs w:val="28"/>
              </w:rPr>
              <w:t>講師表達清晰，有實例佐證容易瞭解</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4.</w:t>
            </w:r>
            <w:r w:rsidRPr="005960E4">
              <w:rPr>
                <w:rFonts w:ascii="標楷體" w:eastAsia="標楷體" w:hAnsi="標楷體" w:hint="eastAsia"/>
                <w:kern w:val="0"/>
                <w:sz w:val="28"/>
                <w:szCs w:val="28"/>
              </w:rPr>
              <w:t>講師的授課能引導我修正觀念</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411"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5.</w:t>
            </w:r>
            <w:r w:rsidRPr="005960E4">
              <w:rPr>
                <w:rFonts w:ascii="標楷體" w:eastAsia="標楷體" w:hAnsi="標楷體" w:hint="eastAsia"/>
                <w:kern w:val="0"/>
                <w:sz w:val="28"/>
                <w:szCs w:val="28"/>
              </w:rPr>
              <w:t>整體而言，對於講師整體授課的方式與內容</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bl>
    <w:p w:rsidR="008A2924" w:rsidRPr="005960E4" w:rsidRDefault="008A2924" w:rsidP="00B1152F">
      <w:pPr>
        <w:spacing w:line="400" w:lineRule="exact"/>
        <w:rPr>
          <w:rFonts w:ascii="標楷體" w:eastAsia="標楷體" w:hAnsi="標楷體"/>
          <w:sz w:val="28"/>
          <w:szCs w:val="28"/>
        </w:rPr>
      </w:pPr>
    </w:p>
    <w:p w:rsidR="008A2924" w:rsidRDefault="008A2924" w:rsidP="00B1152F">
      <w:pPr>
        <w:spacing w:line="400" w:lineRule="exact"/>
        <w:rPr>
          <w:rFonts w:ascii="標楷體" w:eastAsia="標楷體" w:hAnsi="標楷體"/>
          <w:sz w:val="28"/>
          <w:szCs w:val="28"/>
        </w:rPr>
      </w:pPr>
    </w:p>
    <w:p w:rsidR="008A2924" w:rsidRPr="005960E4" w:rsidRDefault="008A2924" w:rsidP="00B1152F">
      <w:pPr>
        <w:spacing w:line="400" w:lineRule="exact"/>
        <w:rPr>
          <w:rFonts w:ascii="標楷體" w:eastAsia="標楷體" w:hAnsi="標楷體"/>
          <w:sz w:val="28"/>
          <w:szCs w:val="28"/>
        </w:rPr>
      </w:pPr>
      <w:r>
        <w:rPr>
          <w:noProof/>
        </w:rPr>
        <w:pict>
          <v:rect id="矩形 3" o:spid="_x0000_s1030" style="position:absolute;margin-left:186pt;margin-top:18.3pt;width:189pt;height:36pt;z-index:251656704;visibility:visible" stroked="f">
            <v:textbox style="mso-next-textbox:#矩形 3">
              <w:txbxContent>
                <w:p w:rsidR="008A2924" w:rsidRDefault="008A2924" w:rsidP="004207C8">
                  <w:pPr>
                    <w:jc w:val="center"/>
                    <w:rPr>
                      <w:rFonts w:ascii="新細明體" w:cs="細明體"/>
                      <w:color w:val="000000"/>
                      <w:kern w:val="0"/>
                      <w:sz w:val="32"/>
                      <w:szCs w:val="32"/>
                    </w:rPr>
                  </w:pPr>
                  <w:r>
                    <w:rPr>
                      <w:rFonts w:ascii="標楷體" w:eastAsia="標楷體" w:hAnsi="標楷體" w:cs="細明體" w:hint="eastAsia"/>
                      <w:b/>
                      <w:color w:val="000000"/>
                      <w:kern w:val="0"/>
                      <w:sz w:val="32"/>
                      <w:szCs w:val="32"/>
                    </w:rPr>
                    <w:t>請往下頁繼續填寫！</w:t>
                  </w:r>
                </w:p>
              </w:txbxContent>
            </v:textbox>
          </v:rect>
        </w:pict>
      </w:r>
    </w:p>
    <w:p w:rsidR="008A2924" w:rsidRPr="005960E4" w:rsidRDefault="008A2924" w:rsidP="00B1152F">
      <w:pPr>
        <w:spacing w:line="400" w:lineRule="exact"/>
        <w:rPr>
          <w:rFonts w:ascii="標楷體" w:eastAsia="標楷體" w:hAnsi="標楷體"/>
          <w:sz w:val="28"/>
          <w:szCs w:val="28"/>
        </w:rPr>
      </w:pPr>
    </w:p>
    <w:tbl>
      <w:tblPr>
        <w:tblW w:w="89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9"/>
        <w:gridCol w:w="540"/>
        <w:gridCol w:w="540"/>
        <w:gridCol w:w="540"/>
        <w:gridCol w:w="540"/>
        <w:gridCol w:w="536"/>
      </w:tblGrid>
      <w:tr w:rsidR="008A2924" w:rsidRPr="005960E4" w:rsidTr="00A8085A">
        <w:tc>
          <w:tcPr>
            <w:tcW w:w="6269" w:type="dxa"/>
          </w:tcPr>
          <w:p w:rsidR="008A2924" w:rsidRPr="005960E4" w:rsidRDefault="008A2924" w:rsidP="00B1152F">
            <w:pPr>
              <w:spacing w:line="400" w:lineRule="exact"/>
              <w:rPr>
                <w:rFonts w:ascii="標楷體" w:eastAsia="標楷體" w:hAnsi="標楷體"/>
                <w:kern w:val="0"/>
                <w:sz w:val="28"/>
                <w:szCs w:val="28"/>
              </w:rPr>
            </w:pP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非</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常</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滿</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意</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滿</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意</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尚</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可</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不</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滿</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意</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非</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常</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不</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滿</w:t>
            </w:r>
          </w:p>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意</w:t>
            </w:r>
          </w:p>
        </w:tc>
      </w:tr>
      <w:tr w:rsidR="008A2924" w:rsidRPr="005960E4" w:rsidTr="00A8085A">
        <w:tc>
          <w:tcPr>
            <w:tcW w:w="8965" w:type="dxa"/>
            <w:gridSpan w:val="6"/>
            <w:tcBorders>
              <w:left w:val="nil"/>
              <w:right w:val="nil"/>
            </w:tcBorders>
          </w:tcPr>
          <w:p w:rsidR="008A2924" w:rsidRPr="005960E4" w:rsidRDefault="008A2924" w:rsidP="00B1152F">
            <w:pPr>
              <w:spacing w:line="400" w:lineRule="exact"/>
              <w:rPr>
                <w:rFonts w:ascii="標楷體" w:eastAsia="標楷體" w:hAnsi="標楷體"/>
                <w:b/>
                <w:kern w:val="0"/>
                <w:sz w:val="28"/>
                <w:szCs w:val="28"/>
              </w:rPr>
            </w:pPr>
            <w:r w:rsidRPr="005960E4">
              <w:rPr>
                <w:rFonts w:ascii="標楷體" w:eastAsia="標楷體" w:hAnsi="標楷體"/>
                <w:b/>
                <w:kern w:val="0"/>
                <w:sz w:val="28"/>
                <w:szCs w:val="28"/>
              </w:rPr>
              <w:t>C.</w:t>
            </w:r>
            <w:r w:rsidRPr="005960E4">
              <w:rPr>
                <w:rFonts w:ascii="標楷體" w:eastAsia="標楷體" w:hAnsi="標楷體" w:hint="eastAsia"/>
                <w:b/>
                <w:kern w:val="0"/>
                <w:sz w:val="28"/>
                <w:szCs w:val="28"/>
              </w:rPr>
              <w:t>學員自我幫助</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1.</w:t>
            </w:r>
            <w:r w:rsidRPr="005960E4">
              <w:rPr>
                <w:rFonts w:ascii="標楷體" w:eastAsia="標楷體" w:hAnsi="標楷體" w:hint="eastAsia"/>
                <w:kern w:val="0"/>
                <w:sz w:val="28"/>
                <w:szCs w:val="28"/>
              </w:rPr>
              <w:t>有增進我現有的知識與進一步的瞭解</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2.</w:t>
            </w:r>
            <w:r w:rsidRPr="005960E4">
              <w:rPr>
                <w:rFonts w:ascii="標楷體" w:eastAsia="標楷體" w:hAnsi="標楷體" w:hint="eastAsia"/>
                <w:kern w:val="0"/>
                <w:sz w:val="28"/>
                <w:szCs w:val="28"/>
              </w:rPr>
              <w:t>對於教師專業成長有所幫助</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3.</w:t>
            </w:r>
            <w:r w:rsidRPr="005960E4">
              <w:rPr>
                <w:rFonts w:ascii="標楷體" w:eastAsia="標楷體" w:hAnsi="標楷體" w:hint="eastAsia"/>
                <w:kern w:val="0"/>
                <w:sz w:val="28"/>
                <w:szCs w:val="28"/>
              </w:rPr>
              <w:t>對於教學資源發展有所幫助</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4.</w:t>
            </w:r>
            <w:r w:rsidRPr="005960E4">
              <w:rPr>
                <w:rFonts w:ascii="標楷體" w:eastAsia="標楷體" w:hAnsi="標楷體" w:hint="eastAsia"/>
                <w:kern w:val="0"/>
                <w:sz w:val="28"/>
                <w:szCs w:val="28"/>
              </w:rPr>
              <w:t>對於日後的教學工作有所幫助</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5.</w:t>
            </w:r>
            <w:r w:rsidRPr="005960E4">
              <w:rPr>
                <w:rFonts w:ascii="標楷體" w:eastAsia="標楷體" w:hAnsi="標楷體" w:hint="eastAsia"/>
                <w:kern w:val="0"/>
                <w:sz w:val="28"/>
                <w:szCs w:val="28"/>
              </w:rPr>
              <w:t>整體而言，此研習對我有實質的幫助</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8965" w:type="dxa"/>
            <w:gridSpan w:val="6"/>
            <w:tcBorders>
              <w:left w:val="nil"/>
              <w:right w:val="nil"/>
            </w:tcBorders>
          </w:tcPr>
          <w:p w:rsidR="008A2924" w:rsidRPr="005960E4" w:rsidRDefault="008A2924" w:rsidP="00B1152F">
            <w:pPr>
              <w:spacing w:line="400" w:lineRule="exact"/>
              <w:rPr>
                <w:rFonts w:ascii="標楷體" w:eastAsia="標楷體" w:hAnsi="標楷體"/>
                <w:b/>
                <w:kern w:val="0"/>
                <w:sz w:val="28"/>
                <w:szCs w:val="28"/>
              </w:rPr>
            </w:pPr>
          </w:p>
          <w:p w:rsidR="008A2924" w:rsidRPr="005960E4" w:rsidRDefault="008A2924" w:rsidP="00B1152F">
            <w:pPr>
              <w:spacing w:line="400" w:lineRule="exact"/>
              <w:rPr>
                <w:rFonts w:ascii="標楷體" w:eastAsia="標楷體" w:hAnsi="標楷體"/>
                <w:b/>
                <w:kern w:val="0"/>
                <w:sz w:val="28"/>
                <w:szCs w:val="28"/>
              </w:rPr>
            </w:pPr>
            <w:r w:rsidRPr="005960E4">
              <w:rPr>
                <w:rFonts w:ascii="標楷體" w:eastAsia="標楷體" w:hAnsi="標楷體"/>
                <w:b/>
                <w:kern w:val="0"/>
                <w:sz w:val="28"/>
                <w:szCs w:val="28"/>
              </w:rPr>
              <w:t>D.</w:t>
            </w:r>
            <w:r w:rsidRPr="005960E4">
              <w:rPr>
                <w:rFonts w:ascii="標楷體" w:eastAsia="標楷體" w:hAnsi="標楷體" w:hint="eastAsia"/>
                <w:b/>
                <w:kern w:val="0"/>
                <w:sz w:val="28"/>
                <w:szCs w:val="28"/>
              </w:rPr>
              <w:t>服務品質</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1.</w:t>
            </w:r>
            <w:r w:rsidRPr="005960E4">
              <w:rPr>
                <w:rFonts w:ascii="標楷體" w:eastAsia="標楷體" w:hAnsi="標楷體" w:hint="eastAsia"/>
                <w:kern w:val="0"/>
                <w:sz w:val="28"/>
                <w:szCs w:val="28"/>
              </w:rPr>
              <w:t>活動前的聯繫</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2.</w:t>
            </w:r>
            <w:r w:rsidRPr="005960E4">
              <w:rPr>
                <w:rFonts w:ascii="標楷體" w:eastAsia="標楷體" w:hAnsi="標楷體" w:hint="eastAsia"/>
                <w:kern w:val="0"/>
                <w:sz w:val="28"/>
                <w:szCs w:val="28"/>
              </w:rPr>
              <w:t>場地空間感受</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3.</w:t>
            </w:r>
            <w:r w:rsidRPr="005960E4">
              <w:rPr>
                <w:rFonts w:ascii="標楷體" w:eastAsia="標楷體" w:hAnsi="標楷體" w:hint="eastAsia"/>
                <w:kern w:val="0"/>
                <w:sz w:val="28"/>
                <w:szCs w:val="28"/>
              </w:rPr>
              <w:t>活動教學設備</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4.</w:t>
            </w:r>
            <w:r w:rsidRPr="005960E4">
              <w:rPr>
                <w:rFonts w:ascii="標楷體" w:eastAsia="標楷體" w:hAnsi="標楷體" w:hint="eastAsia"/>
                <w:kern w:val="0"/>
                <w:sz w:val="28"/>
                <w:szCs w:val="28"/>
              </w:rPr>
              <w:t>活動工作人員的服務與態度</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r w:rsidR="008A2924" w:rsidRPr="005960E4" w:rsidTr="00A8085A">
        <w:tc>
          <w:tcPr>
            <w:tcW w:w="6269"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kern w:val="0"/>
                <w:sz w:val="28"/>
                <w:szCs w:val="28"/>
              </w:rPr>
              <w:t>5.</w:t>
            </w:r>
            <w:r w:rsidRPr="005960E4">
              <w:rPr>
                <w:rFonts w:ascii="標楷體" w:eastAsia="標楷體" w:hAnsi="標楷體" w:hint="eastAsia"/>
                <w:kern w:val="0"/>
                <w:sz w:val="28"/>
                <w:szCs w:val="28"/>
              </w:rPr>
              <w:t>整體而言，對此研習的整體滿意度</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40"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c>
          <w:tcPr>
            <w:tcW w:w="536" w:type="dxa"/>
            <w:vAlign w:val="center"/>
          </w:tcPr>
          <w:p w:rsidR="008A2924" w:rsidRPr="005960E4" w:rsidRDefault="008A2924" w:rsidP="00B1152F">
            <w:pPr>
              <w:spacing w:line="400" w:lineRule="exact"/>
              <w:rPr>
                <w:rFonts w:ascii="標楷體" w:eastAsia="標楷體" w:hAnsi="標楷體"/>
                <w:kern w:val="0"/>
                <w:sz w:val="28"/>
                <w:szCs w:val="28"/>
              </w:rPr>
            </w:pPr>
            <w:r w:rsidRPr="005960E4">
              <w:rPr>
                <w:rFonts w:ascii="標楷體" w:eastAsia="標楷體" w:hAnsi="標楷體" w:hint="eastAsia"/>
                <w:kern w:val="0"/>
                <w:sz w:val="28"/>
                <w:szCs w:val="28"/>
              </w:rPr>
              <w:t>□</w:t>
            </w:r>
          </w:p>
        </w:tc>
      </w:tr>
    </w:tbl>
    <w:p w:rsidR="008A2924" w:rsidRPr="005960E4" w:rsidRDefault="008A2924" w:rsidP="00B1152F">
      <w:pPr>
        <w:spacing w:line="400" w:lineRule="exact"/>
        <w:rPr>
          <w:rFonts w:ascii="標楷體" w:eastAsia="標楷體" w:hAnsi="標楷體"/>
          <w:sz w:val="28"/>
          <w:szCs w:val="28"/>
        </w:rPr>
      </w:pP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標楷體" w:hint="eastAsia"/>
          <w:sz w:val="28"/>
          <w:szCs w:val="28"/>
        </w:rPr>
        <w:t>☆此部分為學員資本資料，請在最適當的□中打勾（</w:t>
      </w:r>
      <w:r w:rsidRPr="005960E4">
        <w:rPr>
          <w:rFonts w:ascii="標楷體" w:eastAsia="標楷體" w:hAnsi="Wingdings 2" w:hint="eastAsia"/>
          <w:sz w:val="28"/>
          <w:szCs w:val="28"/>
        </w:rPr>
        <w:sym w:font="Wingdings 2" w:char="F050"/>
      </w:r>
      <w:r w:rsidRPr="005960E4">
        <w:rPr>
          <w:rFonts w:ascii="標楷體" w:eastAsia="標楷體" w:hAnsi="標楷體" w:hint="eastAsia"/>
          <w:sz w:val="28"/>
          <w:szCs w:val="28"/>
        </w:rPr>
        <w:t>）。</w:t>
      </w: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Wingdings" w:hint="eastAsia"/>
          <w:sz w:val="28"/>
          <w:szCs w:val="28"/>
        </w:rPr>
        <w:sym w:font="Wingdings" w:char="F076"/>
      </w:r>
      <w:r w:rsidRPr="005960E4">
        <w:rPr>
          <w:rFonts w:ascii="標楷體" w:eastAsia="標楷體" w:hAnsi="標楷體" w:hint="eastAsia"/>
          <w:sz w:val="28"/>
          <w:szCs w:val="28"/>
        </w:rPr>
        <w:t>職稱：</w:t>
      </w:r>
      <w:r w:rsidRPr="005960E4">
        <w:rPr>
          <w:rFonts w:ascii="標楷體" w:eastAsia="標楷體" w:hAnsi="標楷體"/>
          <w:sz w:val="28"/>
          <w:szCs w:val="28"/>
        </w:rPr>
        <w:t>1.</w:t>
      </w:r>
      <w:r w:rsidRPr="005960E4">
        <w:rPr>
          <w:rFonts w:ascii="標楷體" w:eastAsia="標楷體" w:hAnsi="標楷體" w:hint="eastAsia"/>
          <w:sz w:val="28"/>
          <w:szCs w:val="28"/>
        </w:rPr>
        <w:t>□校長</w:t>
      </w:r>
      <w:r w:rsidRPr="005960E4">
        <w:rPr>
          <w:rFonts w:ascii="標楷體" w:eastAsia="標楷體" w:hAnsi="標楷體"/>
          <w:sz w:val="28"/>
          <w:szCs w:val="28"/>
        </w:rPr>
        <w:t xml:space="preserve">  2.</w:t>
      </w:r>
      <w:r w:rsidRPr="005960E4">
        <w:rPr>
          <w:rFonts w:ascii="標楷體" w:eastAsia="標楷體" w:hAnsi="標楷體" w:hint="eastAsia"/>
          <w:sz w:val="28"/>
          <w:szCs w:val="28"/>
        </w:rPr>
        <w:t>□教師</w:t>
      </w:r>
      <w:r w:rsidRPr="005960E4">
        <w:rPr>
          <w:rFonts w:ascii="標楷體" w:eastAsia="標楷體" w:hAnsi="標楷體"/>
          <w:sz w:val="28"/>
          <w:szCs w:val="28"/>
        </w:rPr>
        <w:t xml:space="preserve">  3.</w:t>
      </w:r>
      <w:r w:rsidRPr="005960E4">
        <w:rPr>
          <w:rFonts w:ascii="標楷體" w:eastAsia="標楷體" w:hAnsi="標楷體" w:hint="eastAsia"/>
          <w:sz w:val="28"/>
          <w:szCs w:val="28"/>
        </w:rPr>
        <w:t>□其他</w:t>
      </w: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Wingdings" w:hint="eastAsia"/>
          <w:sz w:val="28"/>
          <w:szCs w:val="28"/>
        </w:rPr>
        <w:sym w:font="Wingdings" w:char="F076"/>
      </w:r>
      <w:r w:rsidRPr="005960E4">
        <w:rPr>
          <w:rFonts w:ascii="標楷體" w:eastAsia="標楷體" w:hAnsi="標楷體" w:hint="eastAsia"/>
          <w:sz w:val="28"/>
          <w:szCs w:val="28"/>
        </w:rPr>
        <w:t>學校：</w:t>
      </w:r>
      <w:r w:rsidRPr="005960E4">
        <w:rPr>
          <w:rFonts w:ascii="標楷體" w:eastAsia="標楷體" w:hAnsi="標楷體"/>
          <w:sz w:val="28"/>
          <w:szCs w:val="28"/>
        </w:rPr>
        <w:t>1.</w:t>
      </w:r>
      <w:r w:rsidRPr="005960E4">
        <w:rPr>
          <w:rFonts w:ascii="標楷體" w:eastAsia="標楷體" w:hAnsi="標楷體" w:hint="eastAsia"/>
          <w:sz w:val="28"/>
          <w:szCs w:val="28"/>
        </w:rPr>
        <w:t>□國小</w:t>
      </w:r>
      <w:r w:rsidRPr="005960E4">
        <w:rPr>
          <w:rFonts w:ascii="標楷體" w:eastAsia="標楷體" w:hAnsi="標楷體"/>
          <w:sz w:val="28"/>
          <w:szCs w:val="28"/>
        </w:rPr>
        <w:t xml:space="preserve">  2.</w:t>
      </w:r>
      <w:r w:rsidRPr="005960E4">
        <w:rPr>
          <w:rFonts w:ascii="標楷體" w:eastAsia="標楷體" w:hAnsi="標楷體" w:hint="eastAsia"/>
          <w:sz w:val="28"/>
          <w:szCs w:val="28"/>
        </w:rPr>
        <w:t>□國中</w:t>
      </w:r>
      <w:r w:rsidRPr="005960E4">
        <w:rPr>
          <w:rFonts w:ascii="標楷體" w:eastAsia="標楷體" w:hAnsi="標楷體"/>
          <w:sz w:val="28"/>
          <w:szCs w:val="28"/>
        </w:rPr>
        <w:t xml:space="preserve">  3.</w:t>
      </w:r>
      <w:r w:rsidRPr="005960E4">
        <w:rPr>
          <w:rFonts w:ascii="標楷體" w:eastAsia="標楷體" w:hAnsi="標楷體" w:hint="eastAsia"/>
          <w:sz w:val="28"/>
          <w:szCs w:val="28"/>
        </w:rPr>
        <w:t>□高中職</w:t>
      </w:r>
      <w:r w:rsidRPr="005960E4">
        <w:rPr>
          <w:rFonts w:ascii="標楷體" w:eastAsia="標楷體" w:hAnsi="標楷體"/>
          <w:sz w:val="28"/>
          <w:szCs w:val="28"/>
        </w:rPr>
        <w:t xml:space="preserve">  4.</w:t>
      </w:r>
      <w:r w:rsidRPr="005960E4">
        <w:rPr>
          <w:rFonts w:ascii="標楷體" w:eastAsia="標楷體" w:hAnsi="標楷體" w:hint="eastAsia"/>
          <w:sz w:val="28"/>
          <w:szCs w:val="28"/>
        </w:rPr>
        <w:t>□其他</w:t>
      </w:r>
      <w:r w:rsidRPr="005960E4">
        <w:rPr>
          <w:rFonts w:ascii="標楷體" w:eastAsia="標楷體" w:hAnsi="標楷體"/>
          <w:sz w:val="28"/>
          <w:szCs w:val="28"/>
          <w:u w:val="single"/>
        </w:rPr>
        <w:t xml:space="preserve">              </w:t>
      </w:r>
      <w:r w:rsidRPr="005960E4">
        <w:rPr>
          <w:rFonts w:ascii="標楷體" w:eastAsia="標楷體" w:hAnsi="標楷體"/>
          <w:sz w:val="28"/>
          <w:szCs w:val="28"/>
        </w:rPr>
        <w:t xml:space="preserve"> </w:t>
      </w: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標楷體" w:hint="eastAsia"/>
          <w:sz w:val="28"/>
          <w:szCs w:val="28"/>
        </w:rPr>
        <w:t>☆其他具體建議事項：</w:t>
      </w:r>
    </w:p>
    <w:p w:rsidR="008A2924" w:rsidRPr="005960E4" w:rsidRDefault="008A2924" w:rsidP="00B1152F">
      <w:pPr>
        <w:spacing w:line="400" w:lineRule="exact"/>
        <w:rPr>
          <w:rFonts w:ascii="標楷體" w:eastAsia="標楷體" w:hAnsi="標楷體"/>
          <w:sz w:val="28"/>
          <w:szCs w:val="28"/>
          <w:u w:val="single"/>
        </w:rPr>
      </w:pP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u w:val="single"/>
        </w:rPr>
      </w:pP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u w:val="single"/>
        </w:rPr>
      </w:pP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u w:val="single"/>
        </w:rPr>
      </w:pP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u w:val="single"/>
        </w:rPr>
      </w:pPr>
      <w:r w:rsidRPr="005960E4">
        <w:rPr>
          <w:rFonts w:ascii="標楷體" w:eastAsia="標楷體" w:hAnsi="標楷體"/>
          <w:sz w:val="28"/>
          <w:szCs w:val="28"/>
          <w:u w:val="single"/>
        </w:rPr>
        <w:t xml:space="preserve">                                                        </w:t>
      </w: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標楷體"/>
          <w:sz w:val="28"/>
          <w:szCs w:val="28"/>
        </w:rPr>
        <w:t xml:space="preserve">             </w:t>
      </w:r>
    </w:p>
    <w:p w:rsidR="008A2924" w:rsidRPr="005960E4" w:rsidRDefault="008A2924" w:rsidP="00B1152F">
      <w:pPr>
        <w:spacing w:line="400" w:lineRule="exact"/>
        <w:rPr>
          <w:rFonts w:ascii="標楷體" w:eastAsia="標楷體" w:hAnsi="標楷體"/>
          <w:sz w:val="28"/>
          <w:szCs w:val="28"/>
        </w:rPr>
      </w:pPr>
      <w:r w:rsidRPr="005960E4">
        <w:rPr>
          <w:rFonts w:ascii="標楷體" w:eastAsia="標楷體" w:hAnsi="標楷體"/>
          <w:sz w:val="28"/>
          <w:szCs w:val="28"/>
        </w:rPr>
        <w:t xml:space="preserve">                                                         </w:t>
      </w:r>
    </w:p>
    <w:p w:rsidR="008A2924" w:rsidRPr="005960E4" w:rsidRDefault="008A2924" w:rsidP="00B1152F">
      <w:pPr>
        <w:spacing w:line="400" w:lineRule="exact"/>
        <w:rPr>
          <w:rFonts w:ascii="標楷體" w:eastAsia="標楷體" w:hAnsi="標楷體"/>
          <w:sz w:val="28"/>
          <w:szCs w:val="28"/>
          <w:lang w:val="nl-NL"/>
        </w:rPr>
      </w:pPr>
      <w:r>
        <w:rPr>
          <w:noProof/>
        </w:rPr>
        <w:pict>
          <v:rect id="矩形 2" o:spid="_x0000_s1031" style="position:absolute;margin-left:106.5pt;margin-top:9.05pt;width:285pt;height:70.5pt;z-index:251655680;visibility:visible" stroked="f">
            <v:textbox style="mso-next-textbox:#矩形 2">
              <w:txbxContent>
                <w:p w:rsidR="008A2924" w:rsidRPr="003A28AB" w:rsidRDefault="008A2924" w:rsidP="004207C8">
                  <w:pPr>
                    <w:rPr>
                      <w:rFonts w:ascii="標楷體" w:eastAsia="標楷體" w:hAnsi="標楷體"/>
                      <w:b/>
                      <w:sz w:val="36"/>
                      <w:szCs w:val="36"/>
                    </w:rPr>
                  </w:pPr>
                  <w:r w:rsidRPr="003A28AB">
                    <w:rPr>
                      <w:rFonts w:ascii="標楷體" w:eastAsia="標楷體" w:hAnsi="標楷體" w:hint="eastAsia"/>
                      <w:b/>
                      <w:sz w:val="36"/>
                      <w:szCs w:val="36"/>
                    </w:rPr>
                    <w:t>問卷到此結束</w:t>
                  </w:r>
                  <w:r w:rsidRPr="003A28AB">
                    <w:rPr>
                      <w:rFonts w:ascii="標楷體" w:eastAsia="標楷體" w:hAnsi="標楷體"/>
                      <w:b/>
                      <w:sz w:val="36"/>
                      <w:szCs w:val="36"/>
                    </w:rPr>
                    <w:t xml:space="preserve">  </w:t>
                  </w:r>
                  <w:r>
                    <w:rPr>
                      <w:rFonts w:ascii="標楷體" w:eastAsia="標楷體" w:hAnsi="標楷體" w:hint="eastAsia"/>
                      <w:b/>
                      <w:sz w:val="36"/>
                      <w:szCs w:val="36"/>
                    </w:rPr>
                    <w:t>謝謝您的填答！</w:t>
                  </w:r>
                </w:p>
              </w:txbxContent>
            </v:textbox>
          </v:rect>
        </w:pict>
      </w:r>
    </w:p>
    <w:p w:rsidR="008A2924" w:rsidRPr="005960E4" w:rsidRDefault="008A2924" w:rsidP="00B1152F">
      <w:pPr>
        <w:spacing w:line="400" w:lineRule="exact"/>
        <w:rPr>
          <w:rFonts w:ascii="標楷體" w:eastAsia="標楷體" w:hAnsi="標楷體"/>
          <w:sz w:val="28"/>
          <w:szCs w:val="28"/>
          <w:lang w:val="nl-NL"/>
        </w:rPr>
      </w:pPr>
    </w:p>
    <w:p w:rsidR="008A2924" w:rsidRPr="005960E4" w:rsidRDefault="008A2924" w:rsidP="00B1152F">
      <w:pPr>
        <w:spacing w:line="400" w:lineRule="exact"/>
        <w:jc w:val="center"/>
        <w:rPr>
          <w:rFonts w:ascii="標楷體" w:eastAsia="標楷體" w:hAnsi="標楷體"/>
          <w:sz w:val="28"/>
          <w:szCs w:val="28"/>
        </w:rPr>
      </w:pPr>
      <w:r>
        <w:rPr>
          <w:noProof/>
        </w:rPr>
        <w:pict>
          <v:shapetype id="_x0000_t32" coordsize="21600,21600" o:spt="32" o:oned="t" path="m,l21600,21600e" filled="f">
            <v:path arrowok="t" fillok="f" o:connecttype="none"/>
            <o:lock v:ext="edit" shapetype="t"/>
          </v:shapetype>
          <v:shape id="直線單箭頭接點 1" o:spid="_x0000_s1032" type="#_x0000_t32" style="position:absolute;left:0;text-align:left;margin-left:98.55pt;margin-top:396.5pt;width:55.5pt;height:.75pt;z-index:251654656;visibility:visible" strokecolor="red"/>
        </w:pict>
      </w:r>
      <w:r w:rsidRPr="005960E4">
        <w:rPr>
          <w:rFonts w:ascii="標楷體" w:eastAsia="標楷體" w:hAnsi="標楷體"/>
          <w:sz w:val="28"/>
          <w:szCs w:val="28"/>
        </w:rPr>
        <w:t xml:space="preserve">      </w:t>
      </w:r>
    </w:p>
    <w:p w:rsidR="008A2924" w:rsidRPr="005960E4" w:rsidRDefault="008A2924" w:rsidP="00B1152F">
      <w:pPr>
        <w:spacing w:line="400" w:lineRule="exact"/>
        <w:rPr>
          <w:rFonts w:ascii="標楷體" w:eastAsia="標楷體" w:hAnsi="標楷體"/>
          <w:sz w:val="28"/>
          <w:szCs w:val="28"/>
        </w:rPr>
      </w:pPr>
    </w:p>
    <w:sectPr w:rsidR="008A2924" w:rsidRPr="005960E4" w:rsidSect="00D62FF4">
      <w:footerReference w:type="default" r:id="rId11"/>
      <w:pgSz w:w="11906" w:h="16838"/>
      <w:pgMar w:top="1134" w:right="991" w:bottom="1134" w:left="144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24" w:rsidRDefault="008A2924">
      <w:r>
        <w:separator/>
      </w:r>
    </w:p>
  </w:endnote>
  <w:endnote w:type="continuationSeparator" w:id="0">
    <w:p w:rsidR="008A2924" w:rsidRDefault="008A29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309000000000000"/>
    <w:charset w:val="88"/>
    <w:family w:val="modern"/>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24" w:rsidRDefault="008A2924" w:rsidP="00700C1E">
    <w:pPr>
      <w:pStyle w:val="Footer"/>
      <w:framePr w:wrap="around" w:vAnchor="text" w:hAnchor="margin" w:xAlign="center" w:y="1"/>
      <w:rPr>
        <w:rStyle w:val="PageNumber"/>
      </w:rPr>
    </w:pPr>
  </w:p>
  <w:p w:rsidR="008A2924" w:rsidRDefault="008A2924" w:rsidP="00700C1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24" w:rsidRDefault="008A2924">
      <w:r>
        <w:separator/>
      </w:r>
    </w:p>
  </w:footnote>
  <w:footnote w:type="continuationSeparator" w:id="0">
    <w:p w:rsidR="008A2924" w:rsidRDefault="008A29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4C0"/>
    <w:multiLevelType w:val="hybridMultilevel"/>
    <w:tmpl w:val="277ABE3C"/>
    <w:lvl w:ilvl="0" w:tplc="219EFF7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7C8"/>
    <w:rsid w:val="0003010F"/>
    <w:rsid w:val="0004284D"/>
    <w:rsid w:val="00047CB7"/>
    <w:rsid w:val="000831DE"/>
    <w:rsid w:val="00091859"/>
    <w:rsid w:val="000B44FB"/>
    <w:rsid w:val="001B1531"/>
    <w:rsid w:val="002A5E20"/>
    <w:rsid w:val="002B1D8A"/>
    <w:rsid w:val="0030447D"/>
    <w:rsid w:val="00304516"/>
    <w:rsid w:val="00336BC5"/>
    <w:rsid w:val="00352198"/>
    <w:rsid w:val="00391C11"/>
    <w:rsid w:val="003A28AB"/>
    <w:rsid w:val="004207C8"/>
    <w:rsid w:val="004E63ED"/>
    <w:rsid w:val="00502DBF"/>
    <w:rsid w:val="00561B86"/>
    <w:rsid w:val="0057320A"/>
    <w:rsid w:val="005960E4"/>
    <w:rsid w:val="005E1C96"/>
    <w:rsid w:val="00691EC3"/>
    <w:rsid w:val="006E2087"/>
    <w:rsid w:val="006E713E"/>
    <w:rsid w:val="00700C1E"/>
    <w:rsid w:val="007718D0"/>
    <w:rsid w:val="007B24F2"/>
    <w:rsid w:val="007D21DE"/>
    <w:rsid w:val="007E2324"/>
    <w:rsid w:val="00836D22"/>
    <w:rsid w:val="008A2924"/>
    <w:rsid w:val="008D7307"/>
    <w:rsid w:val="00930F92"/>
    <w:rsid w:val="009426CC"/>
    <w:rsid w:val="009C4D78"/>
    <w:rsid w:val="00A01B61"/>
    <w:rsid w:val="00A307AD"/>
    <w:rsid w:val="00A8085A"/>
    <w:rsid w:val="00B1152F"/>
    <w:rsid w:val="00B264D4"/>
    <w:rsid w:val="00B309CB"/>
    <w:rsid w:val="00C14091"/>
    <w:rsid w:val="00C564D5"/>
    <w:rsid w:val="00C77B6A"/>
    <w:rsid w:val="00C81C7A"/>
    <w:rsid w:val="00D608FE"/>
    <w:rsid w:val="00D62FF4"/>
    <w:rsid w:val="00DC2312"/>
    <w:rsid w:val="00DD3F2F"/>
    <w:rsid w:val="00E02229"/>
    <w:rsid w:val="00E06D2E"/>
    <w:rsid w:val="00EB0F48"/>
    <w:rsid w:val="00FA45C5"/>
    <w:rsid w:val="00FB361A"/>
    <w:rsid w:val="00FC0C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C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207C8"/>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207C8"/>
    <w:rPr>
      <w:rFonts w:cs="Times New Roman"/>
      <w:b/>
      <w:bCs/>
    </w:rPr>
  </w:style>
  <w:style w:type="paragraph" w:styleId="Footer">
    <w:name w:val="footer"/>
    <w:basedOn w:val="Normal"/>
    <w:link w:val="FooterChar"/>
    <w:uiPriority w:val="99"/>
    <w:rsid w:val="004207C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207C8"/>
    <w:rPr>
      <w:rFonts w:ascii="Times New Roman" w:eastAsia="新細明體" w:hAnsi="Times New Roman" w:cs="Times New Roman"/>
      <w:sz w:val="20"/>
      <w:szCs w:val="20"/>
    </w:rPr>
  </w:style>
  <w:style w:type="character" w:styleId="Hyperlink">
    <w:name w:val="Hyperlink"/>
    <w:basedOn w:val="DefaultParagraphFont"/>
    <w:uiPriority w:val="99"/>
    <w:rsid w:val="004207C8"/>
    <w:rPr>
      <w:rFonts w:cs="Times New Roman"/>
      <w:color w:val="0000FF"/>
      <w:u w:val="single"/>
    </w:rPr>
  </w:style>
  <w:style w:type="character" w:styleId="PageNumber">
    <w:name w:val="page number"/>
    <w:basedOn w:val="DefaultParagraphFont"/>
    <w:uiPriority w:val="99"/>
    <w:rsid w:val="004207C8"/>
    <w:rPr>
      <w:rFonts w:cs="Times New Roman"/>
    </w:rPr>
  </w:style>
  <w:style w:type="paragraph" w:styleId="BalloonText">
    <w:name w:val="Balloon Text"/>
    <w:basedOn w:val="Normal"/>
    <w:link w:val="BalloonTextChar"/>
    <w:uiPriority w:val="99"/>
    <w:semiHidden/>
    <w:rsid w:val="00700C1E"/>
    <w:rPr>
      <w:rFonts w:ascii="Cambria" w:hAnsi="Cambria"/>
      <w:sz w:val="18"/>
      <w:szCs w:val="18"/>
    </w:rPr>
  </w:style>
  <w:style w:type="character" w:customStyle="1" w:styleId="BalloonTextChar">
    <w:name w:val="Balloon Text Char"/>
    <w:basedOn w:val="DefaultParagraphFont"/>
    <w:link w:val="BalloonText"/>
    <w:uiPriority w:val="99"/>
    <w:semiHidden/>
    <w:locked/>
    <w:rsid w:val="00700C1E"/>
    <w:rPr>
      <w:rFonts w:ascii="Cambria" w:eastAsia="新細明體" w:hAnsi="Cambria" w:cs="Times New Roman"/>
      <w:sz w:val="18"/>
      <w:szCs w:val="18"/>
    </w:rPr>
  </w:style>
  <w:style w:type="paragraph" w:styleId="Header">
    <w:name w:val="header"/>
    <w:basedOn w:val="Normal"/>
    <w:link w:val="HeaderChar"/>
    <w:uiPriority w:val="99"/>
    <w:rsid w:val="006E713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E713E"/>
    <w:rPr>
      <w:rFonts w:ascii="Times New Roman" w:eastAsia="新細明體" w:hAnsi="Times New Roman" w:cs="Times New Roman"/>
      <w:sz w:val="20"/>
      <w:szCs w:val="20"/>
    </w:rPr>
  </w:style>
  <w:style w:type="paragraph" w:styleId="ListParagraph">
    <w:name w:val="List Paragraph"/>
    <w:basedOn w:val="Normal"/>
    <w:uiPriority w:val="99"/>
    <w:qFormat/>
    <w:rsid w:val="00FB361A"/>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7</Pages>
  <Words>636</Words>
  <Characters>3627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105年度促進興達港地區海洋遊憩活動發展計畫</dc:title>
  <dc:subject/>
  <dc:creator>USER-</dc:creator>
  <cp:keywords/>
  <dc:description/>
  <cp:lastModifiedBy>user</cp:lastModifiedBy>
  <cp:revision>20</cp:revision>
  <cp:lastPrinted>2016-04-28T07:06:00Z</cp:lastPrinted>
  <dcterms:created xsi:type="dcterms:W3CDTF">2016-04-27T03:17:00Z</dcterms:created>
  <dcterms:modified xsi:type="dcterms:W3CDTF">2016-05-03T06:01:00Z</dcterms:modified>
</cp:coreProperties>
</file>