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BC" w:rsidRDefault="00B23E0F" w:rsidP="00210955">
      <w:pPr>
        <w:snapToGrid w:val="0"/>
        <w:spacing w:beforeLines="50" w:before="180" w:afterLines="50" w:after="180" w:line="42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0F091E">
        <w:rPr>
          <w:rFonts w:ascii="微軟正黑體" w:eastAsia="微軟正黑體" w:hAnsi="微軟正黑體"/>
          <w:sz w:val="32"/>
          <w:szCs w:val="32"/>
        </w:rPr>
        <w:t>高雄市</w:t>
      </w:r>
      <w:r w:rsidR="00CE5E3D">
        <w:rPr>
          <w:rFonts w:ascii="微軟正黑體" w:eastAsia="微軟正黑體" w:hAnsi="微軟正黑體" w:hint="eastAsia"/>
          <w:sz w:val="32"/>
          <w:szCs w:val="32"/>
        </w:rPr>
        <w:t>政府</w:t>
      </w:r>
      <w:proofErr w:type="gramStart"/>
      <w:r w:rsidR="00E628C2" w:rsidRPr="000F091E">
        <w:rPr>
          <w:rFonts w:ascii="微軟正黑體" w:eastAsia="微軟正黑體" w:hAnsi="微軟正黑體" w:hint="eastAsia"/>
          <w:sz w:val="32"/>
          <w:szCs w:val="32"/>
        </w:rPr>
        <w:t>108</w:t>
      </w:r>
      <w:proofErr w:type="gramEnd"/>
      <w:r w:rsidR="00E628C2" w:rsidRPr="00D107C7">
        <w:rPr>
          <w:rFonts w:ascii="微軟正黑體" w:eastAsia="微軟正黑體" w:hAnsi="微軟正黑體" w:hint="eastAsia"/>
          <w:sz w:val="32"/>
          <w:szCs w:val="32"/>
        </w:rPr>
        <w:t>年</w:t>
      </w:r>
      <w:r w:rsidR="000F091E" w:rsidRPr="00D107C7">
        <w:rPr>
          <w:rFonts w:ascii="微軟正黑體" w:eastAsia="微軟正黑體" w:hAnsi="微軟正黑體" w:hint="eastAsia"/>
          <w:sz w:val="32"/>
          <w:szCs w:val="32"/>
        </w:rPr>
        <w:t>度</w:t>
      </w:r>
      <w:r w:rsidR="001B31ED" w:rsidRPr="00D107C7">
        <w:rPr>
          <w:rFonts w:ascii="微軟正黑體" w:eastAsia="微軟正黑體" w:hAnsi="微軟正黑體" w:hint="eastAsia"/>
          <w:sz w:val="32"/>
          <w:szCs w:val="32"/>
        </w:rPr>
        <w:t>推動</w:t>
      </w:r>
      <w:r w:rsidR="001B31ED" w:rsidRPr="000F091E">
        <w:rPr>
          <w:rFonts w:ascii="微軟正黑體" w:eastAsia="微軟正黑體" w:hAnsi="微軟正黑體" w:hint="eastAsia"/>
          <w:sz w:val="32"/>
          <w:szCs w:val="32"/>
        </w:rPr>
        <w:t>公</w:t>
      </w:r>
      <w:r w:rsidR="00B560F1" w:rsidRPr="000F091E">
        <w:rPr>
          <w:rFonts w:ascii="微軟正黑體" w:eastAsia="微軟正黑體" w:hAnsi="微軟正黑體" w:hint="eastAsia"/>
          <w:sz w:val="32"/>
          <w:szCs w:val="32"/>
        </w:rPr>
        <w:t>民</w:t>
      </w:r>
      <w:r w:rsidR="003E24F5">
        <w:rPr>
          <w:rFonts w:ascii="微軟正黑體" w:eastAsia="微軟正黑體" w:hAnsi="微軟正黑體"/>
          <w:sz w:val="32"/>
          <w:szCs w:val="32"/>
        </w:rPr>
        <w:t>參與實施計畫</w:t>
      </w:r>
    </w:p>
    <w:p w:rsidR="00D107C7" w:rsidRPr="00D107C7" w:rsidRDefault="007C5D29" w:rsidP="00210955">
      <w:pPr>
        <w:wordWrap w:val="0"/>
        <w:snapToGrid w:val="0"/>
        <w:jc w:val="right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 w:hint="eastAsia"/>
          <w:szCs w:val="32"/>
        </w:rPr>
        <w:t>10</w:t>
      </w:r>
      <w:r w:rsidR="00F45E16">
        <w:rPr>
          <w:rFonts w:ascii="微軟正黑體" w:eastAsia="微軟正黑體" w:hAnsi="微軟正黑體" w:hint="eastAsia"/>
          <w:szCs w:val="32"/>
        </w:rPr>
        <w:t>8</w:t>
      </w:r>
      <w:r w:rsidR="00D107C7" w:rsidRPr="00D107C7">
        <w:rPr>
          <w:rFonts w:ascii="微軟正黑體" w:eastAsia="微軟正黑體" w:hAnsi="微軟正黑體" w:hint="eastAsia"/>
          <w:szCs w:val="32"/>
        </w:rPr>
        <w:t>年</w:t>
      </w:r>
      <w:r w:rsidR="003E24F5">
        <w:rPr>
          <w:rFonts w:ascii="微軟正黑體" w:eastAsia="微軟正黑體" w:hAnsi="微軟正黑體" w:hint="eastAsia"/>
          <w:szCs w:val="32"/>
        </w:rPr>
        <w:t>3</w:t>
      </w:r>
      <w:r w:rsidR="00D107C7" w:rsidRPr="00D107C7">
        <w:rPr>
          <w:rFonts w:ascii="微軟正黑體" w:eastAsia="微軟正黑體" w:hAnsi="微軟正黑體" w:hint="eastAsia"/>
          <w:szCs w:val="32"/>
        </w:rPr>
        <w:t>月</w:t>
      </w:r>
      <w:r w:rsidR="003E24F5">
        <w:rPr>
          <w:rFonts w:ascii="微軟正黑體" w:eastAsia="微軟正黑體" w:hAnsi="微軟正黑體" w:hint="eastAsia"/>
          <w:szCs w:val="32"/>
        </w:rPr>
        <w:t>6</w:t>
      </w:r>
      <w:r w:rsidR="00D107C7" w:rsidRPr="00D107C7">
        <w:rPr>
          <w:rFonts w:ascii="微軟正黑體" w:eastAsia="微軟正黑體" w:hAnsi="微軟正黑體" w:hint="eastAsia"/>
          <w:szCs w:val="32"/>
        </w:rPr>
        <w:t>日</w:t>
      </w:r>
      <w:r>
        <w:rPr>
          <w:rFonts w:ascii="微軟正黑體" w:eastAsia="微軟正黑體" w:hAnsi="微軟正黑體" w:hint="eastAsia"/>
          <w:szCs w:val="32"/>
        </w:rPr>
        <w:t>高市府</w:t>
      </w:r>
      <w:proofErr w:type="gramStart"/>
      <w:r>
        <w:rPr>
          <w:rFonts w:ascii="微軟正黑體" w:eastAsia="微軟正黑體" w:hAnsi="微軟正黑體" w:hint="eastAsia"/>
          <w:szCs w:val="32"/>
        </w:rPr>
        <w:t>研綜字</w:t>
      </w:r>
      <w:proofErr w:type="gramEnd"/>
      <w:r w:rsidR="00D107C7" w:rsidRPr="00D107C7">
        <w:rPr>
          <w:rFonts w:ascii="微軟正黑體" w:eastAsia="微軟正黑體" w:hAnsi="微軟正黑體" w:hint="eastAsia"/>
          <w:szCs w:val="32"/>
        </w:rPr>
        <w:t>第</w:t>
      </w:r>
      <w:r w:rsidR="003E24F5">
        <w:rPr>
          <w:rFonts w:ascii="微軟正黑體" w:eastAsia="微軟正黑體" w:hAnsi="微軟正黑體" w:hint="eastAsia"/>
          <w:szCs w:val="32"/>
        </w:rPr>
        <w:t>10830162600</w:t>
      </w:r>
      <w:r w:rsidR="00D107C7" w:rsidRPr="00D107C7">
        <w:rPr>
          <w:rFonts w:ascii="微軟正黑體" w:eastAsia="微軟正黑體" w:hAnsi="微軟正黑體" w:hint="eastAsia"/>
          <w:szCs w:val="32"/>
        </w:rPr>
        <w:t>號</w:t>
      </w:r>
      <w:r w:rsidR="00A57288">
        <w:rPr>
          <w:rFonts w:ascii="微軟正黑體" w:eastAsia="微軟正黑體" w:hAnsi="微軟正黑體" w:hint="eastAsia"/>
          <w:szCs w:val="32"/>
        </w:rPr>
        <w:t>函頒</w:t>
      </w:r>
    </w:p>
    <w:p w:rsidR="0052644D" w:rsidRPr="000F091E" w:rsidRDefault="00434F6F" w:rsidP="004C2528">
      <w:pPr>
        <w:snapToGrid w:val="0"/>
        <w:spacing w:beforeLines="50" w:before="180" w:afterLines="50" w:after="180" w:line="420" w:lineRule="exact"/>
        <w:ind w:left="56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/>
          <w:sz w:val="28"/>
          <w:szCs w:val="28"/>
        </w:rPr>
        <w:t>一、</w:t>
      </w:r>
      <w:r w:rsidR="00705143" w:rsidRPr="000F091E">
        <w:rPr>
          <w:rFonts w:ascii="微軟正黑體" w:eastAsia="微軟正黑體" w:hAnsi="微軟正黑體"/>
          <w:sz w:val="28"/>
          <w:szCs w:val="28"/>
        </w:rPr>
        <w:t>為落實開放政府</w:t>
      </w:r>
      <w:r w:rsidR="0068678A" w:rsidRPr="000F091E">
        <w:rPr>
          <w:rFonts w:ascii="微軟正黑體" w:eastAsia="微軟正黑體" w:hAnsi="微軟正黑體"/>
          <w:sz w:val="28"/>
          <w:szCs w:val="28"/>
        </w:rPr>
        <w:t>及公民參與</w:t>
      </w:r>
      <w:r w:rsidR="00BA4188" w:rsidRPr="000F091E">
        <w:rPr>
          <w:rFonts w:ascii="微軟正黑體" w:eastAsia="微軟正黑體" w:hAnsi="微軟正黑體" w:hint="eastAsia"/>
          <w:sz w:val="28"/>
          <w:szCs w:val="28"/>
        </w:rPr>
        <w:t>公共事務（簡稱公民參與）</w:t>
      </w:r>
      <w:r w:rsidR="00887F07" w:rsidRPr="000F091E">
        <w:rPr>
          <w:rFonts w:ascii="微軟正黑體" w:eastAsia="微軟正黑體" w:hAnsi="微軟正黑體"/>
          <w:sz w:val="28"/>
          <w:szCs w:val="28"/>
        </w:rPr>
        <w:t>之</w:t>
      </w:r>
      <w:r w:rsidR="00887F07" w:rsidRPr="000F091E">
        <w:rPr>
          <w:rFonts w:ascii="微軟正黑體" w:eastAsia="微軟正黑體" w:hAnsi="微軟正黑體" w:hint="eastAsia"/>
          <w:sz w:val="28"/>
          <w:szCs w:val="28"/>
        </w:rPr>
        <w:t>施政理念，</w:t>
      </w:r>
      <w:r w:rsidR="00C66E6A" w:rsidRPr="000F091E">
        <w:rPr>
          <w:rFonts w:ascii="微軟正黑體" w:eastAsia="微軟正黑體" w:hAnsi="微軟正黑體" w:hint="eastAsia"/>
          <w:sz w:val="28"/>
          <w:szCs w:val="28"/>
        </w:rPr>
        <w:t>建構</w:t>
      </w:r>
      <w:r w:rsidR="00A3731B" w:rsidRPr="000F091E">
        <w:rPr>
          <w:rFonts w:ascii="微軟正黑體" w:eastAsia="微軟正黑體" w:hAnsi="微軟正黑體" w:hint="eastAsia"/>
          <w:sz w:val="28"/>
          <w:szCs w:val="28"/>
        </w:rPr>
        <w:t>本市</w:t>
      </w:r>
      <w:r w:rsidR="001B31ED" w:rsidRPr="000F091E">
        <w:rPr>
          <w:rFonts w:ascii="微軟正黑體" w:eastAsia="微軟正黑體" w:hAnsi="微軟正黑體" w:hint="eastAsia"/>
          <w:sz w:val="28"/>
          <w:szCs w:val="28"/>
        </w:rPr>
        <w:t>整體推動</w:t>
      </w:r>
      <w:r w:rsidR="00A3731B" w:rsidRPr="000F091E">
        <w:rPr>
          <w:rFonts w:ascii="微軟正黑體" w:eastAsia="微軟正黑體" w:hAnsi="微軟正黑體" w:hint="eastAsia"/>
          <w:sz w:val="28"/>
          <w:szCs w:val="28"/>
        </w:rPr>
        <w:t>公民參與機制與</w:t>
      </w:r>
      <w:r w:rsidR="006A6C4C" w:rsidRPr="000F091E">
        <w:rPr>
          <w:rFonts w:ascii="微軟正黑體" w:eastAsia="微軟正黑體" w:hAnsi="微軟正黑體" w:hint="eastAsia"/>
          <w:sz w:val="28"/>
          <w:szCs w:val="28"/>
        </w:rPr>
        <w:t>平台，</w:t>
      </w:r>
      <w:r w:rsidR="00887F07" w:rsidRPr="000F091E">
        <w:rPr>
          <w:rFonts w:ascii="微軟正黑體" w:eastAsia="微軟正黑體" w:hAnsi="微軟正黑體" w:hint="eastAsia"/>
          <w:sz w:val="28"/>
          <w:szCs w:val="28"/>
        </w:rPr>
        <w:t>特訂定本實施計畫。</w:t>
      </w:r>
    </w:p>
    <w:p w:rsidR="00396CC6" w:rsidRPr="007C586F" w:rsidRDefault="006A6C4C" w:rsidP="004C2528">
      <w:pPr>
        <w:widowControl/>
        <w:snapToGrid w:val="0"/>
        <w:spacing w:beforeLines="50" w:before="180" w:afterLines="50" w:after="180" w:line="420" w:lineRule="exact"/>
        <w:ind w:left="560" w:hangingChars="200" w:hanging="560"/>
        <w:jc w:val="both"/>
        <w:rPr>
          <w:rFonts w:ascii="微軟正黑體" w:eastAsia="微軟正黑體" w:hAnsi="微軟正黑體"/>
          <w:color w:val="FF0000"/>
          <w:sz w:val="28"/>
          <w:szCs w:val="28"/>
        </w:rPr>
      </w:pPr>
      <w:r w:rsidRPr="000F091E">
        <w:rPr>
          <w:rFonts w:ascii="微軟正黑體" w:eastAsia="微軟正黑體" w:hAnsi="微軟正黑體" w:hint="eastAsia"/>
          <w:sz w:val="28"/>
          <w:szCs w:val="28"/>
        </w:rPr>
        <w:t>二、</w:t>
      </w:r>
      <w:r w:rsidR="006E7531" w:rsidRPr="000F091E">
        <w:rPr>
          <w:rFonts w:ascii="微軟正黑體" w:eastAsia="微軟正黑體" w:hAnsi="微軟正黑體" w:hint="eastAsia"/>
          <w:sz w:val="28"/>
          <w:szCs w:val="28"/>
        </w:rPr>
        <w:t>本計畫</w:t>
      </w:r>
      <w:r w:rsidR="00CE5E3D">
        <w:rPr>
          <w:rFonts w:ascii="微軟正黑體" w:eastAsia="微軟正黑體" w:hAnsi="微軟正黑體" w:hint="eastAsia"/>
          <w:sz w:val="28"/>
          <w:szCs w:val="28"/>
        </w:rPr>
        <w:t>實施對象為本府所屬機關及學校</w:t>
      </w:r>
      <w:r w:rsidR="001B31ED" w:rsidRPr="000F091E">
        <w:rPr>
          <w:rFonts w:ascii="微軟正黑體" w:eastAsia="微軟正黑體" w:hAnsi="微軟正黑體"/>
          <w:sz w:val="28"/>
          <w:szCs w:val="28"/>
        </w:rPr>
        <w:t>。</w:t>
      </w:r>
    </w:p>
    <w:p w:rsidR="00396CC6" w:rsidRPr="000F091E" w:rsidRDefault="00396CC6" w:rsidP="004C2528">
      <w:pPr>
        <w:widowControl/>
        <w:snapToGrid w:val="0"/>
        <w:spacing w:beforeLines="50" w:before="180" w:afterLines="50" w:after="180" w:line="420" w:lineRule="exact"/>
        <w:ind w:left="56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 w:hint="eastAsia"/>
          <w:sz w:val="28"/>
          <w:szCs w:val="28"/>
        </w:rPr>
        <w:t>三、本計畫所稱</w:t>
      </w:r>
      <w:r w:rsidR="008D2171" w:rsidRPr="000F091E">
        <w:rPr>
          <w:rFonts w:ascii="微軟正黑體" w:eastAsia="微軟正黑體" w:hAnsi="微軟正黑體" w:hint="eastAsia"/>
          <w:sz w:val="28"/>
          <w:szCs w:val="28"/>
        </w:rPr>
        <w:t>「</w:t>
      </w:r>
      <w:r w:rsidR="001B31ED" w:rsidRPr="000F091E">
        <w:rPr>
          <w:rFonts w:ascii="微軟正黑體" w:eastAsia="微軟正黑體" w:hAnsi="微軟正黑體" w:hint="eastAsia"/>
          <w:sz w:val="28"/>
          <w:szCs w:val="28"/>
        </w:rPr>
        <w:t>公</w:t>
      </w:r>
      <w:r w:rsidR="008D2171" w:rsidRPr="000F091E">
        <w:rPr>
          <w:rFonts w:ascii="微軟正黑體" w:eastAsia="微軟正黑體" w:hAnsi="微軟正黑體" w:hint="eastAsia"/>
          <w:sz w:val="28"/>
          <w:szCs w:val="28"/>
        </w:rPr>
        <w:t>民參與」，</w:t>
      </w:r>
      <w:r w:rsidR="000F091E">
        <w:rPr>
          <w:rFonts w:ascii="微軟正黑體" w:eastAsia="微軟正黑體" w:hAnsi="微軟正黑體" w:hint="eastAsia"/>
          <w:sz w:val="28"/>
          <w:szCs w:val="28"/>
        </w:rPr>
        <w:t>係</w:t>
      </w:r>
      <w:r w:rsidR="00BE131C">
        <w:rPr>
          <w:rFonts w:ascii="微軟正黑體" w:eastAsia="微軟正黑體" w:hAnsi="微軟正黑體" w:hint="eastAsia"/>
          <w:sz w:val="28"/>
          <w:szCs w:val="28"/>
        </w:rPr>
        <w:t>指</w:t>
      </w:r>
      <w:r w:rsidR="00CE5E3D">
        <w:rPr>
          <w:rFonts w:ascii="微軟正黑體" w:eastAsia="微軟正黑體" w:hAnsi="微軟正黑體" w:hint="eastAsia"/>
          <w:sz w:val="28"/>
          <w:szCs w:val="28"/>
        </w:rPr>
        <w:t>就</w:t>
      </w:r>
      <w:proofErr w:type="gramStart"/>
      <w:r w:rsidR="00BE131C" w:rsidRPr="000F091E">
        <w:rPr>
          <w:rFonts w:ascii="微軟正黑體" w:eastAsia="微軟正黑體" w:hAnsi="微軟正黑體" w:hint="eastAsia"/>
          <w:sz w:val="28"/>
          <w:szCs w:val="28"/>
        </w:rPr>
        <w:t>攸</w:t>
      </w:r>
      <w:proofErr w:type="gramEnd"/>
      <w:r w:rsidR="00BE131C" w:rsidRPr="000F091E">
        <w:rPr>
          <w:rFonts w:ascii="微軟正黑體" w:eastAsia="微軟正黑體" w:hAnsi="微軟正黑體" w:hint="eastAsia"/>
          <w:sz w:val="28"/>
          <w:szCs w:val="28"/>
        </w:rPr>
        <w:t>關多數市民生活、福祉與權益等涉及公共利益之公共事務</w:t>
      </w:r>
      <w:r w:rsidR="00BE131C">
        <w:rPr>
          <w:rFonts w:ascii="微軟正黑體" w:eastAsia="微軟正黑體" w:hAnsi="微軟正黑體" w:hint="eastAsia"/>
          <w:sz w:val="28"/>
          <w:szCs w:val="28"/>
        </w:rPr>
        <w:t>主題，</w:t>
      </w:r>
      <w:r w:rsidR="00CE5E3D">
        <w:rPr>
          <w:rFonts w:ascii="微軟正黑體" w:eastAsia="微軟正黑體" w:hAnsi="微軟正黑體" w:hint="eastAsia"/>
          <w:sz w:val="28"/>
          <w:szCs w:val="28"/>
        </w:rPr>
        <w:t>運用</w:t>
      </w:r>
      <w:r w:rsidR="00CE5E3D" w:rsidRPr="000F091E">
        <w:rPr>
          <w:rFonts w:ascii="微軟正黑體" w:eastAsia="微軟正黑體" w:hAnsi="微軟正黑體" w:hint="eastAsia"/>
          <w:sz w:val="28"/>
          <w:szCs w:val="28"/>
        </w:rPr>
        <w:t>包括公聽會、說明會、工作坊、公共論壇、世界咖啡館</w:t>
      </w:r>
      <w:r w:rsidR="00CE5E3D">
        <w:rPr>
          <w:rFonts w:ascii="微軟正黑體" w:eastAsia="微軟正黑體" w:hAnsi="微軟正黑體" w:hint="eastAsia"/>
          <w:sz w:val="28"/>
          <w:szCs w:val="28"/>
        </w:rPr>
        <w:t>或參與式預</w:t>
      </w:r>
      <w:r w:rsidR="00CE5E3D" w:rsidRPr="00D107C7">
        <w:rPr>
          <w:rFonts w:ascii="微軟正黑體" w:eastAsia="微軟正黑體" w:hAnsi="微軟正黑體" w:hint="eastAsia"/>
          <w:sz w:val="28"/>
          <w:szCs w:val="28"/>
        </w:rPr>
        <w:t>算等方式，</w:t>
      </w:r>
      <w:r w:rsidR="00BE131C" w:rsidRPr="00D107C7">
        <w:rPr>
          <w:rFonts w:ascii="微軟正黑體" w:eastAsia="微軟正黑體" w:hAnsi="微軟正黑體" w:hint="eastAsia"/>
          <w:sz w:val="28"/>
          <w:szCs w:val="28"/>
        </w:rPr>
        <w:t>納入</w:t>
      </w:r>
      <w:r w:rsidR="009658AC" w:rsidRPr="00D107C7">
        <w:rPr>
          <w:rFonts w:ascii="微軟正黑體" w:eastAsia="微軟正黑體" w:hAnsi="微軟正黑體" w:hint="eastAsia"/>
          <w:sz w:val="28"/>
          <w:szCs w:val="28"/>
        </w:rPr>
        <w:t>市民</w:t>
      </w:r>
      <w:r w:rsidR="00E03F89" w:rsidRPr="00D107C7">
        <w:rPr>
          <w:rFonts w:ascii="微軟正黑體" w:eastAsia="微軟正黑體" w:hAnsi="微軟正黑體" w:hint="eastAsia"/>
          <w:sz w:val="28"/>
          <w:szCs w:val="28"/>
        </w:rPr>
        <w:t>意見</w:t>
      </w:r>
      <w:r w:rsidR="00310D42" w:rsidRPr="00D107C7">
        <w:rPr>
          <w:rFonts w:ascii="微軟正黑體" w:eastAsia="微軟正黑體" w:hAnsi="微軟正黑體" w:hint="eastAsia"/>
          <w:sz w:val="28"/>
          <w:szCs w:val="28"/>
        </w:rPr>
        <w:t>共</w:t>
      </w:r>
      <w:r w:rsidR="00310D42">
        <w:rPr>
          <w:rFonts w:ascii="微軟正黑體" w:eastAsia="微軟正黑體" w:hAnsi="微軟正黑體" w:hint="eastAsia"/>
          <w:sz w:val="28"/>
          <w:szCs w:val="28"/>
        </w:rPr>
        <w:t>同參與</w:t>
      </w:r>
      <w:r w:rsidR="00CE5E3D">
        <w:rPr>
          <w:rFonts w:ascii="微軟正黑體" w:eastAsia="微軟正黑體" w:hAnsi="微軟正黑體" w:hint="eastAsia"/>
          <w:sz w:val="28"/>
          <w:szCs w:val="28"/>
        </w:rPr>
        <w:t>推動</w:t>
      </w:r>
      <w:r w:rsidR="001B31ED" w:rsidRPr="000F09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11781" w:rsidRPr="000F091E" w:rsidRDefault="004B1BA6" w:rsidP="004C2528">
      <w:pPr>
        <w:widowControl/>
        <w:snapToGrid w:val="0"/>
        <w:spacing w:beforeLines="50" w:before="180" w:afterLines="50" w:after="180" w:line="420" w:lineRule="exact"/>
        <w:ind w:left="56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 w:hint="eastAsia"/>
          <w:sz w:val="28"/>
          <w:szCs w:val="28"/>
        </w:rPr>
        <w:t>四</w:t>
      </w:r>
      <w:r w:rsidR="00396CC6" w:rsidRPr="000F091E">
        <w:rPr>
          <w:rFonts w:ascii="微軟正黑體" w:eastAsia="微軟正黑體" w:hAnsi="微軟正黑體" w:hint="eastAsia"/>
          <w:sz w:val="28"/>
          <w:szCs w:val="28"/>
        </w:rPr>
        <w:t>、</w:t>
      </w:r>
      <w:r w:rsidR="00211AC3" w:rsidRPr="000F091E">
        <w:rPr>
          <w:rFonts w:ascii="微軟正黑體" w:eastAsia="微軟正黑體" w:hAnsi="微軟正黑體" w:hint="eastAsia"/>
          <w:sz w:val="28"/>
          <w:szCs w:val="28"/>
        </w:rPr>
        <w:t>本</w:t>
      </w:r>
      <w:r w:rsidR="00CE5E3D">
        <w:rPr>
          <w:rFonts w:ascii="微軟正黑體" w:eastAsia="微軟正黑體" w:hAnsi="微軟正黑體" w:hint="eastAsia"/>
          <w:sz w:val="28"/>
          <w:szCs w:val="28"/>
        </w:rPr>
        <w:t>府推動公民參與</w:t>
      </w:r>
      <w:r w:rsidR="00C52AE2">
        <w:rPr>
          <w:rFonts w:ascii="微軟正黑體" w:eastAsia="微軟正黑體" w:hAnsi="微軟正黑體" w:hint="eastAsia"/>
          <w:sz w:val="28"/>
          <w:szCs w:val="28"/>
        </w:rPr>
        <w:t>實施內容</w:t>
      </w:r>
      <w:r w:rsidR="00DB7B9F" w:rsidRPr="000F091E">
        <w:rPr>
          <w:rFonts w:ascii="微軟正黑體" w:eastAsia="微軟正黑體" w:hAnsi="微軟正黑體" w:hint="eastAsia"/>
          <w:sz w:val="28"/>
          <w:szCs w:val="28"/>
        </w:rPr>
        <w:t>區分</w:t>
      </w:r>
      <w:r w:rsidR="00CE5E3D">
        <w:rPr>
          <w:rFonts w:ascii="微軟正黑體" w:eastAsia="微軟正黑體" w:hAnsi="微軟正黑體" w:hint="eastAsia"/>
          <w:sz w:val="28"/>
          <w:szCs w:val="28"/>
        </w:rPr>
        <w:t>為</w:t>
      </w:r>
      <w:r w:rsidR="007E2EDE" w:rsidRPr="000F091E">
        <w:rPr>
          <w:rFonts w:ascii="微軟正黑體" w:eastAsia="微軟正黑體" w:hAnsi="微軟正黑體" w:hint="eastAsia"/>
          <w:sz w:val="28"/>
          <w:szCs w:val="28"/>
        </w:rPr>
        <w:t>公共政策、參與工具、</w:t>
      </w:r>
      <w:r w:rsidR="00DB7B9F" w:rsidRPr="000F091E">
        <w:rPr>
          <w:rFonts w:ascii="微軟正黑體" w:eastAsia="微軟正黑體" w:hAnsi="微軟正黑體" w:hint="eastAsia"/>
          <w:sz w:val="28"/>
          <w:szCs w:val="28"/>
        </w:rPr>
        <w:t>資訊開放、</w:t>
      </w:r>
      <w:r w:rsidR="007E2EDE" w:rsidRPr="000F091E">
        <w:rPr>
          <w:rFonts w:ascii="微軟正黑體" w:eastAsia="微軟正黑體" w:hAnsi="微軟正黑體" w:hint="eastAsia"/>
          <w:sz w:val="28"/>
          <w:szCs w:val="28"/>
        </w:rPr>
        <w:t>公民培力</w:t>
      </w:r>
      <w:r w:rsidR="00CE5E3D">
        <w:rPr>
          <w:rFonts w:ascii="微軟正黑體" w:eastAsia="微軟正黑體" w:hAnsi="微軟正黑體" w:hint="eastAsia"/>
          <w:sz w:val="28"/>
          <w:szCs w:val="28"/>
        </w:rPr>
        <w:t>等</w:t>
      </w:r>
      <w:r w:rsidR="00D415B7" w:rsidRPr="000F091E">
        <w:rPr>
          <w:rFonts w:ascii="微軟正黑體" w:eastAsia="微軟正黑體" w:hAnsi="微軟正黑體" w:hint="eastAsia"/>
          <w:sz w:val="28"/>
          <w:szCs w:val="28"/>
        </w:rPr>
        <w:t>四大</w:t>
      </w:r>
      <w:r w:rsidR="00DB7B9F" w:rsidRPr="000F091E">
        <w:rPr>
          <w:rFonts w:ascii="微軟正黑體" w:eastAsia="微軟正黑體" w:hAnsi="微軟正黑體" w:hint="eastAsia"/>
          <w:sz w:val="28"/>
          <w:szCs w:val="28"/>
        </w:rPr>
        <w:t>面向</w:t>
      </w:r>
      <w:r w:rsidR="00C9385A" w:rsidRPr="000F091E">
        <w:rPr>
          <w:rFonts w:ascii="微軟正黑體" w:eastAsia="微軟正黑體" w:hAnsi="微軟正黑體" w:hint="eastAsia"/>
          <w:sz w:val="28"/>
          <w:szCs w:val="28"/>
        </w:rPr>
        <w:t>，</w:t>
      </w:r>
      <w:r w:rsidR="00C80047" w:rsidRPr="000F091E">
        <w:rPr>
          <w:rFonts w:ascii="微軟正黑體" w:eastAsia="微軟正黑體" w:hAnsi="微軟正黑體" w:hint="eastAsia"/>
          <w:sz w:val="28"/>
          <w:szCs w:val="28"/>
        </w:rPr>
        <w:t>各面向</w:t>
      </w:r>
      <w:r w:rsidR="00D26970">
        <w:rPr>
          <w:rFonts w:ascii="微軟正黑體" w:eastAsia="微軟正黑體" w:hAnsi="微軟正黑體" w:hint="eastAsia"/>
          <w:sz w:val="28"/>
          <w:szCs w:val="28"/>
        </w:rPr>
        <w:t>分工及</w:t>
      </w:r>
      <w:r w:rsidR="00DB7B9F" w:rsidRPr="000F091E">
        <w:rPr>
          <w:rFonts w:ascii="微軟正黑體" w:eastAsia="微軟正黑體" w:hAnsi="微軟正黑體" w:hint="eastAsia"/>
          <w:sz w:val="28"/>
          <w:szCs w:val="28"/>
        </w:rPr>
        <w:t>工作</w:t>
      </w:r>
      <w:r w:rsidR="006F0444" w:rsidRPr="000F091E">
        <w:rPr>
          <w:rFonts w:ascii="微軟正黑體" w:eastAsia="微軟正黑體" w:hAnsi="微軟正黑體" w:hint="eastAsia"/>
          <w:sz w:val="28"/>
          <w:szCs w:val="28"/>
        </w:rPr>
        <w:t>重點</w:t>
      </w:r>
      <w:r w:rsidR="00C80047" w:rsidRPr="000F091E">
        <w:rPr>
          <w:rFonts w:ascii="微軟正黑體" w:eastAsia="微軟正黑體" w:hAnsi="微軟正黑體" w:hint="eastAsia"/>
          <w:sz w:val="28"/>
          <w:szCs w:val="28"/>
        </w:rPr>
        <w:t>如下：</w:t>
      </w:r>
    </w:p>
    <w:p w:rsidR="00273D5F" w:rsidRPr="000F091E" w:rsidRDefault="008C34FE" w:rsidP="004C2528">
      <w:pPr>
        <w:widowControl/>
        <w:snapToGrid w:val="0"/>
        <w:spacing w:beforeLines="50" w:before="180" w:afterLines="50" w:after="180" w:line="420" w:lineRule="exact"/>
        <w:ind w:leftChars="148" w:left="355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 w:hint="eastAsia"/>
          <w:sz w:val="28"/>
          <w:szCs w:val="28"/>
        </w:rPr>
        <w:t>（一）</w:t>
      </w:r>
      <w:r w:rsidR="00EB5E77" w:rsidRPr="000F091E">
        <w:rPr>
          <w:rFonts w:ascii="微軟正黑體" w:eastAsia="微軟正黑體" w:hAnsi="微軟正黑體" w:hint="eastAsia"/>
          <w:sz w:val="28"/>
          <w:szCs w:val="28"/>
        </w:rPr>
        <w:t>「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公共政策</w:t>
      </w:r>
      <w:r w:rsidR="00EB5E77" w:rsidRPr="000F091E">
        <w:rPr>
          <w:rFonts w:ascii="微軟正黑體" w:eastAsia="微軟正黑體" w:hAnsi="微軟正黑體" w:hint="eastAsia"/>
          <w:sz w:val="28"/>
          <w:szCs w:val="28"/>
        </w:rPr>
        <w:t>」</w:t>
      </w:r>
      <w:r w:rsidR="00E53A60" w:rsidRPr="000F091E">
        <w:rPr>
          <w:rFonts w:ascii="微軟正黑體" w:eastAsia="微軟正黑體" w:hAnsi="微軟正黑體" w:hint="eastAsia"/>
          <w:sz w:val="28"/>
          <w:szCs w:val="28"/>
        </w:rPr>
        <w:t>面向</w:t>
      </w:r>
    </w:p>
    <w:p w:rsidR="00E773EC" w:rsidRPr="000F091E" w:rsidRDefault="00D26970" w:rsidP="004C2528">
      <w:pPr>
        <w:widowControl/>
        <w:snapToGrid w:val="0"/>
        <w:spacing w:beforeLines="50" w:before="180" w:afterLines="50" w:after="180" w:line="420" w:lineRule="exact"/>
        <w:ind w:leftChars="499" w:left="119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由</w:t>
      </w:r>
      <w:r w:rsidR="00470834">
        <w:rPr>
          <w:rFonts w:ascii="微軟正黑體" w:eastAsia="微軟正黑體" w:hAnsi="微軟正黑體" w:hint="eastAsia"/>
          <w:sz w:val="28"/>
          <w:szCs w:val="28"/>
        </w:rPr>
        <w:t>本府</w:t>
      </w:r>
      <w:r>
        <w:rPr>
          <w:rFonts w:ascii="微軟正黑體" w:eastAsia="微軟正黑體" w:hAnsi="微軟正黑體" w:hint="eastAsia"/>
          <w:sz w:val="28"/>
          <w:szCs w:val="28"/>
        </w:rPr>
        <w:t>研究發展考核委員會</w:t>
      </w:r>
      <w:r w:rsidR="008A1C42">
        <w:rPr>
          <w:rFonts w:ascii="微軟正黑體" w:eastAsia="微軟正黑體" w:hAnsi="微軟正黑體" w:hint="eastAsia"/>
          <w:sz w:val="28"/>
          <w:szCs w:val="28"/>
        </w:rPr>
        <w:t>(下稱研考會)</w:t>
      </w:r>
      <w:r w:rsidR="00CE5E3D">
        <w:rPr>
          <w:rFonts w:ascii="微軟正黑體" w:eastAsia="微軟正黑體" w:hAnsi="微軟正黑體" w:hint="eastAsia"/>
          <w:sz w:val="28"/>
          <w:szCs w:val="28"/>
        </w:rPr>
        <w:t>於</w:t>
      </w:r>
      <w:r w:rsidR="006A617C" w:rsidRPr="000F091E">
        <w:rPr>
          <w:rFonts w:ascii="微軟正黑體" w:eastAsia="微軟正黑體" w:hAnsi="微軟正黑體" w:hint="eastAsia"/>
          <w:sz w:val="28"/>
          <w:szCs w:val="28"/>
        </w:rPr>
        <w:t>本府施政計畫納入公民參與精神與價值</w:t>
      </w:r>
      <w:r w:rsidR="00CE5E3D">
        <w:rPr>
          <w:rFonts w:ascii="微軟正黑體" w:eastAsia="微軟正黑體" w:hAnsi="微軟正黑體" w:hint="eastAsia"/>
          <w:sz w:val="28"/>
          <w:szCs w:val="28"/>
        </w:rPr>
        <w:t>；</w:t>
      </w:r>
      <w:proofErr w:type="gramStart"/>
      <w:r w:rsidR="00CE5E3D">
        <w:rPr>
          <w:rFonts w:ascii="微軟正黑體" w:eastAsia="微軟正黑體" w:hAnsi="微軟正黑體" w:hint="eastAsia"/>
          <w:sz w:val="28"/>
          <w:szCs w:val="28"/>
        </w:rPr>
        <w:t>並</w:t>
      </w:r>
      <w:r w:rsidR="00BC0DE8" w:rsidRPr="000F091E">
        <w:rPr>
          <w:rFonts w:ascii="微軟正黑體" w:eastAsia="微軟正黑體" w:hAnsi="微軟正黑體" w:hint="eastAsia"/>
          <w:sz w:val="28"/>
          <w:szCs w:val="28"/>
        </w:rPr>
        <w:t>綜整</w:t>
      </w:r>
      <w:r w:rsidR="00E65805" w:rsidRPr="000F091E">
        <w:rPr>
          <w:rFonts w:ascii="微軟正黑體" w:eastAsia="微軟正黑體" w:hAnsi="微軟正黑體" w:hint="eastAsia"/>
          <w:sz w:val="28"/>
          <w:szCs w:val="28"/>
        </w:rPr>
        <w:t>本</w:t>
      </w:r>
      <w:proofErr w:type="gramEnd"/>
      <w:r w:rsidR="00CE5E3D">
        <w:rPr>
          <w:rFonts w:ascii="微軟正黑體" w:eastAsia="微軟正黑體" w:hAnsi="微軟正黑體" w:hint="eastAsia"/>
          <w:sz w:val="28"/>
          <w:szCs w:val="28"/>
        </w:rPr>
        <w:t>府</w:t>
      </w:r>
      <w:r w:rsidR="00817ABF" w:rsidRPr="000F091E">
        <w:rPr>
          <w:rFonts w:ascii="微軟正黑體" w:eastAsia="微軟正黑體" w:hAnsi="微軟正黑體" w:hint="eastAsia"/>
          <w:sz w:val="28"/>
          <w:szCs w:val="28"/>
        </w:rPr>
        <w:t>各機關推動公民參與之</w:t>
      </w:r>
      <w:r w:rsidR="00BC0DE8" w:rsidRPr="000F091E">
        <w:rPr>
          <w:rFonts w:ascii="微軟正黑體" w:eastAsia="微軟正黑體" w:hAnsi="微軟正黑體" w:hint="eastAsia"/>
          <w:sz w:val="28"/>
          <w:szCs w:val="28"/>
        </w:rPr>
        <w:t>機制、</w:t>
      </w:r>
      <w:r w:rsidR="00030A41" w:rsidRPr="000F091E">
        <w:rPr>
          <w:rFonts w:ascii="微軟正黑體" w:eastAsia="微軟正黑體" w:hAnsi="微軟正黑體" w:hint="eastAsia"/>
          <w:sz w:val="28"/>
          <w:szCs w:val="28"/>
        </w:rPr>
        <w:t>流程</w:t>
      </w:r>
      <w:r w:rsidR="00BC0DE8" w:rsidRPr="000F091E">
        <w:rPr>
          <w:rFonts w:ascii="微軟正黑體" w:eastAsia="微軟正黑體" w:hAnsi="微軟正黑體" w:hint="eastAsia"/>
          <w:sz w:val="28"/>
          <w:szCs w:val="28"/>
        </w:rPr>
        <w:t>與</w:t>
      </w:r>
      <w:r w:rsidR="00030A41" w:rsidRPr="000F091E">
        <w:rPr>
          <w:rFonts w:ascii="微軟正黑體" w:eastAsia="微軟正黑體" w:hAnsi="微軟正黑體" w:hint="eastAsia"/>
          <w:sz w:val="28"/>
          <w:szCs w:val="28"/>
        </w:rPr>
        <w:t>規範</w:t>
      </w:r>
      <w:r w:rsidR="00273D5F" w:rsidRPr="000F09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8C34FE" w:rsidRPr="000F091E" w:rsidRDefault="008C34FE" w:rsidP="004C2528">
      <w:pPr>
        <w:widowControl/>
        <w:snapToGrid w:val="0"/>
        <w:spacing w:beforeLines="50" w:before="180" w:afterLines="50" w:after="180" w:line="420" w:lineRule="exact"/>
        <w:ind w:leftChars="148" w:left="355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/>
          <w:sz w:val="28"/>
          <w:szCs w:val="28"/>
        </w:rPr>
        <w:t>（二）</w:t>
      </w:r>
      <w:r w:rsidR="00EB5E77" w:rsidRPr="000F091E">
        <w:rPr>
          <w:rFonts w:ascii="微軟正黑體" w:eastAsia="微軟正黑體" w:hAnsi="微軟正黑體"/>
          <w:sz w:val="28"/>
          <w:szCs w:val="28"/>
        </w:rPr>
        <w:t>「</w:t>
      </w:r>
      <w:r w:rsidR="00A31D4E">
        <w:rPr>
          <w:rFonts w:ascii="微軟正黑體" w:eastAsia="微軟正黑體" w:hAnsi="微軟正黑體" w:hint="eastAsia"/>
          <w:sz w:val="28"/>
          <w:szCs w:val="28"/>
        </w:rPr>
        <w:t>參與</w:t>
      </w:r>
      <w:r w:rsidRPr="000F091E">
        <w:rPr>
          <w:rFonts w:ascii="微軟正黑體" w:eastAsia="微軟正黑體" w:hAnsi="微軟正黑體"/>
          <w:sz w:val="28"/>
          <w:szCs w:val="28"/>
        </w:rPr>
        <w:t>工具</w:t>
      </w:r>
      <w:r w:rsidR="00EB5E77" w:rsidRPr="000F091E">
        <w:rPr>
          <w:rFonts w:ascii="微軟正黑體" w:eastAsia="微軟正黑體" w:hAnsi="微軟正黑體"/>
          <w:sz w:val="28"/>
          <w:szCs w:val="28"/>
        </w:rPr>
        <w:t>」</w:t>
      </w:r>
      <w:r w:rsidR="00E53A60" w:rsidRPr="000F091E">
        <w:rPr>
          <w:rFonts w:ascii="微軟正黑體" w:eastAsia="微軟正黑體" w:hAnsi="微軟正黑體"/>
          <w:sz w:val="28"/>
          <w:szCs w:val="28"/>
        </w:rPr>
        <w:t>面向</w:t>
      </w:r>
    </w:p>
    <w:p w:rsidR="000B49A3" w:rsidRPr="007C5D29" w:rsidRDefault="002D237C" w:rsidP="004C2528">
      <w:pPr>
        <w:widowControl/>
        <w:snapToGrid w:val="0"/>
        <w:spacing w:beforeLines="50" w:before="180" w:afterLines="50" w:after="180" w:line="420" w:lineRule="exact"/>
        <w:ind w:leftChars="350" w:left="140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1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DD5EF7" w:rsidRPr="00DD5EF7">
        <w:rPr>
          <w:rFonts w:ascii="微軟正黑體" w:eastAsia="微軟正黑體" w:hAnsi="微軟正黑體" w:hint="eastAsia"/>
          <w:sz w:val="28"/>
          <w:szCs w:val="28"/>
        </w:rPr>
        <w:t>本府各</w:t>
      </w:r>
      <w:r w:rsidR="00DD5EF7">
        <w:rPr>
          <w:rFonts w:ascii="微軟正黑體" w:eastAsia="微軟正黑體" w:hAnsi="微軟正黑體" w:hint="eastAsia"/>
          <w:sz w:val="28"/>
          <w:szCs w:val="28"/>
        </w:rPr>
        <w:t>機關預計納</w:t>
      </w:r>
      <w:r w:rsidR="00DD5EF7" w:rsidRPr="007C5D29">
        <w:rPr>
          <w:rFonts w:ascii="微軟正黑體" w:eastAsia="微軟正黑體" w:hAnsi="微軟正黑體" w:hint="eastAsia"/>
          <w:sz w:val="28"/>
          <w:szCs w:val="28"/>
        </w:rPr>
        <w:t>入公民參與</w:t>
      </w:r>
      <w:r w:rsidR="00136F94">
        <w:rPr>
          <w:rFonts w:ascii="微軟正黑體" w:eastAsia="微軟正黑體" w:hAnsi="微軟正黑體" w:hint="eastAsia"/>
          <w:sz w:val="28"/>
          <w:szCs w:val="28"/>
        </w:rPr>
        <w:t>程序</w:t>
      </w:r>
      <w:r w:rsidR="00DD5EF7" w:rsidRPr="007C5D29">
        <w:rPr>
          <w:rFonts w:ascii="微軟正黑體" w:eastAsia="微軟正黑體" w:hAnsi="微軟正黑體" w:hint="eastAsia"/>
          <w:sz w:val="28"/>
          <w:szCs w:val="28"/>
        </w:rPr>
        <w:t>之業務</w:t>
      </w:r>
      <w:r w:rsidR="007C5D29" w:rsidRPr="007C5D29">
        <w:rPr>
          <w:rFonts w:ascii="微軟正黑體" w:eastAsia="微軟正黑體" w:hAnsi="微軟正黑體" w:hint="eastAsia"/>
          <w:sz w:val="28"/>
          <w:szCs w:val="28"/>
        </w:rPr>
        <w:t>，應依據</w:t>
      </w:r>
      <w:r w:rsidR="00194056" w:rsidRPr="007C5D29">
        <w:rPr>
          <w:rFonts w:ascii="微軟正黑體" w:eastAsia="微軟正黑體" w:hAnsi="微軟正黑體" w:hint="eastAsia"/>
          <w:sz w:val="28"/>
          <w:szCs w:val="28"/>
        </w:rPr>
        <w:t>業務需要</w:t>
      </w:r>
      <w:r w:rsidR="007C5D29" w:rsidRPr="007C5D29">
        <w:rPr>
          <w:rFonts w:ascii="微軟正黑體" w:eastAsia="微軟正黑體" w:hAnsi="微軟正黑體" w:hint="eastAsia"/>
          <w:sz w:val="28"/>
          <w:szCs w:val="28"/>
        </w:rPr>
        <w:t>將相關</w:t>
      </w:r>
      <w:r w:rsidR="00194056" w:rsidRPr="007C5D29">
        <w:rPr>
          <w:rFonts w:ascii="微軟正黑體" w:eastAsia="微軟正黑體" w:hAnsi="微軟正黑體" w:hint="eastAsia"/>
          <w:sz w:val="28"/>
          <w:szCs w:val="28"/>
        </w:rPr>
        <w:t>公民參與執行</w:t>
      </w:r>
      <w:r w:rsidR="007C5D29" w:rsidRPr="007C5D29">
        <w:rPr>
          <w:rFonts w:ascii="微軟正黑體" w:eastAsia="微軟正黑體" w:hAnsi="微軟正黑體" w:hint="eastAsia"/>
          <w:sz w:val="28"/>
          <w:szCs w:val="28"/>
        </w:rPr>
        <w:t>方式(</w:t>
      </w:r>
      <w:r w:rsidR="00602DCD" w:rsidRPr="007C5D29">
        <w:rPr>
          <w:rFonts w:ascii="微軟正黑體" w:eastAsia="微軟正黑體" w:hAnsi="微軟正黑體" w:hint="eastAsia"/>
          <w:sz w:val="28"/>
          <w:szCs w:val="28"/>
        </w:rPr>
        <w:t>例如</w:t>
      </w:r>
      <w:proofErr w:type="spellStart"/>
      <w:r w:rsidR="00602DCD" w:rsidRPr="007C5D29">
        <w:rPr>
          <w:rFonts w:ascii="微軟正黑體" w:eastAsia="微軟正黑體" w:hAnsi="微軟正黑體" w:hint="eastAsia"/>
          <w:sz w:val="28"/>
          <w:szCs w:val="28"/>
        </w:rPr>
        <w:t>i</w:t>
      </w:r>
      <w:proofErr w:type="spellEnd"/>
      <w:r w:rsidR="00602DCD" w:rsidRPr="007C5D29">
        <w:rPr>
          <w:rFonts w:ascii="微軟正黑體" w:eastAsia="微軟正黑體" w:hAnsi="微軟正黑體" w:hint="eastAsia"/>
          <w:sz w:val="28"/>
          <w:szCs w:val="28"/>
        </w:rPr>
        <w:t>-voting辦法、參與式預算</w:t>
      </w:r>
      <w:r w:rsidR="00E37D9C" w:rsidRPr="007C5D29">
        <w:rPr>
          <w:rFonts w:ascii="微軟正黑體" w:eastAsia="微軟正黑體" w:hAnsi="微軟正黑體" w:hint="eastAsia"/>
          <w:sz w:val="28"/>
          <w:szCs w:val="28"/>
        </w:rPr>
        <w:t>執行</w:t>
      </w:r>
      <w:r w:rsidR="00602DCD" w:rsidRPr="007C5D29">
        <w:rPr>
          <w:rFonts w:ascii="微軟正黑體" w:eastAsia="微軟正黑體" w:hAnsi="微軟正黑體" w:hint="eastAsia"/>
          <w:sz w:val="28"/>
          <w:szCs w:val="28"/>
        </w:rPr>
        <w:t>辦法、聽證會程序等</w:t>
      </w:r>
      <w:r w:rsidR="007C5D29" w:rsidRPr="007C5D29">
        <w:rPr>
          <w:rFonts w:ascii="微軟正黑體" w:eastAsia="微軟正黑體" w:hAnsi="微軟正黑體" w:hint="eastAsia"/>
          <w:sz w:val="28"/>
          <w:szCs w:val="28"/>
        </w:rPr>
        <w:t>)</w:t>
      </w:r>
      <w:r w:rsidR="00967E3F">
        <w:rPr>
          <w:rFonts w:ascii="微軟正黑體" w:eastAsia="微軟正黑體" w:hAnsi="微軟正黑體" w:hint="eastAsia"/>
          <w:sz w:val="28"/>
          <w:szCs w:val="28"/>
        </w:rPr>
        <w:t>納入執行辦法或流程，</w:t>
      </w:r>
      <w:r w:rsidR="000B49A3">
        <w:rPr>
          <w:rFonts w:ascii="微軟正黑體" w:eastAsia="微軟正黑體" w:hAnsi="微軟正黑體" w:hint="eastAsia"/>
          <w:sz w:val="28"/>
          <w:szCs w:val="28"/>
        </w:rPr>
        <w:t>並</w:t>
      </w:r>
      <w:r w:rsidR="0077460E" w:rsidRPr="007C5D29">
        <w:rPr>
          <w:rFonts w:ascii="微軟正黑體" w:eastAsia="微軟正黑體" w:hAnsi="微軟正黑體" w:hint="eastAsia"/>
          <w:sz w:val="28"/>
          <w:szCs w:val="28"/>
        </w:rPr>
        <w:t>將公民參與過程</w:t>
      </w:r>
      <w:r w:rsidR="00D461E9" w:rsidRPr="007C5D29">
        <w:rPr>
          <w:rFonts w:ascii="微軟正黑體" w:eastAsia="微軟正黑體" w:hAnsi="微軟正黑體" w:hint="eastAsia"/>
          <w:sz w:val="28"/>
          <w:szCs w:val="28"/>
        </w:rPr>
        <w:t>及結論</w:t>
      </w:r>
      <w:r w:rsidR="002F09DD" w:rsidRPr="007C5D29">
        <w:rPr>
          <w:rFonts w:ascii="微軟正黑體" w:eastAsia="微軟正黑體" w:hAnsi="微軟正黑體" w:hint="eastAsia"/>
          <w:sz w:val="28"/>
          <w:szCs w:val="28"/>
        </w:rPr>
        <w:t>作成</w:t>
      </w:r>
      <w:r w:rsidR="0077460E" w:rsidRPr="007C5D29">
        <w:rPr>
          <w:rFonts w:ascii="微軟正黑體" w:eastAsia="微軟正黑體" w:hAnsi="微軟正黑體" w:hint="eastAsia"/>
          <w:sz w:val="28"/>
          <w:szCs w:val="28"/>
        </w:rPr>
        <w:t>文字</w:t>
      </w:r>
      <w:r w:rsidR="002F09DD" w:rsidRPr="007C5D29">
        <w:rPr>
          <w:rFonts w:ascii="微軟正黑體" w:eastAsia="微軟正黑體" w:hAnsi="微軟正黑體" w:hint="eastAsia"/>
          <w:sz w:val="28"/>
          <w:szCs w:val="28"/>
        </w:rPr>
        <w:t>或</w:t>
      </w:r>
      <w:r w:rsidR="000B49A3">
        <w:rPr>
          <w:rFonts w:ascii="微軟正黑體" w:eastAsia="微軟正黑體" w:hAnsi="微軟正黑體" w:hint="eastAsia"/>
          <w:sz w:val="28"/>
          <w:szCs w:val="28"/>
        </w:rPr>
        <w:t>影音紀錄，公開於機關網頁。</w:t>
      </w:r>
    </w:p>
    <w:p w:rsidR="00700633" w:rsidRPr="000F091E" w:rsidRDefault="002D237C" w:rsidP="004C2528">
      <w:pPr>
        <w:widowControl/>
        <w:snapToGrid w:val="0"/>
        <w:spacing w:beforeLines="50" w:before="180" w:afterLines="50" w:after="180" w:line="420" w:lineRule="exact"/>
        <w:ind w:leftChars="350" w:left="1400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2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D26970" w:rsidRPr="007C5D29">
        <w:rPr>
          <w:rFonts w:ascii="微軟正黑體" w:eastAsia="微軟正黑體" w:hAnsi="微軟正黑體" w:hint="eastAsia"/>
          <w:sz w:val="28"/>
          <w:szCs w:val="28"/>
        </w:rPr>
        <w:t>由</w:t>
      </w:r>
      <w:r w:rsidR="00470834">
        <w:rPr>
          <w:rFonts w:ascii="微軟正黑體" w:eastAsia="微軟正黑體" w:hAnsi="微軟正黑體" w:hint="eastAsia"/>
          <w:sz w:val="28"/>
          <w:szCs w:val="28"/>
        </w:rPr>
        <w:t>本府</w:t>
      </w:r>
      <w:r w:rsidR="00D26970" w:rsidRPr="007C5D29">
        <w:rPr>
          <w:rFonts w:ascii="微軟正黑體" w:eastAsia="微軟正黑體" w:hAnsi="微軟正黑體" w:hint="eastAsia"/>
          <w:sz w:val="28"/>
          <w:szCs w:val="28"/>
        </w:rPr>
        <w:t>資訊中心</w:t>
      </w:r>
      <w:r w:rsidR="00700633" w:rsidRPr="007C5D29">
        <w:rPr>
          <w:rFonts w:ascii="微軟正黑體" w:eastAsia="微軟正黑體" w:hAnsi="微軟正黑體" w:hint="eastAsia"/>
          <w:sz w:val="28"/>
          <w:szCs w:val="28"/>
        </w:rPr>
        <w:t>辦理</w:t>
      </w:r>
      <w:r w:rsidR="007C586F"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國家發展委員會</w:t>
      </w:r>
      <w:r w:rsidR="00BB21D9"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「公共政策</w:t>
      </w:r>
      <w:r w:rsidR="00BB21D9" w:rsidRPr="007C5D29">
        <w:rPr>
          <w:rFonts w:ascii="微軟正黑體" w:eastAsia="微軟正黑體" w:hAnsi="微軟正黑體" w:hint="eastAsia"/>
          <w:sz w:val="28"/>
          <w:szCs w:val="28"/>
        </w:rPr>
        <w:t>網路參與平台」教育</w:t>
      </w:r>
      <w:r w:rsidR="00F9480F" w:rsidRPr="007C5D29">
        <w:rPr>
          <w:rFonts w:ascii="微軟正黑體" w:eastAsia="微軟正黑體" w:hAnsi="微軟正黑體" w:hint="eastAsia"/>
          <w:sz w:val="28"/>
          <w:szCs w:val="28"/>
        </w:rPr>
        <w:t>課程，</w:t>
      </w:r>
      <w:r w:rsidR="00BB21D9" w:rsidRPr="007C5D29">
        <w:rPr>
          <w:rFonts w:ascii="微軟正黑體" w:eastAsia="微軟正黑體" w:hAnsi="微軟正黑體" w:hint="eastAsia"/>
          <w:sz w:val="28"/>
          <w:szCs w:val="28"/>
        </w:rPr>
        <w:t>協助各機關運用網路平台</w:t>
      </w:r>
      <w:r w:rsidR="003C6C53" w:rsidRPr="007C5D29">
        <w:rPr>
          <w:rFonts w:ascii="微軟正黑體" w:eastAsia="微軟正黑體" w:hAnsi="微軟正黑體" w:hint="eastAsia"/>
          <w:sz w:val="28"/>
          <w:szCs w:val="28"/>
        </w:rPr>
        <w:t>受理民眾提案、</w:t>
      </w:r>
      <w:r w:rsidR="00F9480F" w:rsidRPr="007C5D29">
        <w:rPr>
          <w:rFonts w:ascii="微軟正黑體" w:eastAsia="微軟正黑體" w:hAnsi="微軟正黑體" w:hint="eastAsia"/>
          <w:sz w:val="28"/>
          <w:szCs w:val="28"/>
        </w:rPr>
        <w:t>意</w:t>
      </w:r>
      <w:r w:rsidR="00F9480F" w:rsidRPr="000F091E">
        <w:rPr>
          <w:rFonts w:ascii="微軟正黑體" w:eastAsia="微軟正黑體" w:hAnsi="微軟正黑體" w:hint="eastAsia"/>
          <w:sz w:val="28"/>
          <w:szCs w:val="28"/>
        </w:rPr>
        <w:t>見表達及</w:t>
      </w:r>
      <w:r w:rsidR="00077038" w:rsidRPr="000F091E">
        <w:rPr>
          <w:rFonts w:ascii="微軟正黑體" w:eastAsia="微軟正黑體" w:hAnsi="微軟正黑體" w:hint="eastAsia"/>
          <w:sz w:val="28"/>
          <w:szCs w:val="28"/>
        </w:rPr>
        <w:t>執行</w:t>
      </w:r>
      <w:r w:rsidR="00F9480F" w:rsidRPr="000F091E">
        <w:rPr>
          <w:rFonts w:ascii="微軟正黑體" w:eastAsia="微軟正黑體" w:hAnsi="微軟正黑體" w:hint="eastAsia"/>
          <w:sz w:val="28"/>
          <w:szCs w:val="28"/>
        </w:rPr>
        <w:t>網路</w:t>
      </w:r>
      <w:r w:rsidR="00700633" w:rsidRPr="000F091E">
        <w:rPr>
          <w:rFonts w:ascii="微軟正黑體" w:eastAsia="微軟正黑體" w:hAnsi="微軟正黑體" w:hint="eastAsia"/>
          <w:sz w:val="28"/>
          <w:szCs w:val="28"/>
        </w:rPr>
        <w:t>投票。</w:t>
      </w:r>
    </w:p>
    <w:p w:rsidR="00D80EC7" w:rsidRPr="000F091E" w:rsidRDefault="008C34FE" w:rsidP="004C2528">
      <w:pPr>
        <w:widowControl/>
        <w:snapToGrid w:val="0"/>
        <w:spacing w:beforeLines="50" w:before="180" w:afterLines="50" w:after="180" w:line="420" w:lineRule="exact"/>
        <w:ind w:leftChars="148" w:left="355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/>
          <w:sz w:val="28"/>
          <w:szCs w:val="28"/>
        </w:rPr>
        <w:t>（三）</w:t>
      </w:r>
      <w:r w:rsidR="00EB5E77" w:rsidRPr="000F091E">
        <w:rPr>
          <w:rFonts w:ascii="微軟正黑體" w:eastAsia="微軟正黑體" w:hAnsi="微軟正黑體"/>
          <w:sz w:val="28"/>
          <w:szCs w:val="28"/>
        </w:rPr>
        <w:t>「</w:t>
      </w:r>
      <w:r w:rsidRPr="000F091E">
        <w:rPr>
          <w:rFonts w:ascii="微軟正黑體" w:eastAsia="微軟正黑體" w:hAnsi="微軟正黑體"/>
          <w:sz w:val="28"/>
          <w:szCs w:val="28"/>
        </w:rPr>
        <w:t>資訊</w:t>
      </w:r>
      <w:r w:rsidR="00602DCD" w:rsidRPr="000F091E">
        <w:rPr>
          <w:rFonts w:ascii="微軟正黑體" w:eastAsia="微軟正黑體" w:hAnsi="微軟正黑體"/>
          <w:sz w:val="28"/>
          <w:szCs w:val="28"/>
        </w:rPr>
        <w:t>開放</w:t>
      </w:r>
      <w:r w:rsidR="00EB5E77" w:rsidRPr="000F091E">
        <w:rPr>
          <w:rFonts w:ascii="微軟正黑體" w:eastAsia="微軟正黑體" w:hAnsi="微軟正黑體"/>
          <w:sz w:val="28"/>
          <w:szCs w:val="28"/>
        </w:rPr>
        <w:t>」</w:t>
      </w:r>
      <w:r w:rsidRPr="000F091E">
        <w:rPr>
          <w:rFonts w:ascii="微軟正黑體" w:eastAsia="微軟正黑體" w:hAnsi="微軟正黑體"/>
          <w:sz w:val="28"/>
          <w:szCs w:val="28"/>
        </w:rPr>
        <w:t>面向</w:t>
      </w:r>
    </w:p>
    <w:p w:rsidR="004B172D" w:rsidRPr="00C420D6" w:rsidRDefault="004B172D" w:rsidP="004C2528">
      <w:pPr>
        <w:widowControl/>
        <w:snapToGrid w:val="0"/>
        <w:spacing w:beforeLines="50" w:before="180" w:afterLines="50" w:after="180" w:line="420" w:lineRule="exact"/>
        <w:ind w:leftChars="452" w:left="1085"/>
        <w:jc w:val="both"/>
        <w:rPr>
          <w:rFonts w:ascii="微軟正黑體" w:eastAsia="微軟正黑體" w:hAnsi="微軟正黑體"/>
          <w:sz w:val="28"/>
          <w:szCs w:val="28"/>
        </w:rPr>
      </w:pPr>
      <w:r w:rsidRPr="004F189C">
        <w:rPr>
          <w:rFonts w:ascii="微軟正黑體" w:eastAsia="微軟正黑體" w:hAnsi="微軟正黑體" w:hint="eastAsia"/>
          <w:sz w:val="28"/>
          <w:szCs w:val="28"/>
        </w:rPr>
        <w:t>為呈現本府公民參與成果，</w:t>
      </w:r>
      <w:r w:rsidRPr="00C420D6">
        <w:rPr>
          <w:rFonts w:ascii="微軟正黑體" w:eastAsia="微軟正黑體" w:hAnsi="微軟正黑體" w:hint="eastAsia"/>
          <w:sz w:val="28"/>
          <w:szCs w:val="28"/>
        </w:rPr>
        <w:t>由研考會建置本府公民參與網路平台，並定期更新各局處公民參與成果；另</w:t>
      </w:r>
      <w:r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網站系統</w:t>
      </w:r>
      <w:r w:rsidR="007C586F"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運作</w:t>
      </w:r>
      <w:proofErr w:type="gramStart"/>
      <w:r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及資安維護</w:t>
      </w:r>
      <w:proofErr w:type="gramEnd"/>
      <w:r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等</w:t>
      </w:r>
      <w:r w:rsidRPr="00C420D6">
        <w:rPr>
          <w:rFonts w:ascii="微軟正黑體" w:eastAsia="微軟正黑體" w:hAnsi="微軟正黑體" w:hint="eastAsia"/>
          <w:sz w:val="28"/>
          <w:szCs w:val="28"/>
        </w:rPr>
        <w:t>事項，由資訊中心辦理。</w:t>
      </w:r>
    </w:p>
    <w:p w:rsidR="00404D80" w:rsidRPr="00022F07" w:rsidRDefault="00404D80" w:rsidP="004C2528">
      <w:pPr>
        <w:widowControl/>
        <w:snapToGrid w:val="0"/>
        <w:spacing w:beforeLines="50" w:before="180" w:afterLines="50" w:after="180" w:line="420" w:lineRule="exact"/>
        <w:ind w:leftChars="452" w:left="1085"/>
        <w:jc w:val="both"/>
        <w:rPr>
          <w:rFonts w:ascii="微軟正黑體" w:eastAsia="微軟正黑體" w:hAnsi="微軟正黑體"/>
          <w:color w:val="FF0000"/>
          <w:sz w:val="28"/>
          <w:szCs w:val="28"/>
        </w:rPr>
      </w:pPr>
    </w:p>
    <w:p w:rsidR="00A7085F" w:rsidRPr="000F091E" w:rsidRDefault="008C34FE" w:rsidP="004C2528">
      <w:pPr>
        <w:widowControl/>
        <w:snapToGrid w:val="0"/>
        <w:spacing w:beforeLines="50" w:before="180" w:afterLines="50" w:after="180" w:line="420" w:lineRule="exact"/>
        <w:ind w:leftChars="149" w:left="358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 w:hint="eastAsia"/>
          <w:sz w:val="28"/>
          <w:szCs w:val="28"/>
        </w:rPr>
        <w:lastRenderedPageBreak/>
        <w:t>（四）</w:t>
      </w:r>
      <w:r w:rsidR="00EB5E77" w:rsidRPr="000F091E">
        <w:rPr>
          <w:rFonts w:ascii="微軟正黑體" w:eastAsia="微軟正黑體" w:hAnsi="微軟正黑體" w:hint="eastAsia"/>
          <w:sz w:val="28"/>
          <w:szCs w:val="28"/>
        </w:rPr>
        <w:t>「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公民培力</w:t>
      </w:r>
      <w:r w:rsidR="00EB5E77" w:rsidRPr="000F091E">
        <w:rPr>
          <w:rFonts w:ascii="微軟正黑體" w:eastAsia="微軟正黑體" w:hAnsi="微軟正黑體" w:hint="eastAsia"/>
          <w:sz w:val="28"/>
          <w:szCs w:val="28"/>
        </w:rPr>
        <w:t>」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面向</w:t>
      </w:r>
    </w:p>
    <w:p w:rsidR="002D237C" w:rsidRDefault="002D237C" w:rsidP="004C2528">
      <w:pPr>
        <w:widowControl/>
        <w:snapToGrid w:val="0"/>
        <w:spacing w:beforeLines="50" w:before="180" w:afterLines="50" w:after="180" w:line="420" w:lineRule="exact"/>
        <w:ind w:leftChars="499" w:left="119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D26970">
        <w:rPr>
          <w:rFonts w:ascii="微軟正黑體" w:eastAsia="微軟正黑體" w:hAnsi="微軟正黑體" w:hint="eastAsia"/>
          <w:sz w:val="28"/>
          <w:szCs w:val="28"/>
        </w:rPr>
        <w:t>由</w:t>
      </w:r>
      <w:r w:rsidR="00470834">
        <w:rPr>
          <w:rFonts w:ascii="微軟正黑體" w:eastAsia="微軟正黑體" w:hAnsi="微軟正黑體" w:hint="eastAsia"/>
          <w:sz w:val="28"/>
          <w:szCs w:val="28"/>
        </w:rPr>
        <w:t>本府</w:t>
      </w:r>
      <w:r w:rsidR="00D26970"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人事處</w:t>
      </w:r>
      <w:r w:rsidR="007C586F"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(人力發展中心)</w:t>
      </w:r>
      <w:r w:rsidR="00404D80"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辦理</w:t>
      </w:r>
      <w:r w:rsidR="00CE5E3D" w:rsidRPr="0016580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</w:t>
      </w:r>
      <w:r w:rsidR="00CE5E3D">
        <w:rPr>
          <w:rFonts w:ascii="微軟正黑體" w:eastAsia="微軟正黑體" w:hAnsi="微軟正黑體" w:hint="eastAsia"/>
          <w:sz w:val="28"/>
          <w:szCs w:val="28"/>
        </w:rPr>
        <w:t>府所屬同仁之</w:t>
      </w:r>
      <w:r w:rsidR="00807951">
        <w:rPr>
          <w:rFonts w:ascii="微軟正黑體" w:eastAsia="微軟正黑體" w:hAnsi="微軟正黑體" w:hint="eastAsia"/>
          <w:sz w:val="28"/>
          <w:szCs w:val="28"/>
        </w:rPr>
        <w:t>公民參與</w:t>
      </w:r>
    </w:p>
    <w:p w:rsidR="00CE5E3D" w:rsidRDefault="002D237C" w:rsidP="002D237C">
      <w:pPr>
        <w:widowControl/>
        <w:snapToGrid w:val="0"/>
        <w:spacing w:beforeLines="50" w:before="180" w:afterLines="50" w:after="180" w:line="420" w:lineRule="exact"/>
        <w:ind w:leftChars="499" w:left="119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827B9E">
        <w:rPr>
          <w:rFonts w:ascii="微軟正黑體" w:eastAsia="微軟正黑體" w:hAnsi="微軟正黑體" w:hint="eastAsia"/>
          <w:sz w:val="28"/>
          <w:szCs w:val="28"/>
        </w:rPr>
        <w:t>課程</w:t>
      </w:r>
      <w:r w:rsidR="00CE5E3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CE5E3D" w:rsidRDefault="00CE5E3D" w:rsidP="004C2528">
      <w:pPr>
        <w:widowControl/>
        <w:snapToGrid w:val="0"/>
        <w:spacing w:beforeLines="50" w:before="180" w:afterLines="50" w:after="180" w:line="420" w:lineRule="exact"/>
        <w:ind w:leftChars="499" w:left="119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="002D237C"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由</w:t>
      </w:r>
      <w:r w:rsidR="00470834">
        <w:rPr>
          <w:rFonts w:ascii="微軟正黑體" w:eastAsia="微軟正黑體" w:hAnsi="微軟正黑體" w:hint="eastAsia"/>
          <w:sz w:val="28"/>
          <w:szCs w:val="28"/>
        </w:rPr>
        <w:t>本府</w:t>
      </w:r>
      <w:r w:rsidR="00D26970" w:rsidRPr="000F091E">
        <w:rPr>
          <w:rFonts w:ascii="微軟正黑體" w:eastAsia="微軟正黑體" w:hAnsi="微軟正黑體" w:hint="eastAsia"/>
          <w:sz w:val="28"/>
          <w:szCs w:val="28"/>
        </w:rPr>
        <w:t>教育局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輔導本市社區大學開設公民參與課程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4C69C0" w:rsidRDefault="00CE5E3D" w:rsidP="004C2528">
      <w:pPr>
        <w:widowControl/>
        <w:snapToGrid w:val="0"/>
        <w:spacing w:beforeLines="50" w:before="180" w:afterLines="50" w:after="180" w:line="420" w:lineRule="exact"/>
        <w:ind w:leftChars="499" w:left="1198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3、由</w:t>
      </w:r>
      <w:r w:rsidR="00470834">
        <w:rPr>
          <w:rFonts w:ascii="微軟正黑體" w:eastAsia="微軟正黑體" w:hAnsi="微軟正黑體" w:hint="eastAsia"/>
          <w:sz w:val="28"/>
          <w:szCs w:val="28"/>
        </w:rPr>
        <w:t>市立</w:t>
      </w:r>
      <w:r w:rsidR="00D26970" w:rsidRPr="000F091E">
        <w:rPr>
          <w:rFonts w:ascii="微軟正黑體" w:eastAsia="微軟正黑體" w:hAnsi="微軟正黑體" w:hint="eastAsia"/>
          <w:sz w:val="28"/>
          <w:szCs w:val="28"/>
        </w:rPr>
        <w:t>空中大學</w:t>
      </w:r>
      <w:r w:rsidR="00E361C3">
        <w:rPr>
          <w:rFonts w:ascii="微軟正黑體" w:eastAsia="微軟正黑體" w:hAnsi="微軟正黑體" w:hint="eastAsia"/>
          <w:sz w:val="28"/>
          <w:szCs w:val="28"/>
        </w:rPr>
        <w:t>持續</w:t>
      </w:r>
      <w:r w:rsidR="00304EF5">
        <w:rPr>
          <w:rFonts w:ascii="微軟正黑體" w:eastAsia="微軟正黑體" w:hAnsi="微軟正黑體" w:hint="eastAsia"/>
          <w:sz w:val="28"/>
          <w:szCs w:val="28"/>
        </w:rPr>
        <w:t>開辦</w:t>
      </w:r>
      <w:r w:rsidR="00075944" w:rsidRPr="000F091E">
        <w:rPr>
          <w:rFonts w:ascii="微軟正黑體" w:eastAsia="微軟正黑體" w:hAnsi="微軟正黑體" w:hint="eastAsia"/>
          <w:sz w:val="28"/>
          <w:szCs w:val="28"/>
        </w:rPr>
        <w:t>公民參與</w:t>
      </w:r>
      <w:r>
        <w:rPr>
          <w:rFonts w:ascii="微軟正黑體" w:eastAsia="微軟正黑體" w:hAnsi="微軟正黑體" w:hint="eastAsia"/>
          <w:sz w:val="28"/>
          <w:szCs w:val="28"/>
        </w:rPr>
        <w:t>課程</w:t>
      </w:r>
      <w:r w:rsidR="00A7085F" w:rsidRPr="000F09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04EF5" w:rsidRDefault="00CE5E3D" w:rsidP="004C2528">
      <w:pPr>
        <w:widowControl/>
        <w:snapToGrid w:val="0"/>
        <w:spacing w:beforeLines="50" w:before="180" w:afterLines="50" w:after="180" w:line="420" w:lineRule="exact"/>
        <w:ind w:leftChars="499" w:left="1699" w:hangingChars="179" w:hanging="501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4、</w:t>
      </w:r>
      <w:r w:rsidR="006E5340">
        <w:rPr>
          <w:rFonts w:ascii="微軟正黑體" w:eastAsia="微軟正黑體" w:hAnsi="微軟正黑體" w:hint="eastAsia"/>
          <w:sz w:val="28"/>
          <w:szCs w:val="28"/>
        </w:rPr>
        <w:t>由各主辦機關依實際需要</w:t>
      </w:r>
      <w:r w:rsidR="00304EF5">
        <w:rPr>
          <w:rFonts w:ascii="微軟正黑體" w:eastAsia="微軟正黑體" w:hAnsi="微軟正黑體" w:hint="eastAsia"/>
          <w:sz w:val="28"/>
          <w:szCs w:val="28"/>
        </w:rPr>
        <w:t>辦理相關訓練課程，</w:t>
      </w:r>
      <w:r w:rsidR="00304EF5" w:rsidRPr="000F091E">
        <w:rPr>
          <w:rFonts w:ascii="微軟正黑體" w:eastAsia="微軟正黑體" w:hAnsi="微軟正黑體" w:hint="eastAsia"/>
          <w:sz w:val="28"/>
          <w:szCs w:val="28"/>
        </w:rPr>
        <w:t>培養市民參與公共事務知能</w:t>
      </w:r>
      <w:r w:rsidR="00304EF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3F0EC6" w:rsidRPr="008B74DB" w:rsidRDefault="003F0EC6" w:rsidP="004C2528">
      <w:pPr>
        <w:widowControl/>
        <w:snapToGrid w:val="0"/>
        <w:spacing w:beforeLines="50" w:before="180" w:afterLines="50" w:after="180" w:line="420" w:lineRule="exact"/>
        <w:ind w:leftChars="499" w:left="1699" w:hangingChars="179" w:hanging="501"/>
        <w:jc w:val="both"/>
        <w:rPr>
          <w:rFonts w:ascii="微軟正黑體" w:eastAsia="微軟正黑體" w:hAnsi="微軟正黑體"/>
          <w:sz w:val="28"/>
          <w:szCs w:val="28"/>
        </w:rPr>
      </w:pPr>
    </w:p>
    <w:p w:rsidR="00C52AE2" w:rsidRDefault="006214FB" w:rsidP="004C2528">
      <w:pPr>
        <w:widowControl/>
        <w:snapToGrid w:val="0"/>
        <w:spacing w:beforeLines="50" w:before="180" w:afterLines="50" w:after="180" w:line="420" w:lineRule="exact"/>
        <w:ind w:leftChars="132" w:left="877" w:hangingChars="200" w:hanging="560"/>
        <w:jc w:val="both"/>
        <w:rPr>
          <w:rFonts w:ascii="微軟正黑體" w:eastAsia="微軟正黑體" w:hAnsi="微軟正黑體"/>
          <w:sz w:val="28"/>
          <w:szCs w:val="28"/>
        </w:rPr>
      </w:pPr>
      <w:r w:rsidRPr="000F091E">
        <w:rPr>
          <w:rFonts w:ascii="微軟正黑體" w:eastAsia="微軟正黑體" w:hAnsi="微軟正黑體" w:hint="eastAsia"/>
          <w:sz w:val="28"/>
          <w:szCs w:val="28"/>
        </w:rPr>
        <w:t>五、</w:t>
      </w:r>
      <w:r w:rsidR="00C52AE2">
        <w:rPr>
          <w:rFonts w:ascii="微軟正黑體" w:eastAsia="微軟正黑體" w:hAnsi="微軟正黑體" w:hint="eastAsia"/>
          <w:sz w:val="28"/>
          <w:szCs w:val="28"/>
        </w:rPr>
        <w:t>實施步驟及方法</w:t>
      </w:r>
    </w:p>
    <w:p w:rsidR="00AB3C27" w:rsidRDefault="00241B01" w:rsidP="004C2528">
      <w:pPr>
        <w:widowControl/>
        <w:snapToGrid w:val="0"/>
        <w:spacing w:beforeLines="50" w:before="180" w:line="440" w:lineRule="exact"/>
        <w:ind w:leftChars="232" w:left="1397" w:hangingChars="300" w:hanging="84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（一）</w:t>
      </w:r>
      <w:r w:rsidR="00AB3C27" w:rsidRPr="00F05C64">
        <w:rPr>
          <w:rFonts w:ascii="微軟正黑體" w:eastAsia="微軟正黑體" w:hAnsi="微軟正黑體" w:hint="eastAsia"/>
          <w:sz w:val="28"/>
          <w:szCs w:val="28"/>
        </w:rPr>
        <w:t>本府各機關</w:t>
      </w:r>
      <w:r w:rsidR="00AB3C27" w:rsidRPr="00DF4BD1">
        <w:rPr>
          <w:rFonts w:ascii="微軟正黑體" w:eastAsia="微軟正黑體" w:hAnsi="微軟正黑體" w:hint="eastAsia"/>
          <w:sz w:val="28"/>
          <w:szCs w:val="28"/>
        </w:rPr>
        <w:t>於</w:t>
      </w:r>
      <w:r w:rsidR="008B74DB">
        <w:rPr>
          <w:rFonts w:ascii="微軟正黑體" w:eastAsia="微軟正黑體" w:hAnsi="微軟正黑體" w:hint="eastAsia"/>
          <w:sz w:val="28"/>
          <w:szCs w:val="28"/>
        </w:rPr>
        <w:t>108年</w:t>
      </w:r>
      <w:r w:rsidR="00AB3C27" w:rsidRPr="00DF4BD1">
        <w:rPr>
          <w:rFonts w:ascii="微軟正黑體" w:eastAsia="微軟正黑體" w:hAnsi="微軟正黑體" w:hint="eastAsia"/>
          <w:sz w:val="28"/>
          <w:szCs w:val="28"/>
        </w:rPr>
        <w:t>3月底前</w:t>
      </w:r>
      <w:r w:rsidR="00AB3C27" w:rsidRPr="00F05C64">
        <w:rPr>
          <w:rFonts w:ascii="微軟正黑體" w:eastAsia="微軟正黑體" w:hAnsi="微軟正黑體" w:hint="eastAsia"/>
          <w:sz w:val="28"/>
          <w:szCs w:val="28"/>
        </w:rPr>
        <w:t>將當年度預計納入公民參與推動之業務提報研考會彙整。</w:t>
      </w:r>
      <w:r w:rsidR="00AB3C27">
        <w:rPr>
          <w:rFonts w:ascii="微軟正黑體" w:eastAsia="微軟正黑體" w:hAnsi="微軟正黑體" w:hint="eastAsia"/>
          <w:sz w:val="28"/>
          <w:szCs w:val="28"/>
        </w:rPr>
        <w:t>（</w:t>
      </w:r>
      <w:r w:rsidR="00AB3C27" w:rsidRPr="00F05C64">
        <w:rPr>
          <w:rFonts w:ascii="微軟正黑體" w:eastAsia="微軟正黑體" w:hAnsi="微軟正黑體" w:hint="eastAsia"/>
          <w:sz w:val="28"/>
          <w:szCs w:val="28"/>
        </w:rPr>
        <w:t>格式另訂</w:t>
      </w:r>
      <w:r w:rsidR="00AB3C27">
        <w:rPr>
          <w:rFonts w:ascii="微軟正黑體" w:eastAsia="微軟正黑體" w:hAnsi="微軟正黑體" w:hint="eastAsia"/>
          <w:sz w:val="28"/>
          <w:szCs w:val="28"/>
        </w:rPr>
        <w:t>）</w:t>
      </w:r>
      <w:bookmarkStart w:id="0" w:name="_GoBack"/>
      <w:bookmarkEnd w:id="0"/>
    </w:p>
    <w:p w:rsidR="00404D80" w:rsidRDefault="00AB3C27" w:rsidP="004C2528">
      <w:pPr>
        <w:widowControl/>
        <w:snapToGrid w:val="0"/>
        <w:spacing w:beforeLines="50" w:before="180" w:line="440" w:lineRule="exact"/>
        <w:ind w:leftChars="232" w:left="1397" w:hangingChars="300" w:hanging="84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（二）</w:t>
      </w:r>
      <w:r w:rsidRPr="000F091E">
        <w:rPr>
          <w:rFonts w:ascii="微軟正黑體" w:eastAsia="微軟正黑體" w:hAnsi="微軟正黑體"/>
          <w:sz w:val="28"/>
          <w:szCs w:val="28"/>
        </w:rPr>
        <w:t>各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機關</w:t>
      </w:r>
      <w:r>
        <w:rPr>
          <w:rFonts w:ascii="微軟正黑體" w:eastAsia="微軟正黑體" w:hAnsi="微軟正黑體" w:hint="eastAsia"/>
          <w:sz w:val="28"/>
          <w:szCs w:val="28"/>
        </w:rPr>
        <w:t>納入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公民參與</w:t>
      </w:r>
      <w:r>
        <w:rPr>
          <w:rFonts w:ascii="微軟正黑體" w:eastAsia="微軟正黑體" w:hAnsi="微軟正黑體" w:hint="eastAsia"/>
          <w:sz w:val="28"/>
          <w:szCs w:val="28"/>
        </w:rPr>
        <w:t>推動業務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所需經費</w:t>
      </w:r>
      <w:r>
        <w:rPr>
          <w:rFonts w:ascii="微軟正黑體" w:eastAsia="微軟正黑體" w:hAnsi="微軟正黑體" w:hint="eastAsia"/>
          <w:sz w:val="28"/>
          <w:szCs w:val="28"/>
        </w:rPr>
        <w:t>，得由研考會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予</w:t>
      </w:r>
      <w:r>
        <w:rPr>
          <w:rFonts w:ascii="微軟正黑體" w:eastAsia="微軟正黑體" w:hAnsi="微軟正黑體" w:hint="eastAsia"/>
          <w:sz w:val="28"/>
          <w:szCs w:val="28"/>
        </w:rPr>
        <w:t>以補助</w:t>
      </w:r>
      <w:r w:rsidRPr="000F09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B3C27" w:rsidRDefault="00241B01" w:rsidP="004C2528">
      <w:pPr>
        <w:widowControl/>
        <w:snapToGrid w:val="0"/>
        <w:spacing w:beforeLines="50" w:before="180" w:line="440" w:lineRule="exact"/>
        <w:ind w:leftChars="232" w:left="1397" w:hangingChars="300" w:hanging="84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（三）</w:t>
      </w:r>
      <w:r w:rsidR="00404D8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AB3C27">
        <w:rPr>
          <w:rFonts w:ascii="微軟正黑體" w:eastAsia="微軟正黑體" w:hAnsi="微軟正黑體" w:hint="eastAsia"/>
          <w:sz w:val="28"/>
          <w:szCs w:val="28"/>
        </w:rPr>
        <w:t>由民政局協調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有意願之區公所，</w:t>
      </w:r>
      <w:r w:rsidR="00AB3C27">
        <w:rPr>
          <w:rFonts w:ascii="微軟正黑體" w:eastAsia="微軟正黑體" w:hAnsi="微軟正黑體" w:hint="eastAsia"/>
          <w:sz w:val="28"/>
          <w:szCs w:val="28"/>
        </w:rPr>
        <w:t>就區政建設納入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公民參與</w:t>
      </w:r>
      <w:r w:rsidR="00AB3C27">
        <w:rPr>
          <w:rFonts w:ascii="微軟正黑體" w:eastAsia="微軟正黑體" w:hAnsi="微軟正黑體" w:hint="eastAsia"/>
          <w:sz w:val="28"/>
          <w:szCs w:val="28"/>
        </w:rPr>
        <w:t>機制（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例如參與式預算、</w:t>
      </w:r>
      <w:r w:rsidR="00AB3C27">
        <w:rPr>
          <w:rFonts w:ascii="微軟正黑體" w:eastAsia="微軟正黑體" w:hAnsi="微軟正黑體" w:hint="eastAsia"/>
          <w:sz w:val="28"/>
          <w:szCs w:val="28"/>
        </w:rPr>
        <w:t>地方創生、社區營造等），讓區政更符合市民需求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B3C27" w:rsidRPr="00165804" w:rsidRDefault="009919FA" w:rsidP="0051630C">
      <w:pPr>
        <w:widowControl/>
        <w:snapToGrid w:val="0"/>
        <w:spacing w:beforeLines="50" w:before="180" w:line="440" w:lineRule="exact"/>
        <w:ind w:leftChars="232" w:left="1397" w:hangingChars="300" w:hanging="84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（四）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各機關依</w:t>
      </w:r>
      <w:r w:rsidR="00AB3C27">
        <w:rPr>
          <w:rFonts w:ascii="微軟正黑體" w:eastAsia="微軟正黑體" w:hAnsi="微軟正黑體" w:hint="eastAsia"/>
          <w:sz w:val="28"/>
          <w:szCs w:val="28"/>
        </w:rPr>
        <w:t>法令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規定須納入公民參與</w:t>
      </w:r>
      <w:r w:rsidR="00AB3C27">
        <w:rPr>
          <w:rFonts w:ascii="微軟正黑體" w:eastAsia="微軟正黑體" w:hAnsi="微軟正黑體" w:hint="eastAsia"/>
          <w:sz w:val="28"/>
          <w:szCs w:val="28"/>
        </w:rPr>
        <w:t>之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業務，例如：環境影響評估會議（環保局）、文化資產保存會議（文化局）、土地</w:t>
      </w:r>
      <w:r w:rsidR="00AB3C27" w:rsidRPr="00CB6C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徵收</w:t>
      </w:r>
      <w:r w:rsidR="008049A5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8049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市地</w:t>
      </w:r>
      <w:r w:rsidR="005559AC" w:rsidRPr="00CB6C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重劃</w:t>
      </w:r>
      <w:r w:rsidR="00AB3C27" w:rsidRPr="00CB6C2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及</w:t>
      </w:r>
      <w:r w:rsidR="00AB3C27" w:rsidRPr="000F091E">
        <w:rPr>
          <w:rFonts w:ascii="微軟正黑體" w:eastAsia="微軟正黑體" w:hAnsi="微軟正黑體" w:hint="eastAsia"/>
          <w:sz w:val="28"/>
          <w:szCs w:val="28"/>
        </w:rPr>
        <w:t>變</w:t>
      </w:r>
      <w:r w:rsidR="00AB3C27" w:rsidRPr="00575F07">
        <w:rPr>
          <w:rFonts w:ascii="微軟正黑體" w:eastAsia="微軟正黑體" w:hAnsi="微軟正黑體" w:hint="eastAsia"/>
          <w:sz w:val="28"/>
          <w:szCs w:val="28"/>
        </w:rPr>
        <w:t>更相關</w:t>
      </w:r>
      <w:r w:rsidR="00AB3C27" w:rsidRPr="00575F0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會議（</w:t>
      </w:r>
      <w:r w:rsidR="00EF61AA" w:rsidRPr="00575F0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需地機關、</w:t>
      </w:r>
      <w:r w:rsidR="00AB3C27" w:rsidRPr="00575F0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地政局）、都市計畫審議流程（都發局）</w:t>
      </w:r>
      <w:r w:rsidR="0051630C" w:rsidRPr="00575F07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51630C" w:rsidRPr="00575F0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農村再生(農業局)</w:t>
      </w:r>
      <w:r w:rsidR="00AB3C27" w:rsidRPr="00575F0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於機關網頁公開參與管道、聯絡窗口及相關資訊，以利市民了解運用。</w:t>
      </w:r>
    </w:p>
    <w:p w:rsidR="002D237C" w:rsidRDefault="008715C9" w:rsidP="004C2528">
      <w:pPr>
        <w:widowControl/>
        <w:snapToGrid w:val="0"/>
        <w:spacing w:beforeLines="50" w:before="180" w:line="440" w:lineRule="exact"/>
        <w:ind w:leftChars="132" w:left="2053" w:hangingChars="620" w:hanging="1736"/>
        <w:jc w:val="both"/>
        <w:rPr>
          <w:rFonts w:ascii="微軟正黑體" w:eastAsia="微軟正黑體" w:hAnsi="微軟正黑體"/>
          <w:sz w:val="28"/>
          <w:szCs w:val="28"/>
        </w:rPr>
      </w:pPr>
      <w:r w:rsidRPr="00DF4BD1">
        <w:rPr>
          <w:rFonts w:ascii="微軟正黑體" w:eastAsia="微軟正黑體" w:hAnsi="微軟正黑體" w:hint="eastAsia"/>
          <w:sz w:val="28"/>
          <w:szCs w:val="28"/>
        </w:rPr>
        <w:t>六、獎勵</w:t>
      </w:r>
      <w:r w:rsidR="00E70031" w:rsidRPr="00DF4BD1">
        <w:rPr>
          <w:rFonts w:ascii="微軟正黑體" w:eastAsia="微軟正黑體" w:hAnsi="微軟正黑體" w:hint="eastAsia"/>
          <w:sz w:val="28"/>
          <w:szCs w:val="28"/>
        </w:rPr>
        <w:t>規定：</w:t>
      </w:r>
    </w:p>
    <w:p w:rsidR="002D237C" w:rsidRDefault="002D237C" w:rsidP="002D237C">
      <w:pPr>
        <w:widowControl/>
        <w:snapToGrid w:val="0"/>
        <w:spacing w:beforeLines="50" w:before="180" w:line="440" w:lineRule="exact"/>
        <w:ind w:leftChars="132" w:left="2053" w:hangingChars="620" w:hanging="173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022F07" w:rsidRPr="00DF4BD1">
        <w:rPr>
          <w:rFonts w:ascii="微軟正黑體" w:eastAsia="微軟正黑體" w:hAnsi="微軟正黑體" w:hint="eastAsia"/>
          <w:sz w:val="28"/>
          <w:szCs w:val="28"/>
        </w:rPr>
        <w:t>各機關</w:t>
      </w:r>
      <w:r w:rsidR="00404D80">
        <w:rPr>
          <w:rFonts w:ascii="微軟正黑體" w:eastAsia="微軟正黑體" w:hAnsi="微軟正黑體" w:hint="eastAsia"/>
          <w:sz w:val="28"/>
          <w:szCs w:val="28"/>
        </w:rPr>
        <w:t>應於</w:t>
      </w:r>
      <w:r w:rsidR="00F45E16">
        <w:rPr>
          <w:rFonts w:ascii="微軟正黑體" w:eastAsia="微軟正黑體" w:hAnsi="微軟正黑體" w:hint="eastAsia"/>
          <w:sz w:val="28"/>
          <w:szCs w:val="28"/>
        </w:rPr>
        <w:t>109</w:t>
      </w:r>
      <w:r w:rsidR="00404D80">
        <w:rPr>
          <w:rFonts w:ascii="微軟正黑體" w:eastAsia="微軟正黑體" w:hAnsi="微軟正黑體" w:hint="eastAsia"/>
          <w:sz w:val="28"/>
          <w:szCs w:val="28"/>
        </w:rPr>
        <w:t>年1</w:t>
      </w:r>
      <w:r w:rsidR="00622FFE">
        <w:rPr>
          <w:rFonts w:ascii="微軟正黑體" w:eastAsia="微軟正黑體" w:hAnsi="微軟正黑體" w:hint="eastAsia"/>
          <w:sz w:val="28"/>
          <w:szCs w:val="28"/>
        </w:rPr>
        <w:t>月底前，將全年度</w:t>
      </w:r>
      <w:r w:rsidR="00022F07" w:rsidRPr="00022F07">
        <w:rPr>
          <w:rFonts w:ascii="微軟正黑體" w:eastAsia="微軟正黑體" w:hAnsi="微軟正黑體" w:hint="eastAsia"/>
          <w:sz w:val="28"/>
          <w:szCs w:val="28"/>
        </w:rPr>
        <w:t>執行</w:t>
      </w:r>
      <w:r w:rsidR="00622FFE">
        <w:rPr>
          <w:rFonts w:ascii="微軟正黑體" w:eastAsia="微軟正黑體" w:hAnsi="微軟正黑體" w:hint="eastAsia"/>
          <w:sz w:val="28"/>
          <w:szCs w:val="28"/>
        </w:rPr>
        <w:t>成果提報研考</w:t>
      </w:r>
      <w:r>
        <w:rPr>
          <w:rFonts w:ascii="微軟正黑體" w:eastAsia="微軟正黑體" w:hAnsi="微軟正黑體" w:hint="eastAsia"/>
          <w:sz w:val="28"/>
          <w:szCs w:val="28"/>
        </w:rPr>
        <w:t>會，</w:t>
      </w:r>
      <w:r w:rsidRPr="00DF4BD1">
        <w:rPr>
          <w:rFonts w:ascii="微軟正黑體" w:eastAsia="微軟正黑體" w:hAnsi="微軟正黑體" w:hint="eastAsia"/>
          <w:sz w:val="28"/>
          <w:szCs w:val="28"/>
        </w:rPr>
        <w:t>執行</w:t>
      </w:r>
      <w:proofErr w:type="gramStart"/>
      <w:r w:rsidRPr="00DF4BD1">
        <w:rPr>
          <w:rFonts w:ascii="微軟正黑體" w:eastAsia="微軟正黑體" w:hAnsi="微軟正黑體" w:hint="eastAsia"/>
          <w:sz w:val="28"/>
          <w:szCs w:val="28"/>
        </w:rPr>
        <w:t>績</w:t>
      </w:r>
      <w:proofErr w:type="gramEnd"/>
    </w:p>
    <w:p w:rsidR="002D237C" w:rsidRDefault="002D237C" w:rsidP="002D237C">
      <w:pPr>
        <w:widowControl/>
        <w:snapToGrid w:val="0"/>
        <w:spacing w:beforeLines="50" w:before="180" w:line="440" w:lineRule="exact"/>
        <w:ind w:leftChars="132" w:left="2053" w:hangingChars="620" w:hanging="173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proofErr w:type="gramStart"/>
      <w:r w:rsidRPr="00DF4BD1">
        <w:rPr>
          <w:rFonts w:ascii="微軟正黑體" w:eastAsia="微軟正黑體" w:hAnsi="微軟正黑體" w:hint="eastAsia"/>
          <w:sz w:val="28"/>
          <w:szCs w:val="28"/>
        </w:rPr>
        <w:t>效</w:t>
      </w:r>
      <w:proofErr w:type="gramEnd"/>
      <w:r w:rsidRPr="00DF4BD1">
        <w:rPr>
          <w:rFonts w:ascii="微軟正黑體" w:eastAsia="微軟正黑體" w:hAnsi="微軟正黑體" w:hint="eastAsia"/>
          <w:sz w:val="28"/>
          <w:szCs w:val="28"/>
        </w:rPr>
        <w:t>成果卓著者，研考會得報府辦理獎勵。</w:t>
      </w:r>
    </w:p>
    <w:p w:rsidR="00A31D4E" w:rsidRPr="000F091E" w:rsidRDefault="00E70031" w:rsidP="004C2528">
      <w:pPr>
        <w:widowControl/>
        <w:snapToGrid w:val="0"/>
        <w:spacing w:beforeLines="50" w:before="180" w:line="440" w:lineRule="exact"/>
        <w:ind w:leftChars="132" w:left="737" w:hangingChars="150" w:hanging="42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七</w:t>
      </w:r>
      <w:r w:rsidR="00036A8F" w:rsidRPr="000F091E">
        <w:rPr>
          <w:rFonts w:ascii="微軟正黑體" w:eastAsia="微軟正黑體" w:hAnsi="微軟正黑體"/>
          <w:sz w:val="28"/>
          <w:szCs w:val="28"/>
        </w:rPr>
        <w:t>、</w:t>
      </w:r>
      <w:r w:rsidR="00036A8F" w:rsidRPr="000F091E">
        <w:rPr>
          <w:rFonts w:ascii="微軟正黑體" w:eastAsia="微軟正黑體" w:hAnsi="微軟正黑體" w:hint="eastAsia"/>
          <w:sz w:val="28"/>
          <w:szCs w:val="28"/>
        </w:rPr>
        <w:t>本</w:t>
      </w:r>
      <w:r w:rsidR="000E4231" w:rsidRPr="000F091E">
        <w:rPr>
          <w:rFonts w:ascii="微軟正黑體" w:eastAsia="微軟正黑體" w:hAnsi="微軟正黑體" w:hint="eastAsia"/>
          <w:sz w:val="28"/>
          <w:szCs w:val="28"/>
        </w:rPr>
        <w:t>實施</w:t>
      </w:r>
      <w:r w:rsidR="00036A8F" w:rsidRPr="000F091E">
        <w:rPr>
          <w:rFonts w:ascii="微軟正黑體" w:eastAsia="微軟正黑體" w:hAnsi="微軟正黑體" w:hint="eastAsia"/>
          <w:sz w:val="28"/>
          <w:szCs w:val="28"/>
        </w:rPr>
        <w:t>計畫自</w:t>
      </w:r>
      <w:r w:rsidR="00F45E16">
        <w:rPr>
          <w:rFonts w:ascii="微軟正黑體" w:eastAsia="微軟正黑體" w:hAnsi="微軟正黑體" w:hint="eastAsia"/>
          <w:sz w:val="28"/>
          <w:szCs w:val="28"/>
        </w:rPr>
        <w:t>頒布日起</w:t>
      </w:r>
      <w:r w:rsidR="00036A8F" w:rsidRPr="000F091E">
        <w:rPr>
          <w:rFonts w:ascii="微軟正黑體" w:eastAsia="微軟正黑體" w:hAnsi="微軟正黑體" w:hint="eastAsia"/>
          <w:sz w:val="28"/>
          <w:szCs w:val="28"/>
        </w:rPr>
        <w:t>實施。</w:t>
      </w:r>
    </w:p>
    <w:sectPr w:rsidR="00A31D4E" w:rsidRPr="000F091E" w:rsidSect="00241B01">
      <w:footerReference w:type="default" r:id="rId9"/>
      <w:pgSz w:w="11906" w:h="16838"/>
      <w:pgMar w:top="1361" w:right="1361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B6D" w:rsidRDefault="00D80B6D" w:rsidP="00185B32">
      <w:r>
        <w:separator/>
      </w:r>
    </w:p>
  </w:endnote>
  <w:endnote w:type="continuationSeparator" w:id="0">
    <w:p w:rsidR="00D80B6D" w:rsidRDefault="00D80B6D" w:rsidP="0018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220977"/>
      <w:docPartObj>
        <w:docPartGallery w:val="Page Numbers (Bottom of Page)"/>
        <w:docPartUnique/>
      </w:docPartObj>
    </w:sdtPr>
    <w:sdtEndPr/>
    <w:sdtContent>
      <w:p w:rsidR="002D237C" w:rsidRDefault="002D23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4F5" w:rsidRPr="003E24F5">
          <w:rPr>
            <w:noProof/>
            <w:lang w:val="zh-TW"/>
          </w:rPr>
          <w:t>2</w:t>
        </w:r>
        <w:r>
          <w:fldChar w:fldCharType="end"/>
        </w:r>
      </w:p>
    </w:sdtContent>
  </w:sdt>
  <w:p w:rsidR="002D237C" w:rsidRDefault="002D23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B6D" w:rsidRDefault="00D80B6D" w:rsidP="00185B32">
      <w:r>
        <w:separator/>
      </w:r>
    </w:p>
  </w:footnote>
  <w:footnote w:type="continuationSeparator" w:id="0">
    <w:p w:rsidR="00D80B6D" w:rsidRDefault="00D80B6D" w:rsidP="0018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4894"/>
    <w:multiLevelType w:val="hybridMultilevel"/>
    <w:tmpl w:val="41A24E74"/>
    <w:lvl w:ilvl="0" w:tplc="6320508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DA26896"/>
    <w:multiLevelType w:val="hybridMultilevel"/>
    <w:tmpl w:val="AA0043E2"/>
    <w:lvl w:ilvl="0" w:tplc="F79A6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7B5157"/>
    <w:multiLevelType w:val="hybridMultilevel"/>
    <w:tmpl w:val="F6BE84DA"/>
    <w:lvl w:ilvl="0" w:tplc="E2A6BD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976A20"/>
    <w:multiLevelType w:val="hybridMultilevel"/>
    <w:tmpl w:val="A0382ABE"/>
    <w:lvl w:ilvl="0" w:tplc="883C01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0F"/>
    <w:rsid w:val="00022F07"/>
    <w:rsid w:val="00030A41"/>
    <w:rsid w:val="0003263B"/>
    <w:rsid w:val="00036A8F"/>
    <w:rsid w:val="00036D35"/>
    <w:rsid w:val="00041F83"/>
    <w:rsid w:val="000500F7"/>
    <w:rsid w:val="000744D7"/>
    <w:rsid w:val="00075780"/>
    <w:rsid w:val="00075944"/>
    <w:rsid w:val="00077038"/>
    <w:rsid w:val="0009742B"/>
    <w:rsid w:val="000B49A3"/>
    <w:rsid w:val="000C34CC"/>
    <w:rsid w:val="000C5324"/>
    <w:rsid w:val="000D7431"/>
    <w:rsid w:val="000E0549"/>
    <w:rsid w:val="000E4231"/>
    <w:rsid w:val="000E47F9"/>
    <w:rsid w:val="000F091E"/>
    <w:rsid w:val="000F35DA"/>
    <w:rsid w:val="00102CD3"/>
    <w:rsid w:val="00136F94"/>
    <w:rsid w:val="00160E6A"/>
    <w:rsid w:val="00165804"/>
    <w:rsid w:val="001802B4"/>
    <w:rsid w:val="001828F7"/>
    <w:rsid w:val="00183D9D"/>
    <w:rsid w:val="00185B32"/>
    <w:rsid w:val="00194056"/>
    <w:rsid w:val="001A28BB"/>
    <w:rsid w:val="001A397E"/>
    <w:rsid w:val="001A7A47"/>
    <w:rsid w:val="001B31ED"/>
    <w:rsid w:val="001C2DFA"/>
    <w:rsid w:val="001E1A52"/>
    <w:rsid w:val="001F4707"/>
    <w:rsid w:val="001F67D6"/>
    <w:rsid w:val="00204C86"/>
    <w:rsid w:val="00210450"/>
    <w:rsid w:val="00210955"/>
    <w:rsid w:val="00211AC3"/>
    <w:rsid w:val="00212C11"/>
    <w:rsid w:val="0021552E"/>
    <w:rsid w:val="0022131C"/>
    <w:rsid w:val="00221423"/>
    <w:rsid w:val="00222D63"/>
    <w:rsid w:val="002236C9"/>
    <w:rsid w:val="00241B01"/>
    <w:rsid w:val="00246C8B"/>
    <w:rsid w:val="00273D5F"/>
    <w:rsid w:val="002A7860"/>
    <w:rsid w:val="002B5332"/>
    <w:rsid w:val="002B53D4"/>
    <w:rsid w:val="002B6301"/>
    <w:rsid w:val="002C4559"/>
    <w:rsid w:val="002D237C"/>
    <w:rsid w:val="002E22CA"/>
    <w:rsid w:val="002F09DD"/>
    <w:rsid w:val="002F51CC"/>
    <w:rsid w:val="00301363"/>
    <w:rsid w:val="00304EF5"/>
    <w:rsid w:val="00310D42"/>
    <w:rsid w:val="003629B8"/>
    <w:rsid w:val="003723EE"/>
    <w:rsid w:val="00396CC6"/>
    <w:rsid w:val="003A2A45"/>
    <w:rsid w:val="003B16D7"/>
    <w:rsid w:val="003B511E"/>
    <w:rsid w:val="003C6C53"/>
    <w:rsid w:val="003D34D5"/>
    <w:rsid w:val="003E24F5"/>
    <w:rsid w:val="003E4406"/>
    <w:rsid w:val="003F0EC6"/>
    <w:rsid w:val="004034CB"/>
    <w:rsid w:val="00404422"/>
    <w:rsid w:val="00404D80"/>
    <w:rsid w:val="00427642"/>
    <w:rsid w:val="00431E0B"/>
    <w:rsid w:val="00434F6F"/>
    <w:rsid w:val="00460185"/>
    <w:rsid w:val="004670CB"/>
    <w:rsid w:val="00470834"/>
    <w:rsid w:val="00474332"/>
    <w:rsid w:val="004833DB"/>
    <w:rsid w:val="004A0E1C"/>
    <w:rsid w:val="004A1B0F"/>
    <w:rsid w:val="004B172D"/>
    <w:rsid w:val="004B1BA6"/>
    <w:rsid w:val="004C2528"/>
    <w:rsid w:val="004C69C0"/>
    <w:rsid w:val="004D0F88"/>
    <w:rsid w:val="004D1A37"/>
    <w:rsid w:val="004E1D42"/>
    <w:rsid w:val="004F189C"/>
    <w:rsid w:val="004F7110"/>
    <w:rsid w:val="00511235"/>
    <w:rsid w:val="0051630C"/>
    <w:rsid w:val="00523890"/>
    <w:rsid w:val="0052644D"/>
    <w:rsid w:val="00541EF6"/>
    <w:rsid w:val="005559AC"/>
    <w:rsid w:val="00575F07"/>
    <w:rsid w:val="005774A5"/>
    <w:rsid w:val="00595832"/>
    <w:rsid w:val="005A16E1"/>
    <w:rsid w:val="005A748B"/>
    <w:rsid w:val="005B0522"/>
    <w:rsid w:val="005D1BF8"/>
    <w:rsid w:val="005D27D5"/>
    <w:rsid w:val="005D5A05"/>
    <w:rsid w:val="005F1DD2"/>
    <w:rsid w:val="00602DCD"/>
    <w:rsid w:val="0060400B"/>
    <w:rsid w:val="006069DE"/>
    <w:rsid w:val="006214FB"/>
    <w:rsid w:val="00621A1D"/>
    <w:rsid w:val="00622FFE"/>
    <w:rsid w:val="00641FE5"/>
    <w:rsid w:val="00645555"/>
    <w:rsid w:val="00663017"/>
    <w:rsid w:val="0068338A"/>
    <w:rsid w:val="0068678A"/>
    <w:rsid w:val="006A617C"/>
    <w:rsid w:val="006A6C4C"/>
    <w:rsid w:val="006B1620"/>
    <w:rsid w:val="006C34E1"/>
    <w:rsid w:val="006C7C1C"/>
    <w:rsid w:val="006D1CD2"/>
    <w:rsid w:val="006D506B"/>
    <w:rsid w:val="006E5340"/>
    <w:rsid w:val="006E7362"/>
    <w:rsid w:val="006E7531"/>
    <w:rsid w:val="006F0444"/>
    <w:rsid w:val="00700633"/>
    <w:rsid w:val="007008F0"/>
    <w:rsid w:val="00705143"/>
    <w:rsid w:val="00707407"/>
    <w:rsid w:val="007320E5"/>
    <w:rsid w:val="00746E52"/>
    <w:rsid w:val="007529A3"/>
    <w:rsid w:val="007710BC"/>
    <w:rsid w:val="0077460E"/>
    <w:rsid w:val="00781AC7"/>
    <w:rsid w:val="00786DD8"/>
    <w:rsid w:val="00792BE7"/>
    <w:rsid w:val="0079677E"/>
    <w:rsid w:val="007A5848"/>
    <w:rsid w:val="007C0DBE"/>
    <w:rsid w:val="007C586F"/>
    <w:rsid w:val="007C5D29"/>
    <w:rsid w:val="007D4A09"/>
    <w:rsid w:val="007D5AF5"/>
    <w:rsid w:val="007E2EDE"/>
    <w:rsid w:val="008049A5"/>
    <w:rsid w:val="0080787F"/>
    <w:rsid w:val="00807951"/>
    <w:rsid w:val="00817ABF"/>
    <w:rsid w:val="00822E58"/>
    <w:rsid w:val="00827B9E"/>
    <w:rsid w:val="0085298A"/>
    <w:rsid w:val="00864C05"/>
    <w:rsid w:val="008715C9"/>
    <w:rsid w:val="00876270"/>
    <w:rsid w:val="00877582"/>
    <w:rsid w:val="0088007E"/>
    <w:rsid w:val="00881527"/>
    <w:rsid w:val="00884C77"/>
    <w:rsid w:val="00887F07"/>
    <w:rsid w:val="008905C8"/>
    <w:rsid w:val="00897BFA"/>
    <w:rsid w:val="008A1C42"/>
    <w:rsid w:val="008B2FF1"/>
    <w:rsid w:val="008B55E8"/>
    <w:rsid w:val="008B74DB"/>
    <w:rsid w:val="008C2784"/>
    <w:rsid w:val="008C34FE"/>
    <w:rsid w:val="008D2171"/>
    <w:rsid w:val="008D3CBB"/>
    <w:rsid w:val="00921EF3"/>
    <w:rsid w:val="009360C5"/>
    <w:rsid w:val="009414A6"/>
    <w:rsid w:val="00945D46"/>
    <w:rsid w:val="00955C34"/>
    <w:rsid w:val="009658AC"/>
    <w:rsid w:val="0096732D"/>
    <w:rsid w:val="00967E3F"/>
    <w:rsid w:val="009704F2"/>
    <w:rsid w:val="00974F40"/>
    <w:rsid w:val="00983344"/>
    <w:rsid w:val="0099061A"/>
    <w:rsid w:val="009919FA"/>
    <w:rsid w:val="009960C7"/>
    <w:rsid w:val="009A0644"/>
    <w:rsid w:val="009C0DCD"/>
    <w:rsid w:val="009D2350"/>
    <w:rsid w:val="009D2868"/>
    <w:rsid w:val="009E2E6B"/>
    <w:rsid w:val="00A159C2"/>
    <w:rsid w:val="00A31D4E"/>
    <w:rsid w:val="00A32BA8"/>
    <w:rsid w:val="00A3731B"/>
    <w:rsid w:val="00A40377"/>
    <w:rsid w:val="00A47362"/>
    <w:rsid w:val="00A50E05"/>
    <w:rsid w:val="00A57288"/>
    <w:rsid w:val="00A7085F"/>
    <w:rsid w:val="00A747C2"/>
    <w:rsid w:val="00A920DF"/>
    <w:rsid w:val="00A94FEF"/>
    <w:rsid w:val="00A95182"/>
    <w:rsid w:val="00AA32CF"/>
    <w:rsid w:val="00AB3C27"/>
    <w:rsid w:val="00AB62CB"/>
    <w:rsid w:val="00AC1D1C"/>
    <w:rsid w:val="00AC56C8"/>
    <w:rsid w:val="00AD0193"/>
    <w:rsid w:val="00AF55ED"/>
    <w:rsid w:val="00B02F48"/>
    <w:rsid w:val="00B11781"/>
    <w:rsid w:val="00B23E0F"/>
    <w:rsid w:val="00B260A7"/>
    <w:rsid w:val="00B3733F"/>
    <w:rsid w:val="00B47491"/>
    <w:rsid w:val="00B50159"/>
    <w:rsid w:val="00B5063D"/>
    <w:rsid w:val="00B53FEB"/>
    <w:rsid w:val="00B560F1"/>
    <w:rsid w:val="00B64BF6"/>
    <w:rsid w:val="00B775AC"/>
    <w:rsid w:val="00B84ED1"/>
    <w:rsid w:val="00BA401F"/>
    <w:rsid w:val="00BA4188"/>
    <w:rsid w:val="00BB21D9"/>
    <w:rsid w:val="00BC0DE8"/>
    <w:rsid w:val="00BC3214"/>
    <w:rsid w:val="00BD6AF6"/>
    <w:rsid w:val="00BE131C"/>
    <w:rsid w:val="00C007BF"/>
    <w:rsid w:val="00C01C8F"/>
    <w:rsid w:val="00C122DE"/>
    <w:rsid w:val="00C12432"/>
    <w:rsid w:val="00C31EB5"/>
    <w:rsid w:val="00C34C01"/>
    <w:rsid w:val="00C35B9A"/>
    <w:rsid w:val="00C420D6"/>
    <w:rsid w:val="00C52AE2"/>
    <w:rsid w:val="00C66E6A"/>
    <w:rsid w:val="00C77B01"/>
    <w:rsid w:val="00C80047"/>
    <w:rsid w:val="00C86949"/>
    <w:rsid w:val="00C9385A"/>
    <w:rsid w:val="00CB6C24"/>
    <w:rsid w:val="00CB74DB"/>
    <w:rsid w:val="00CD0200"/>
    <w:rsid w:val="00CD50A8"/>
    <w:rsid w:val="00CD70A9"/>
    <w:rsid w:val="00CE5E3D"/>
    <w:rsid w:val="00CE5F30"/>
    <w:rsid w:val="00CE6317"/>
    <w:rsid w:val="00CE6880"/>
    <w:rsid w:val="00CF4B2C"/>
    <w:rsid w:val="00D107C7"/>
    <w:rsid w:val="00D11A65"/>
    <w:rsid w:val="00D1411A"/>
    <w:rsid w:val="00D22D3E"/>
    <w:rsid w:val="00D26970"/>
    <w:rsid w:val="00D35164"/>
    <w:rsid w:val="00D415B7"/>
    <w:rsid w:val="00D43EEA"/>
    <w:rsid w:val="00D45F20"/>
    <w:rsid w:val="00D461E9"/>
    <w:rsid w:val="00D53CD3"/>
    <w:rsid w:val="00D65937"/>
    <w:rsid w:val="00D66FA7"/>
    <w:rsid w:val="00D80B6D"/>
    <w:rsid w:val="00D80EC7"/>
    <w:rsid w:val="00D8190A"/>
    <w:rsid w:val="00D85E14"/>
    <w:rsid w:val="00DA359F"/>
    <w:rsid w:val="00DA7DB1"/>
    <w:rsid w:val="00DB7B9F"/>
    <w:rsid w:val="00DC04FF"/>
    <w:rsid w:val="00DC7EFF"/>
    <w:rsid w:val="00DD5EF7"/>
    <w:rsid w:val="00DE5C30"/>
    <w:rsid w:val="00DF2D5B"/>
    <w:rsid w:val="00DF4BD1"/>
    <w:rsid w:val="00E00491"/>
    <w:rsid w:val="00E01263"/>
    <w:rsid w:val="00E01FAA"/>
    <w:rsid w:val="00E03F89"/>
    <w:rsid w:val="00E056DA"/>
    <w:rsid w:val="00E065BC"/>
    <w:rsid w:val="00E13BC9"/>
    <w:rsid w:val="00E1616F"/>
    <w:rsid w:val="00E2434A"/>
    <w:rsid w:val="00E361C3"/>
    <w:rsid w:val="00E37D9C"/>
    <w:rsid w:val="00E45F9A"/>
    <w:rsid w:val="00E53A60"/>
    <w:rsid w:val="00E628C2"/>
    <w:rsid w:val="00E62CFA"/>
    <w:rsid w:val="00E65805"/>
    <w:rsid w:val="00E66D08"/>
    <w:rsid w:val="00E70031"/>
    <w:rsid w:val="00E773EC"/>
    <w:rsid w:val="00E77409"/>
    <w:rsid w:val="00E87CC9"/>
    <w:rsid w:val="00E93E54"/>
    <w:rsid w:val="00E96F38"/>
    <w:rsid w:val="00EA1A07"/>
    <w:rsid w:val="00EB5E77"/>
    <w:rsid w:val="00EC3366"/>
    <w:rsid w:val="00EC4233"/>
    <w:rsid w:val="00ED7E81"/>
    <w:rsid w:val="00EE5B19"/>
    <w:rsid w:val="00EF61AA"/>
    <w:rsid w:val="00F05C64"/>
    <w:rsid w:val="00F07FDE"/>
    <w:rsid w:val="00F24A3E"/>
    <w:rsid w:val="00F45E16"/>
    <w:rsid w:val="00F83460"/>
    <w:rsid w:val="00F90D80"/>
    <w:rsid w:val="00F9480F"/>
    <w:rsid w:val="00FA5D35"/>
    <w:rsid w:val="00FB1726"/>
    <w:rsid w:val="00FB6D2B"/>
    <w:rsid w:val="00FC1650"/>
    <w:rsid w:val="00FE2CDE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E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5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B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B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E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5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B3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1997-8869-4E4D-8BDB-0165B781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169</Words>
  <Characters>968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yuhsin</dc:creator>
  <cp:lastModifiedBy>楊國康</cp:lastModifiedBy>
  <cp:revision>7</cp:revision>
  <cp:lastPrinted>2019-03-04T10:11:00Z</cp:lastPrinted>
  <dcterms:created xsi:type="dcterms:W3CDTF">2019-02-11T03:18:00Z</dcterms:created>
  <dcterms:modified xsi:type="dcterms:W3CDTF">2019-03-06T06:16:00Z</dcterms:modified>
</cp:coreProperties>
</file>