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23" w:rsidRPr="00DC27ED" w:rsidRDefault="00DC27ED" w:rsidP="00DC27ED">
      <w:pPr>
        <w:rPr>
          <w:rFonts w:ascii="TypeLand.com 康熙字典體 試用版" w:eastAsia="TypeLand.com 康熙字典體 試用版" w:hAnsi="TypeLand.com 康熙字典體 試用版"/>
          <w:sz w:val="36"/>
          <w:szCs w:val="36"/>
        </w:rPr>
      </w:pPr>
      <w:r w:rsidRPr="00DC27ED">
        <w:rPr>
          <w:rFonts w:ascii="TypeLand.com 康熙字典體 試用版" w:eastAsia="TypeLand.com 康熙字典體 試用版" w:hAnsi="TypeLand.com 康熙字典體 試用版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1019175" cy="1019175"/>
            <wp:effectExtent l="19050" t="0" r="9525" b="0"/>
            <wp:wrapSquare wrapText="bothSides"/>
            <wp:docPr id="1" name="圖片 0" descr="LOGO(PNG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(PNG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27ED">
        <w:rPr>
          <w:rFonts w:ascii="TypeLand.com 康熙字典體 試用版" w:eastAsia="TypeLand.com 康熙字典體 試用版" w:hAnsi="TypeLand.com 康熙字典體 試用版" w:hint="eastAsia"/>
          <w:sz w:val="36"/>
          <w:szCs w:val="36"/>
        </w:rPr>
        <w:t>國立臺北大學中國文學系文藝營</w:t>
      </w:r>
    </w:p>
    <w:p w:rsidR="00DC27ED" w:rsidRPr="00DC27ED" w:rsidRDefault="00DC27ED" w:rsidP="00DC27ED">
      <w:pPr>
        <w:rPr>
          <w:rFonts w:ascii="TypeLand.com 康熙字典體 試用版" w:eastAsia="TypeLand.com 康熙字典體 試用版" w:hAnsi="TypeLand.com 康熙字典體 試用版"/>
          <w:sz w:val="36"/>
          <w:szCs w:val="36"/>
        </w:rPr>
      </w:pPr>
      <w:r>
        <w:rPr>
          <w:rFonts w:ascii="TypeLand.com 康熙字典體 試用版" w:eastAsia="TypeLand.com 康熙字典體 試用版" w:hAnsi="TypeLand.com 康熙字典體 試用版" w:hint="eastAsia"/>
          <w:sz w:val="36"/>
          <w:szCs w:val="36"/>
        </w:rPr>
        <w:t xml:space="preserve">        </w:t>
      </w:r>
      <w:r w:rsidRPr="00DC27ED">
        <w:rPr>
          <w:rFonts w:ascii="TypeLand.com 康熙字典體 試用版" w:eastAsia="TypeLand.com 康熙字典體 試用版" w:hAnsi="TypeLand.com 康熙字典體 試用版" w:hint="eastAsia"/>
          <w:sz w:val="36"/>
          <w:szCs w:val="36"/>
        </w:rPr>
        <w:t>家長同意書</w:t>
      </w:r>
    </w:p>
    <w:p w:rsidR="00DC27ED" w:rsidRDefault="00DC27ED"/>
    <w:p w:rsidR="00DC27ED" w:rsidRPr="00B66045" w:rsidRDefault="00DC27ED">
      <w:pPr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 xml:space="preserve">　　茲同意子女</w:t>
      </w:r>
      <w:r w:rsidRPr="00B66045">
        <w:rPr>
          <w:rFonts w:ascii="標楷體" w:eastAsia="標楷體" w:hAnsi="標楷體"/>
        </w:rPr>
        <w:t>______________</w:t>
      </w:r>
      <w:r w:rsidR="00D77E9B">
        <w:rPr>
          <w:rFonts w:ascii="標楷體" w:eastAsia="標楷體" w:hAnsi="標楷體" w:hint="eastAsia"/>
        </w:rPr>
        <w:t>，參加於民國一百零五</w:t>
      </w:r>
      <w:r w:rsidRPr="00B66045">
        <w:rPr>
          <w:rFonts w:ascii="標楷體" w:eastAsia="標楷體" w:hAnsi="標楷體" w:hint="eastAsia"/>
        </w:rPr>
        <w:t>年七月</w:t>
      </w:r>
      <w:r w:rsidR="00D77E9B">
        <w:rPr>
          <w:rFonts w:ascii="標楷體" w:eastAsia="標楷體" w:hAnsi="標楷體" w:hint="eastAsia"/>
        </w:rPr>
        <w:t>六</w:t>
      </w:r>
      <w:r w:rsidRPr="00B66045">
        <w:rPr>
          <w:rFonts w:ascii="標楷體" w:eastAsia="標楷體" w:hAnsi="標楷體" w:hint="eastAsia"/>
        </w:rPr>
        <w:t>日至七月</w:t>
      </w:r>
      <w:r w:rsidR="00D77E9B">
        <w:rPr>
          <w:rFonts w:ascii="標楷體" w:eastAsia="標楷體" w:hAnsi="標楷體" w:hint="eastAsia"/>
        </w:rPr>
        <w:t>九</w:t>
      </w:r>
      <w:r w:rsidRPr="00B66045">
        <w:rPr>
          <w:rFonts w:ascii="標楷體" w:eastAsia="標楷體" w:hAnsi="標楷體" w:hint="eastAsia"/>
        </w:rPr>
        <w:t>日</w:t>
      </w:r>
      <w:r w:rsidR="00D77E9B">
        <w:rPr>
          <w:rFonts w:ascii="標楷體" w:eastAsia="標楷體" w:hAnsi="標楷體" w:hint="eastAsia"/>
        </w:rPr>
        <w:t>由</w:t>
      </w:r>
      <w:r w:rsidR="00D77E9B" w:rsidRPr="00B5017C">
        <w:rPr>
          <w:rFonts w:ascii="標楷體" w:eastAsia="標楷體" w:hAnsi="標楷體" w:hint="eastAsia"/>
        </w:rPr>
        <w:t>國立臺北大學中</w:t>
      </w:r>
      <w:r w:rsidR="00D77E9B">
        <w:rPr>
          <w:rFonts w:ascii="標楷體" w:eastAsia="標楷體" w:hAnsi="標楷體" w:hint="eastAsia"/>
        </w:rPr>
        <w:t>國</w:t>
      </w:r>
      <w:r w:rsidR="00D77E9B" w:rsidRPr="00B5017C">
        <w:rPr>
          <w:rFonts w:ascii="標楷體" w:eastAsia="標楷體" w:hAnsi="標楷體" w:hint="eastAsia"/>
        </w:rPr>
        <w:t>文</w:t>
      </w:r>
      <w:r w:rsidR="00D77E9B">
        <w:rPr>
          <w:rFonts w:ascii="標楷體" w:eastAsia="標楷體" w:hAnsi="標楷體" w:hint="eastAsia"/>
        </w:rPr>
        <w:t>學</w:t>
      </w:r>
      <w:r w:rsidR="00D77E9B" w:rsidRPr="00B5017C">
        <w:rPr>
          <w:rFonts w:ascii="標楷體" w:eastAsia="標楷體" w:hAnsi="標楷體" w:hint="eastAsia"/>
        </w:rPr>
        <w:t>系</w:t>
      </w:r>
      <w:r w:rsidR="00D77E9B">
        <w:rPr>
          <w:rFonts w:ascii="標楷體" w:eastAsia="標楷體" w:hAnsi="標楷體" w:hint="eastAsia"/>
        </w:rPr>
        <w:t>舉辦之「</w:t>
      </w:r>
      <w:r w:rsidR="00D77E9B" w:rsidRPr="00B5017C">
        <w:rPr>
          <w:rFonts w:ascii="標楷體" w:eastAsia="標楷體" w:hAnsi="標楷體" w:hint="eastAsia"/>
        </w:rPr>
        <w:t>第</w:t>
      </w:r>
      <w:r w:rsidR="00D77E9B">
        <w:rPr>
          <w:rFonts w:ascii="標楷體" w:eastAsia="標楷體" w:hAnsi="標楷體" w:hint="eastAsia"/>
        </w:rPr>
        <w:t>三</w:t>
      </w:r>
      <w:r w:rsidR="00D77E9B" w:rsidRPr="00B5017C">
        <w:rPr>
          <w:rFonts w:ascii="標楷體" w:eastAsia="標楷體" w:hAnsi="標楷體" w:hint="eastAsia"/>
        </w:rPr>
        <w:t>屆</w:t>
      </w:r>
      <w:r w:rsidR="00D77E9B">
        <w:rPr>
          <w:rFonts w:ascii="標楷體" w:eastAsia="標楷體" w:hAnsi="標楷體" w:hint="eastAsia"/>
        </w:rPr>
        <w:t>北大文藝</w:t>
      </w:r>
      <w:r w:rsidR="00D77E9B" w:rsidRPr="00B5017C">
        <w:rPr>
          <w:rFonts w:ascii="標楷體" w:eastAsia="標楷體" w:hAnsi="標楷體" w:hint="eastAsia"/>
        </w:rPr>
        <w:t>營</w:t>
      </w:r>
      <w:r w:rsidR="00D77E9B">
        <w:rPr>
          <w:rFonts w:ascii="標楷體" w:eastAsia="標楷體" w:hAnsi="標楷體" w:hint="eastAsia"/>
        </w:rPr>
        <w:t>」</w:t>
      </w:r>
      <w:r w:rsidRPr="00B66045">
        <w:rPr>
          <w:rFonts w:ascii="標楷體" w:eastAsia="標楷體" w:hAnsi="標楷體" w:hint="eastAsia"/>
        </w:rPr>
        <w:t>（以下簡稱本營隊），並遵守以下規定，本營隊將保留個別因素有所修訂規則之權利。</w:t>
      </w:r>
    </w:p>
    <w:p w:rsidR="00DC27ED" w:rsidRPr="00D77E9B" w:rsidRDefault="00DC27ED">
      <w:pPr>
        <w:rPr>
          <w:rFonts w:ascii="標楷體" w:eastAsia="標楷體" w:hAnsi="標楷體"/>
        </w:rPr>
      </w:pPr>
    </w:p>
    <w:p w:rsidR="00DC27ED" w:rsidRPr="00B66045" w:rsidRDefault="00DC27ED" w:rsidP="00EF122E">
      <w:pPr>
        <w:ind w:left="425" w:hangingChars="177" w:hanging="425"/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>一、於營隊活動期間，貴子女應遵守營隊內各項安全規定</w:t>
      </w:r>
      <w:r w:rsidR="00EF122E">
        <w:rPr>
          <w:rFonts w:ascii="標楷體" w:eastAsia="標楷體" w:hAnsi="標楷體" w:hint="eastAsia"/>
        </w:rPr>
        <w:t>。為考量</w:t>
      </w:r>
      <w:r w:rsidRPr="00B66045">
        <w:rPr>
          <w:rFonts w:ascii="標楷體" w:eastAsia="標楷體" w:hAnsi="標楷體" w:hint="eastAsia"/>
        </w:rPr>
        <w:t>團隊安全，若學員未依規定或不接受輔導而發生意外事件，本營隊保有退訓之權利，</w:t>
      </w:r>
      <w:r w:rsidR="00EF122E">
        <w:rPr>
          <w:rFonts w:ascii="標楷體" w:eastAsia="標楷體" w:hAnsi="標楷體" w:hint="eastAsia"/>
        </w:rPr>
        <w:t>且</w:t>
      </w:r>
      <w:r w:rsidRPr="00B66045">
        <w:rPr>
          <w:rFonts w:ascii="標楷體" w:eastAsia="標楷體" w:hAnsi="標楷體" w:hint="eastAsia"/>
        </w:rPr>
        <w:t>後果須自行負責。</w:t>
      </w:r>
    </w:p>
    <w:p w:rsidR="00DC27ED" w:rsidRPr="00EF122E" w:rsidRDefault="00DC27ED" w:rsidP="00DC27ED">
      <w:pPr>
        <w:rPr>
          <w:rFonts w:ascii="標楷體" w:eastAsia="標楷體" w:hAnsi="標楷體"/>
        </w:rPr>
      </w:pPr>
    </w:p>
    <w:p w:rsidR="00DC27ED" w:rsidRPr="00B66045" w:rsidRDefault="00DC27ED" w:rsidP="00B66045">
      <w:pPr>
        <w:ind w:left="425" w:hangingChars="177" w:hanging="425"/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>二、為配合政府規定得全部或部份停止本營隊活動</w:t>
      </w:r>
      <w:r w:rsidRPr="00B66045">
        <w:rPr>
          <w:rFonts w:ascii="標楷體" w:eastAsia="標楷體" w:hAnsi="標楷體"/>
        </w:rPr>
        <w:t>(</w:t>
      </w:r>
      <w:r w:rsidRPr="00B66045">
        <w:rPr>
          <w:rFonts w:ascii="標楷體" w:eastAsia="標楷體" w:hAnsi="標楷體" w:hint="eastAsia"/>
        </w:rPr>
        <w:t>如發生各項天災</w:t>
      </w:r>
      <w:r w:rsidRPr="00B66045">
        <w:rPr>
          <w:rFonts w:ascii="標楷體" w:eastAsia="標楷體" w:hAnsi="標楷體"/>
        </w:rPr>
        <w:t>)</w:t>
      </w:r>
      <w:r w:rsidRPr="00B66045">
        <w:rPr>
          <w:rFonts w:ascii="標楷體" w:eastAsia="標楷體" w:hAnsi="標楷體" w:hint="eastAsia"/>
        </w:rPr>
        <w:t>。若政府宣佈活動地點停課等因素，本營隊將依實際狀況通知家長辦理活動延期或退費手續等相關調整。</w:t>
      </w:r>
    </w:p>
    <w:p w:rsidR="00DC27ED" w:rsidRPr="00B66045" w:rsidRDefault="00DC27ED" w:rsidP="00DC27ED">
      <w:pPr>
        <w:rPr>
          <w:rFonts w:ascii="標楷體" w:eastAsia="標楷體" w:hAnsi="標楷體"/>
        </w:rPr>
      </w:pPr>
    </w:p>
    <w:p w:rsidR="00DC27ED" w:rsidRPr="00B66045" w:rsidRDefault="00DC27ED" w:rsidP="00DC27ED">
      <w:pPr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>三、繳費與退費辦法：</w:t>
      </w:r>
    </w:p>
    <w:p w:rsidR="00DC27ED" w:rsidRPr="00B66045" w:rsidRDefault="00B66045" w:rsidP="00DC27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(一)繳費說明</w:t>
      </w:r>
    </w:p>
    <w:p w:rsidR="00DC27ED" w:rsidRPr="00B66045" w:rsidRDefault="00DC27ED" w:rsidP="00B66045">
      <w:pPr>
        <w:ind w:leftChars="177" w:left="425"/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>貴子女於確認錄取後，應在報名簡章規定之期限(</w:t>
      </w:r>
      <w:r w:rsidR="00D77E9B">
        <w:rPr>
          <w:rFonts w:ascii="標楷體" w:eastAsia="標楷體" w:hAnsi="標楷體" w:hint="eastAsia"/>
          <w:b/>
          <w:color w:val="FF0000"/>
        </w:rPr>
        <w:t>2015/06/14</w:t>
      </w:r>
      <w:r w:rsidRPr="00B66045">
        <w:rPr>
          <w:rFonts w:ascii="標楷體" w:eastAsia="標楷體" w:hAnsi="標楷體" w:hint="eastAsia"/>
          <w:b/>
          <w:color w:val="FF0000"/>
        </w:rPr>
        <w:t>以前</w:t>
      </w:r>
      <w:r w:rsidRPr="00B66045">
        <w:rPr>
          <w:rFonts w:ascii="標楷體" w:eastAsia="標楷體" w:hAnsi="標楷體" w:hint="eastAsia"/>
        </w:rPr>
        <w:t>)內繳交活動費用全額。繳費收據請保留妥善，所有退費與查詢均憑收據正本辦理。</w:t>
      </w:r>
    </w:p>
    <w:p w:rsidR="00DC27ED" w:rsidRPr="00B66045" w:rsidRDefault="00B66045" w:rsidP="00DC27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(二)退費說明</w:t>
      </w:r>
    </w:p>
    <w:p w:rsidR="00DC27ED" w:rsidRPr="00B66045" w:rsidRDefault="00DC27ED" w:rsidP="00B66045">
      <w:pPr>
        <w:ind w:leftChars="177" w:left="425"/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>完成報名及匯款手續後，即代表確認參與全程營隊活動，鑑於本營隊已為學員做好前置之作業工作，故擬申請退費之規定如下：</w:t>
      </w:r>
    </w:p>
    <w:p w:rsidR="00DC27ED" w:rsidRPr="00B66045" w:rsidRDefault="00DC27ED" w:rsidP="00B66045">
      <w:pPr>
        <w:ind w:leftChars="177" w:left="425"/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>完成報名及匯款手續者，如遇個人因素致使無法繼續參加營隊活動：</w:t>
      </w:r>
    </w:p>
    <w:p w:rsidR="00DC27ED" w:rsidRPr="00B66045" w:rsidRDefault="00DC27ED" w:rsidP="00B66045">
      <w:pPr>
        <w:ind w:leftChars="177" w:left="425"/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 xml:space="preserve">1. </w:t>
      </w:r>
      <w:r w:rsidR="00D77E9B">
        <w:rPr>
          <w:rFonts w:ascii="標楷體" w:eastAsia="標楷體" w:hAnsi="標楷體" w:hint="eastAsia"/>
        </w:rPr>
        <w:t>六月十四</w:t>
      </w:r>
      <w:r w:rsidRPr="00B66045">
        <w:rPr>
          <w:rFonts w:ascii="標楷體" w:eastAsia="標楷體" w:hAnsi="標楷體" w:hint="eastAsia"/>
        </w:rPr>
        <w:t>日以前因故退出者，全額退費。</w:t>
      </w:r>
    </w:p>
    <w:p w:rsidR="00DC27ED" w:rsidRPr="00B66045" w:rsidRDefault="00DC27ED" w:rsidP="00B66045">
      <w:pPr>
        <w:ind w:leftChars="177" w:left="425"/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 xml:space="preserve">2. </w:t>
      </w:r>
      <w:r w:rsidR="00D77E9B">
        <w:rPr>
          <w:rFonts w:ascii="標楷體" w:eastAsia="標楷體" w:hAnsi="標楷體" w:hint="eastAsia"/>
        </w:rPr>
        <w:t>六月十五</w:t>
      </w:r>
      <w:r w:rsidRPr="00B66045">
        <w:rPr>
          <w:rFonts w:ascii="標楷體" w:eastAsia="標楷體" w:hAnsi="標楷體" w:hint="eastAsia"/>
        </w:rPr>
        <w:t>日至六月三十日之間因故退出者，可予以三分之二退費。</w:t>
      </w:r>
    </w:p>
    <w:p w:rsidR="00DC27ED" w:rsidRPr="00B66045" w:rsidRDefault="00DC27ED" w:rsidP="00B66045">
      <w:pPr>
        <w:ind w:leftChars="177" w:left="425"/>
        <w:rPr>
          <w:rFonts w:ascii="標楷體" w:eastAsia="標楷體" w:hAnsi="標楷體"/>
        </w:rPr>
      </w:pPr>
      <w:r w:rsidRPr="00B66045">
        <w:rPr>
          <w:rFonts w:ascii="標楷體" w:eastAsia="標楷體" w:hAnsi="標楷體" w:hint="eastAsia"/>
        </w:rPr>
        <w:t>3. 七月一日之後因故退出者，不予退費。</w:t>
      </w:r>
    </w:p>
    <w:p w:rsidR="00DC27ED" w:rsidRDefault="00DC27ED" w:rsidP="00DC27ED">
      <w:pPr>
        <w:rPr>
          <w:rFonts w:ascii="標楷體" w:eastAsia="標楷體" w:hAnsi="標楷體"/>
        </w:rPr>
      </w:pPr>
    </w:p>
    <w:p w:rsidR="00B66045" w:rsidRPr="00B66045" w:rsidRDefault="00B66045" w:rsidP="00DC27ED">
      <w:pPr>
        <w:rPr>
          <w:rFonts w:ascii="標楷體" w:eastAsia="標楷體" w:hAnsi="標楷體"/>
        </w:rPr>
      </w:pPr>
    </w:p>
    <w:p w:rsidR="00DC27ED" w:rsidRPr="00B66045" w:rsidRDefault="00B66045" w:rsidP="00DC27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DC27ED" w:rsidRPr="00B66045">
        <w:rPr>
          <w:rFonts w:ascii="標楷體" w:eastAsia="標楷體" w:hAnsi="標楷體" w:hint="eastAsia"/>
        </w:rPr>
        <w:t>本人與學員已詳閱該同意書之內容，並無任何疑慮，同意與本營隊一同輔導學員遵守。</w:t>
      </w:r>
    </w:p>
    <w:p w:rsidR="00B66045" w:rsidRPr="00B66045" w:rsidRDefault="00B66045" w:rsidP="00DC27ED">
      <w:pPr>
        <w:rPr>
          <w:rFonts w:ascii="標楷體" w:eastAsia="標楷體" w:hAnsi="標楷體"/>
        </w:rPr>
      </w:pPr>
    </w:p>
    <w:p w:rsidR="00B66045" w:rsidRPr="004A79F2" w:rsidRDefault="00B66045" w:rsidP="00B66045">
      <w:pPr>
        <w:jc w:val="right"/>
        <w:rPr>
          <w:rFonts w:ascii="標楷體" w:eastAsia="標楷體" w:hAnsi="標楷體"/>
        </w:rPr>
      </w:pPr>
      <w:r w:rsidRPr="004A79F2">
        <w:rPr>
          <w:rFonts w:ascii="標楷體" w:eastAsia="標楷體" w:hAnsi="標楷體" w:hint="eastAsia"/>
        </w:rPr>
        <w:t>學員簽章：＿＿＿＿＿＿＿＿家長簽章：＿＿＿＿＿＿＿＿</w:t>
      </w:r>
    </w:p>
    <w:p w:rsidR="00B66045" w:rsidRDefault="00B66045" w:rsidP="00B66045">
      <w:pPr>
        <w:jc w:val="right"/>
        <w:rPr>
          <w:rFonts w:ascii="標楷體" w:eastAsia="標楷體" w:hAnsi="標楷體"/>
        </w:rPr>
      </w:pPr>
    </w:p>
    <w:p w:rsidR="00B66045" w:rsidRPr="004A79F2" w:rsidRDefault="00B66045" w:rsidP="00B66045">
      <w:pPr>
        <w:jc w:val="right"/>
        <w:rPr>
          <w:rFonts w:ascii="標楷體" w:eastAsia="標楷體" w:hAnsi="標楷體"/>
        </w:rPr>
      </w:pPr>
    </w:p>
    <w:p w:rsidR="00DC27ED" w:rsidRDefault="00B66045" w:rsidP="00B66045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</w:t>
      </w:r>
      <w:r w:rsidRPr="004A79F2">
        <w:rPr>
          <w:rFonts w:ascii="標楷體" w:eastAsia="標楷體" w:hAnsi="標楷體" w:hint="eastAsia"/>
        </w:rPr>
        <w:t xml:space="preserve">民國 </w:t>
      </w:r>
      <w:r w:rsidR="00D77E9B">
        <w:rPr>
          <w:rFonts w:ascii="標楷體" w:eastAsia="標楷體" w:hAnsi="標楷體" w:hint="eastAsia"/>
        </w:rPr>
        <w:t>一百零五</w:t>
      </w:r>
      <w:r w:rsidRPr="004A79F2">
        <w:rPr>
          <w:rFonts w:ascii="標楷體" w:eastAsia="標楷體" w:hAnsi="標楷體" w:hint="eastAsia"/>
        </w:rPr>
        <w:t>年　　月　　日</w:t>
      </w:r>
      <w:bookmarkStart w:id="0" w:name="_GoBack"/>
      <w:bookmarkEnd w:id="0"/>
      <w:r>
        <w:rPr>
          <w:rFonts w:ascii="標楷體" w:eastAsia="標楷體" w:hAnsi="標楷體" w:hint="eastAsia"/>
        </w:rPr>
        <w:t xml:space="preserve">　　　　　　　　　　 </w:t>
      </w:r>
    </w:p>
    <w:p w:rsidR="00B66045" w:rsidRPr="00B66045" w:rsidRDefault="00B66045" w:rsidP="00B66045">
      <w:pPr>
        <w:jc w:val="right"/>
        <w:rPr>
          <w:rFonts w:ascii="標楷體" w:eastAsia="標楷體" w:hAnsi="標楷體"/>
          <w:sz w:val="20"/>
          <w:szCs w:val="20"/>
        </w:rPr>
      </w:pPr>
      <w:r w:rsidRPr="00B66045">
        <w:rPr>
          <w:rFonts w:ascii="標楷體" w:eastAsia="標楷體" w:hAnsi="標楷體" w:hint="eastAsia"/>
          <w:sz w:val="20"/>
          <w:szCs w:val="20"/>
        </w:rPr>
        <w:t>(如有需要，請自行影印</w:t>
      </w:r>
      <w:r>
        <w:rPr>
          <w:rFonts w:ascii="標楷體" w:eastAsia="標楷體" w:hAnsi="標楷體" w:hint="eastAsia"/>
          <w:sz w:val="20"/>
          <w:szCs w:val="20"/>
        </w:rPr>
        <w:t>存留</w:t>
      </w:r>
      <w:r w:rsidRPr="00B66045">
        <w:rPr>
          <w:rFonts w:ascii="標楷體" w:eastAsia="標楷體" w:hAnsi="標楷體" w:hint="eastAsia"/>
          <w:sz w:val="20"/>
          <w:szCs w:val="20"/>
        </w:rPr>
        <w:t>備份)</w:t>
      </w:r>
    </w:p>
    <w:sectPr w:rsidR="00B66045" w:rsidRPr="00B66045" w:rsidSect="00C417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DE6" w:rsidRDefault="00EF3DE6" w:rsidP="00EF122E">
      <w:r>
        <w:separator/>
      </w:r>
    </w:p>
  </w:endnote>
  <w:endnote w:type="continuationSeparator" w:id="1">
    <w:p w:rsidR="00EF3DE6" w:rsidRDefault="00EF3DE6" w:rsidP="00EF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ypeLand.com 康熙字典體 試用版">
    <w:altName w:val="Arial Unicode MS"/>
    <w:panose1 w:val="00000000000000000000"/>
    <w:charset w:val="88"/>
    <w:family w:val="modern"/>
    <w:notTrueType/>
    <w:pitch w:val="variable"/>
    <w:sig w:usb0="80000003" w:usb1="38090000" w:usb2="0000001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DE6" w:rsidRDefault="00EF3DE6" w:rsidP="00EF122E">
      <w:r>
        <w:separator/>
      </w:r>
    </w:p>
  </w:footnote>
  <w:footnote w:type="continuationSeparator" w:id="1">
    <w:p w:rsidR="00EF3DE6" w:rsidRDefault="00EF3DE6" w:rsidP="00EF1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D2A99"/>
    <w:multiLevelType w:val="hybridMultilevel"/>
    <w:tmpl w:val="A42225D4"/>
    <w:lvl w:ilvl="0" w:tplc="14C65AE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7ED"/>
    <w:rsid w:val="001B535C"/>
    <w:rsid w:val="001D7892"/>
    <w:rsid w:val="00270BF7"/>
    <w:rsid w:val="00B00B48"/>
    <w:rsid w:val="00B66045"/>
    <w:rsid w:val="00C41723"/>
    <w:rsid w:val="00D77E9B"/>
    <w:rsid w:val="00DC27ED"/>
    <w:rsid w:val="00EF122E"/>
    <w:rsid w:val="00EF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7E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C2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C27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F1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F122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F1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F122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MLLC@NTPU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2016-04-16T16:30:00Z</dcterms:created>
  <dcterms:modified xsi:type="dcterms:W3CDTF">2016-04-16T16:30:00Z</dcterms:modified>
</cp:coreProperties>
</file>