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3" w:rsidRPr="003C7FF1" w:rsidRDefault="00516083" w:rsidP="00516083">
      <w:pPr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3C7FF1">
        <w:rPr>
          <w:rFonts w:ascii="標楷體" w:eastAsia="標楷體" w:hAnsi="標楷體" w:hint="eastAsia"/>
          <w:w w:val="110"/>
          <w:sz w:val="40"/>
          <w:szCs w:val="40"/>
        </w:rPr>
        <w:t>各單位LED電子看板</w:t>
      </w:r>
      <w:r w:rsidRPr="003C7FF1">
        <w:rPr>
          <w:rFonts w:ascii="標楷體" w:eastAsia="標楷體" w:hAnsi="標楷體" w:hint="eastAsia"/>
          <w:spacing w:val="-4"/>
          <w:sz w:val="40"/>
          <w:szCs w:val="40"/>
        </w:rPr>
        <w:t>宣導標語</w:t>
      </w:r>
    </w:p>
    <w:p w:rsidR="003C7FF1" w:rsidRPr="003C7FF1" w:rsidRDefault="003C7FF1" w:rsidP="003C7FF1">
      <w:pPr>
        <w:jc w:val="center"/>
        <w:rPr>
          <w:rFonts w:ascii="標楷體" w:eastAsia="標楷體" w:hAnsi="標楷體"/>
          <w:w w:val="110"/>
          <w:sz w:val="40"/>
          <w:szCs w:val="40"/>
        </w:rPr>
      </w:pPr>
      <w:r w:rsidRPr="003C7FF1">
        <w:rPr>
          <w:rFonts w:ascii="標楷體" w:eastAsia="標楷體" w:hAnsi="標楷體" w:hint="eastAsia"/>
          <w:color w:val="000000"/>
          <w:w w:val="110"/>
          <w:sz w:val="40"/>
          <w:szCs w:val="40"/>
        </w:rPr>
        <w:t>「106年</w:t>
      </w:r>
      <w:r w:rsidRPr="003C7FF1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</w:rPr>
        <w:t>高雄囡仔節系列-</w:t>
      </w:r>
      <w:r w:rsidRPr="003C7FF1">
        <w:rPr>
          <w:rFonts w:ascii="標楷體" w:eastAsia="標楷體" w:hAnsi="標楷體" w:hint="eastAsia"/>
          <w:b/>
          <w:sz w:val="40"/>
          <w:szCs w:val="40"/>
        </w:rPr>
        <w:t>兒童發展</w:t>
      </w:r>
      <w:proofErr w:type="gramStart"/>
      <w:r w:rsidRPr="003C7FF1">
        <w:rPr>
          <w:rFonts w:ascii="標楷體" w:eastAsia="標楷體" w:hAnsi="標楷體" w:hint="eastAsia"/>
          <w:b/>
          <w:sz w:val="40"/>
          <w:szCs w:val="40"/>
        </w:rPr>
        <w:t>篩檢月活動</w:t>
      </w:r>
      <w:proofErr w:type="gramEnd"/>
      <w:r w:rsidRPr="003C7FF1">
        <w:rPr>
          <w:rFonts w:ascii="標楷體" w:eastAsia="標楷體" w:hAnsi="標楷體" w:hint="eastAsia"/>
          <w:b/>
          <w:sz w:val="40"/>
          <w:szCs w:val="40"/>
        </w:rPr>
        <w:t>」</w:t>
      </w:r>
    </w:p>
    <w:p w:rsidR="003C7FF1" w:rsidRPr="00DC5F4D" w:rsidRDefault="003C7FF1" w:rsidP="003C7FF1">
      <w:pPr>
        <w:rPr>
          <w:rFonts w:ascii="標楷體" w:eastAsia="標楷體" w:hAnsi="標楷體"/>
          <w:spacing w:val="-4"/>
          <w:sz w:val="36"/>
          <w:szCs w:val="36"/>
        </w:rPr>
      </w:pPr>
      <w:r w:rsidRPr="00DC5F4D">
        <w:rPr>
          <w:rFonts w:ascii="標楷體" w:eastAsia="標楷體" w:hAnsi="標楷體" w:hint="eastAsia"/>
          <w:sz w:val="32"/>
          <w:szCs w:val="32"/>
        </w:rPr>
        <w:t>把握0至6歲黃金</w:t>
      </w:r>
      <w:proofErr w:type="gramStart"/>
      <w:r w:rsidRPr="00DC5F4D">
        <w:rPr>
          <w:rFonts w:ascii="標楷體" w:eastAsia="標楷體" w:hAnsi="標楷體" w:hint="eastAsia"/>
          <w:sz w:val="32"/>
          <w:szCs w:val="32"/>
        </w:rPr>
        <w:t>療育期</w:t>
      </w:r>
      <w:proofErr w:type="gramEnd"/>
      <w:r w:rsidRPr="00DC5F4D">
        <w:rPr>
          <w:rFonts w:ascii="標楷體" w:eastAsia="標楷體" w:hAnsi="標楷體" w:hint="eastAsia"/>
          <w:sz w:val="32"/>
          <w:szCs w:val="32"/>
        </w:rPr>
        <w:t>，4月【兒童發展篩檢月】相關活動可參閱社會局兒福中心官方網站及活動簡章</w:t>
      </w:r>
      <w:r w:rsidR="00DC5F4D" w:rsidRPr="00DC5F4D">
        <w:rPr>
          <w:rFonts w:ascii="標楷體" w:eastAsia="標楷體" w:hAnsi="標楷體" w:hint="eastAsia"/>
          <w:sz w:val="32"/>
          <w:szCs w:val="32"/>
        </w:rPr>
        <w:t>，</w:t>
      </w:r>
      <w:r w:rsidRPr="00DC5F4D">
        <w:rPr>
          <w:rFonts w:ascii="標楷體" w:eastAsia="標楷體" w:hAnsi="標楷體" w:hint="eastAsia"/>
          <w:sz w:val="32"/>
          <w:szCs w:val="32"/>
        </w:rPr>
        <w:t>洽詢</w:t>
      </w:r>
      <w:r w:rsidR="00DC5F4D" w:rsidRPr="00DC5F4D">
        <w:rPr>
          <w:rFonts w:ascii="標楷體" w:eastAsia="標楷體" w:hAnsi="標楷體" w:hint="eastAsia"/>
          <w:sz w:val="32"/>
          <w:szCs w:val="32"/>
        </w:rPr>
        <w:t>電話:</w:t>
      </w:r>
      <w:r w:rsidRPr="00DC5F4D">
        <w:rPr>
          <w:rFonts w:ascii="標楷體" w:eastAsia="標楷體" w:hAnsi="標楷體" w:hint="eastAsia"/>
          <w:sz w:val="32"/>
          <w:szCs w:val="32"/>
        </w:rPr>
        <w:t>各區衛生所及早</w:t>
      </w:r>
      <w:proofErr w:type="gramStart"/>
      <w:r w:rsidRPr="00DC5F4D">
        <w:rPr>
          <w:rFonts w:ascii="標楷體" w:eastAsia="標楷體" w:hAnsi="標楷體" w:hint="eastAsia"/>
          <w:sz w:val="32"/>
          <w:szCs w:val="32"/>
        </w:rPr>
        <w:t>療</w:t>
      </w:r>
      <w:proofErr w:type="gramEnd"/>
      <w:r w:rsidRPr="00DC5F4D">
        <w:rPr>
          <w:rFonts w:ascii="標楷體" w:eastAsia="標楷體" w:hAnsi="標楷體" w:hint="eastAsia"/>
          <w:sz w:val="32"/>
          <w:szCs w:val="32"/>
        </w:rPr>
        <w:t>諮詢專線3985011。</w:t>
      </w:r>
    </w:p>
    <w:p w:rsidR="00735954" w:rsidRPr="003C7FF1" w:rsidRDefault="00735954"/>
    <w:sectPr w:rsidR="00735954" w:rsidRPr="003C7FF1" w:rsidSect="0073627A">
      <w:pgSz w:w="11906" w:h="16838"/>
      <w:pgMar w:top="1618" w:right="566" w:bottom="1418" w:left="1134" w:header="851" w:footer="5245" w:gutter="85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14B" w:rsidRDefault="0078214B" w:rsidP="00DC5F4D">
      <w:r>
        <w:separator/>
      </w:r>
    </w:p>
  </w:endnote>
  <w:endnote w:type="continuationSeparator" w:id="0">
    <w:p w:rsidR="0078214B" w:rsidRDefault="0078214B" w:rsidP="00DC5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14B" w:rsidRDefault="0078214B" w:rsidP="00DC5F4D">
      <w:r>
        <w:separator/>
      </w:r>
    </w:p>
  </w:footnote>
  <w:footnote w:type="continuationSeparator" w:id="0">
    <w:p w:rsidR="0078214B" w:rsidRDefault="0078214B" w:rsidP="00DC5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FF1"/>
    <w:rsid w:val="00081CAB"/>
    <w:rsid w:val="000B1772"/>
    <w:rsid w:val="00101FE5"/>
    <w:rsid w:val="001A1C11"/>
    <w:rsid w:val="00265B72"/>
    <w:rsid w:val="00316052"/>
    <w:rsid w:val="003C7FF1"/>
    <w:rsid w:val="0041449F"/>
    <w:rsid w:val="00482F3E"/>
    <w:rsid w:val="0051273E"/>
    <w:rsid w:val="00516083"/>
    <w:rsid w:val="006D288D"/>
    <w:rsid w:val="00735954"/>
    <w:rsid w:val="0078214B"/>
    <w:rsid w:val="007B4FA5"/>
    <w:rsid w:val="00967AB0"/>
    <w:rsid w:val="00971017"/>
    <w:rsid w:val="00994EB8"/>
    <w:rsid w:val="009C5504"/>
    <w:rsid w:val="00B310F2"/>
    <w:rsid w:val="00C62B7E"/>
    <w:rsid w:val="00CC42EA"/>
    <w:rsid w:val="00CE06AD"/>
    <w:rsid w:val="00CF4392"/>
    <w:rsid w:val="00D2132D"/>
    <w:rsid w:val="00D2176B"/>
    <w:rsid w:val="00D24C24"/>
    <w:rsid w:val="00DC5F4D"/>
    <w:rsid w:val="00DF2D2A"/>
    <w:rsid w:val="00DF395A"/>
    <w:rsid w:val="00E239F5"/>
    <w:rsid w:val="00E34A21"/>
    <w:rsid w:val="00E63A9D"/>
    <w:rsid w:val="00E7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5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C5F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C5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C5F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2017-03-21T05:34:00Z</dcterms:created>
  <dcterms:modified xsi:type="dcterms:W3CDTF">2017-03-22T08:43:00Z</dcterms:modified>
</cp:coreProperties>
</file>