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26" w:rsidRDefault="000B5A26" w:rsidP="00B971FC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0B5A26">
        <w:rPr>
          <w:rFonts w:eastAsia="標楷體"/>
          <w:b/>
          <w:noProof/>
          <w:sz w:val="32"/>
          <w:szCs w:val="32"/>
        </w:rPr>
        <w:drawing>
          <wp:inline distT="0" distB="0" distL="0" distR="0">
            <wp:extent cx="1282255" cy="1188000"/>
            <wp:effectExtent l="1905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55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DE3" w:rsidRPr="00A91A80" w:rsidRDefault="001A3DE3" w:rsidP="00B971FC">
      <w:pPr>
        <w:spacing w:afterLines="50" w:after="180"/>
        <w:jc w:val="center"/>
        <w:rPr>
          <w:sz w:val="32"/>
          <w:szCs w:val="32"/>
        </w:rPr>
      </w:pPr>
      <w:bookmarkStart w:id="0" w:name="_GoBack"/>
      <w:r w:rsidRPr="00A91A80">
        <w:rPr>
          <w:rFonts w:eastAsia="標楷體"/>
          <w:b/>
          <w:sz w:val="32"/>
          <w:szCs w:val="32"/>
        </w:rPr>
        <w:t>2015</w:t>
      </w:r>
      <w:r w:rsidRPr="00A91A80">
        <w:rPr>
          <w:rFonts w:eastAsia="標楷體" w:hint="eastAsia"/>
          <w:b/>
          <w:sz w:val="32"/>
          <w:szCs w:val="32"/>
        </w:rPr>
        <w:t>高苑科技大學南區高中職日語查字典比賽</w:t>
      </w:r>
      <w:r>
        <w:rPr>
          <w:rFonts w:eastAsia="標楷體" w:hint="eastAsia"/>
          <w:b/>
          <w:sz w:val="32"/>
          <w:szCs w:val="32"/>
        </w:rPr>
        <w:t>辦法</w:t>
      </w:r>
      <w:bookmarkEnd w:id="0"/>
    </w:p>
    <w:p w:rsidR="001A3DE3" w:rsidRPr="007B45F8" w:rsidRDefault="001A3DE3" w:rsidP="007B45F8">
      <w:pPr>
        <w:pStyle w:val="af"/>
        <w:numPr>
          <w:ilvl w:val="0"/>
          <w:numId w:val="2"/>
        </w:numPr>
        <w:snapToGrid w:val="0"/>
        <w:spacing w:line="0" w:lineRule="atLeast"/>
        <w:ind w:leftChars="0"/>
        <w:jc w:val="both"/>
        <w:rPr>
          <w:rFonts w:eastAsia="標楷體"/>
          <w:b/>
          <w:sz w:val="28"/>
          <w:szCs w:val="28"/>
        </w:rPr>
      </w:pPr>
      <w:r w:rsidRPr="007B45F8">
        <w:rPr>
          <w:rFonts w:eastAsia="標楷體" w:hint="eastAsia"/>
          <w:b/>
          <w:sz w:val="28"/>
          <w:szCs w:val="28"/>
        </w:rPr>
        <w:t>緣起：</w:t>
      </w:r>
    </w:p>
    <w:p w:rsidR="00923936" w:rsidRDefault="001A3DE3" w:rsidP="00B971FC">
      <w:pPr>
        <w:pStyle w:val="Default"/>
        <w:snapToGrid w:val="0"/>
        <w:spacing w:beforeLines="50" w:before="180" w:line="0" w:lineRule="atLeast"/>
        <w:contextualSpacing/>
        <w:rPr>
          <w:rFonts w:hAnsi="標楷體"/>
          <w:szCs w:val="28"/>
        </w:rPr>
      </w:pPr>
      <w:r>
        <w:rPr>
          <w:rFonts w:hAnsi="標楷體"/>
          <w:sz w:val="28"/>
          <w:szCs w:val="28"/>
        </w:rPr>
        <w:t xml:space="preserve">    </w:t>
      </w:r>
      <w:r>
        <w:rPr>
          <w:rFonts w:hAnsi="標楷體" w:hint="eastAsia"/>
          <w:sz w:val="28"/>
          <w:szCs w:val="28"/>
        </w:rPr>
        <w:t>從前常聽許多外語學習者說有過背字典的經驗，</w:t>
      </w:r>
      <w:r w:rsidRPr="00E87CBC">
        <w:rPr>
          <w:rFonts w:hAnsi="標楷體" w:hint="eastAsia"/>
          <w:sz w:val="28"/>
          <w:szCs w:val="28"/>
        </w:rPr>
        <w:t>現今</w:t>
      </w:r>
      <w:r>
        <w:rPr>
          <w:rFonts w:hAnsi="標楷體" w:hint="eastAsia"/>
          <w:sz w:val="28"/>
          <w:szCs w:val="28"/>
        </w:rPr>
        <w:t>多數語言學習者則傾向於使用網路工具或電子辭典學習外語</w:t>
      </w:r>
      <w:r w:rsidRPr="00E87CB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逐漸遠離了書香</w:t>
      </w:r>
      <w:r w:rsidRPr="00E87CB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也遺忘了查找字典時順便學習到其他用語的樂趣。使用紙本辭典還有很多好處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環保且不受限於環境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比起動輒數千元的電子辭典平價許多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解釋和例句相較於電子辭典也更為豐富、詳細，尤其是可以在學過的字詞上做記號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當發現自己學會的字詞越來越多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成就感也會油然而生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大大提高學習的興趣和樂趣。</w:t>
      </w:r>
      <w:r w:rsidRPr="00E87CBC">
        <w:rPr>
          <w:rFonts w:hAnsi="標楷體"/>
          <w:sz w:val="28"/>
          <w:szCs w:val="28"/>
        </w:rPr>
        <w:t xml:space="preserve"> </w:t>
      </w:r>
    </w:p>
    <w:p w:rsidR="001A3DE3" w:rsidRPr="007B45F8" w:rsidRDefault="001A3DE3" w:rsidP="00B971FC">
      <w:pPr>
        <w:pStyle w:val="af"/>
        <w:numPr>
          <w:ilvl w:val="0"/>
          <w:numId w:val="2"/>
        </w:numPr>
        <w:snapToGrid w:val="0"/>
        <w:spacing w:beforeLines="100" w:before="360" w:line="0" w:lineRule="atLeast"/>
        <w:ind w:leftChars="0"/>
        <w:jc w:val="both"/>
        <w:rPr>
          <w:rFonts w:eastAsia="標楷體"/>
          <w:b/>
          <w:sz w:val="28"/>
          <w:szCs w:val="28"/>
        </w:rPr>
      </w:pPr>
      <w:r w:rsidRPr="007B45F8">
        <w:rPr>
          <w:rFonts w:eastAsia="標楷體" w:hint="eastAsia"/>
          <w:b/>
          <w:sz w:val="28"/>
          <w:szCs w:val="28"/>
        </w:rPr>
        <w:t>活動目的：</w:t>
      </w:r>
    </w:p>
    <w:p w:rsidR="001A3DE3" w:rsidRPr="00C26BD3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以高中職學生</w:t>
      </w:r>
      <w:r w:rsidRPr="00C26BD3">
        <w:rPr>
          <w:rFonts w:hAnsi="標楷體" w:hint="eastAsia"/>
          <w:sz w:val="28"/>
          <w:szCs w:val="28"/>
        </w:rPr>
        <w:t>為對象，舉辦日語查字典比賽，本項活動特色</w:t>
      </w:r>
      <w:r>
        <w:rPr>
          <w:rFonts w:hAnsi="標楷體" w:hint="eastAsia"/>
          <w:sz w:val="28"/>
          <w:szCs w:val="28"/>
        </w:rPr>
        <w:t>為</w:t>
      </w:r>
      <w:r w:rsidRPr="00DA1196">
        <w:rPr>
          <w:rFonts w:hAnsi="標楷體" w:hint="eastAsia"/>
          <w:sz w:val="28"/>
          <w:szCs w:val="28"/>
        </w:rPr>
        <w:t>分階段進行，</w:t>
      </w:r>
      <w:r w:rsidRPr="00DA1196">
        <w:rPr>
          <w:rFonts w:hAnsi="標楷體"/>
          <w:sz w:val="28"/>
          <w:szCs w:val="28"/>
        </w:rPr>
        <w:t xml:space="preserve"> </w:t>
      </w:r>
      <w:r w:rsidRPr="004B5772">
        <w:rPr>
          <w:rFonts w:hAnsi="標楷體" w:hint="eastAsia"/>
          <w:sz w:val="28"/>
          <w:szCs w:val="28"/>
        </w:rPr>
        <w:t>每一階段使用不同類型的字典</w:t>
      </w:r>
      <w:r w:rsidRPr="00C26BD3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目的在</w:t>
      </w:r>
      <w:r w:rsidRPr="00C26BD3">
        <w:rPr>
          <w:rFonts w:hAnsi="標楷體" w:hint="eastAsia"/>
          <w:sz w:val="28"/>
          <w:szCs w:val="28"/>
        </w:rPr>
        <w:t>讓學生可以養成利用工具書作多樣化學習的習慣，讓學習語言更隨性、不再</w:t>
      </w:r>
      <w:r>
        <w:rPr>
          <w:rFonts w:hAnsi="標楷體" w:hint="eastAsia"/>
          <w:sz w:val="28"/>
          <w:szCs w:val="28"/>
        </w:rPr>
        <w:t>受限於電子產品和網路環境</w:t>
      </w:r>
      <w:r w:rsidRPr="00C26BD3">
        <w:rPr>
          <w:rFonts w:hAnsi="標楷體" w:hint="eastAsia"/>
          <w:sz w:val="28"/>
          <w:szCs w:val="28"/>
        </w:rPr>
        <w:t>。</w:t>
      </w:r>
    </w:p>
    <w:p w:rsidR="001A3DE3" w:rsidRPr="007B45F8" w:rsidRDefault="001A3DE3" w:rsidP="00B971FC">
      <w:pPr>
        <w:pStyle w:val="af"/>
        <w:numPr>
          <w:ilvl w:val="0"/>
          <w:numId w:val="2"/>
        </w:numPr>
        <w:snapToGrid w:val="0"/>
        <w:spacing w:beforeLines="100" w:before="360" w:line="0" w:lineRule="atLeast"/>
        <w:ind w:leftChars="0"/>
        <w:jc w:val="both"/>
        <w:rPr>
          <w:rFonts w:eastAsia="標楷體"/>
          <w:b/>
          <w:sz w:val="28"/>
          <w:szCs w:val="28"/>
        </w:rPr>
      </w:pPr>
      <w:r w:rsidRPr="007B45F8">
        <w:rPr>
          <w:rFonts w:eastAsia="標楷體" w:hint="eastAsia"/>
          <w:b/>
          <w:sz w:val="28"/>
          <w:szCs w:val="28"/>
        </w:rPr>
        <w:t>參加對象：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 w:rsidRPr="00DA1196">
        <w:rPr>
          <w:rFonts w:hAnsi="標楷體" w:hint="eastAsia"/>
          <w:sz w:val="28"/>
          <w:szCs w:val="28"/>
        </w:rPr>
        <w:t>一、主要對象為南區高中職對日語有興趣的學生。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 w:rsidRPr="00DA1196">
        <w:rPr>
          <w:rFonts w:hAnsi="標楷體" w:hint="eastAsia"/>
          <w:sz w:val="28"/>
          <w:szCs w:val="28"/>
        </w:rPr>
        <w:t>二、名額：</w:t>
      </w:r>
      <w:r w:rsidRPr="00782F98">
        <w:rPr>
          <w:rFonts w:hAnsi="標楷體"/>
          <w:sz w:val="28"/>
          <w:szCs w:val="28"/>
        </w:rPr>
        <w:t>30</w:t>
      </w:r>
      <w:r w:rsidRPr="00DA1196">
        <w:rPr>
          <w:rFonts w:hAnsi="標楷體" w:hint="eastAsia"/>
          <w:sz w:val="28"/>
          <w:szCs w:val="28"/>
        </w:rPr>
        <w:t>人。</w:t>
      </w:r>
    </w:p>
    <w:p w:rsidR="007B45F8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 w:rsidRPr="00DA1196">
        <w:rPr>
          <w:rFonts w:hAnsi="標楷體" w:hint="eastAsia"/>
          <w:sz w:val="28"/>
          <w:szCs w:val="28"/>
        </w:rPr>
        <w:t>三、全程參與者發給參賽證明一紙。</w:t>
      </w:r>
    </w:p>
    <w:p w:rsidR="007B45F8" w:rsidRPr="007B45F8" w:rsidRDefault="007B45F8" w:rsidP="00B971FC">
      <w:pPr>
        <w:pStyle w:val="af"/>
        <w:numPr>
          <w:ilvl w:val="0"/>
          <w:numId w:val="2"/>
        </w:numPr>
        <w:spacing w:afterLines="50" w:after="180" w:line="0" w:lineRule="atLeast"/>
        <w:ind w:leftChars="0" w:left="482" w:hanging="482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7B45F8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報名方式:</w:t>
      </w:r>
    </w:p>
    <w:p w:rsidR="007B45F8" w:rsidRPr="00923936" w:rsidRDefault="007B45F8" w:rsidP="007B45F8">
      <w:pPr>
        <w:spacing w:line="0" w:lineRule="atLeast"/>
        <w:ind w:left="560" w:hangingChars="200" w:hanging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報名時間：即日起至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104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年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5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月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8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日</w:t>
      </w:r>
      <w:r w:rsidR="00707E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(一)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止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ab/>
      </w:r>
    </w:p>
    <w:p w:rsidR="007B45F8" w:rsidRPr="00923936" w:rsidRDefault="007B45F8" w:rsidP="007B45F8">
      <w:pPr>
        <w:spacing w:line="0" w:lineRule="atLeast"/>
        <w:ind w:left="560" w:hangingChars="200" w:hanging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請至高苑科大應外系網頁最新消息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(http://www.afld.kyu.edu.tw/index1.php)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填寫附件報名表後回傳至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Email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  <w:hyperlink r:id="rId9" w:history="1">
        <w:r w:rsidRPr="003467F2">
          <w:rPr>
            <w:rStyle w:val="ae"/>
            <w:rFonts w:ascii="標楷體" w:hAnsi="標楷體" w:cs="標楷體"/>
            <w:kern w:val="0"/>
            <w:sz w:val="28"/>
          </w:rPr>
          <w:t>t00114@cc.kyu.edu.tw</w:t>
        </w:r>
      </w:hyperlink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。報名人數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0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名</w:t>
      </w:r>
      <w:r w:rsidRPr="00923936">
        <w:rPr>
          <w:rFonts w:ascii="標楷體" w:eastAsia="標楷體" w:hAnsi="標楷體" w:cs="標楷體"/>
          <w:color w:val="000000"/>
          <w:kern w:val="0"/>
          <w:sz w:val="28"/>
          <w:szCs w:val="28"/>
        </w:rPr>
        <w:t>,</w:t>
      </w:r>
      <w:r w:rsidRPr="0092393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額滿為止。</w:t>
      </w:r>
    </w:p>
    <w:p w:rsidR="007B45F8" w:rsidRPr="00923936" w:rsidRDefault="007B45F8" w:rsidP="007B45F8">
      <w:pPr>
        <w:pStyle w:val="Default"/>
        <w:spacing w:line="0" w:lineRule="atLeast"/>
        <w:rPr>
          <w:rFonts w:hAnsi="標楷體"/>
          <w:sz w:val="28"/>
          <w:szCs w:val="28"/>
        </w:rPr>
      </w:pPr>
    </w:p>
    <w:p w:rsidR="001A3DE3" w:rsidRDefault="001A3DE3" w:rsidP="00B971FC">
      <w:pPr>
        <w:snapToGrid w:val="0"/>
        <w:spacing w:beforeLines="100" w:before="360" w:afterLines="50" w:after="180" w:line="0" w:lineRule="atLeast"/>
        <w:jc w:val="both"/>
        <w:rPr>
          <w:rFonts w:eastAsia="標楷體"/>
          <w:b/>
          <w:sz w:val="28"/>
          <w:szCs w:val="28"/>
        </w:rPr>
      </w:pPr>
      <w:r w:rsidRPr="007C1BDB">
        <w:rPr>
          <w:rFonts w:eastAsia="標楷體" w:hint="eastAsia"/>
          <w:b/>
          <w:sz w:val="28"/>
          <w:szCs w:val="28"/>
        </w:rPr>
        <w:lastRenderedPageBreak/>
        <w:t>肆、</w:t>
      </w:r>
      <w:r>
        <w:rPr>
          <w:rFonts w:eastAsia="標楷體" w:hint="eastAsia"/>
          <w:b/>
          <w:sz w:val="28"/>
          <w:szCs w:val="28"/>
        </w:rPr>
        <w:t>比賽辦法</w:t>
      </w:r>
      <w:r w:rsidRPr="007C1BDB">
        <w:rPr>
          <w:rFonts w:eastAsia="標楷體" w:hint="eastAsia"/>
          <w:b/>
          <w:sz w:val="28"/>
          <w:szCs w:val="28"/>
        </w:rPr>
        <w:t>：</w:t>
      </w:r>
    </w:p>
    <w:p w:rsidR="00A60A32" w:rsidRPr="00A60A32" w:rsidRDefault="00A60A32" w:rsidP="005F55F1">
      <w:pPr>
        <w:snapToGrid w:val="0"/>
        <w:spacing w:line="0" w:lineRule="atLeast"/>
        <w:jc w:val="both"/>
        <w:rPr>
          <w:rFonts w:eastAsia="標楷體" w:hAnsi="標楷體"/>
          <w:sz w:val="28"/>
          <w:szCs w:val="28"/>
        </w:rPr>
      </w:pPr>
      <w:r w:rsidRPr="00A60A32">
        <w:rPr>
          <w:rFonts w:eastAsia="標楷體" w:hAnsi="標楷體" w:hint="eastAsia"/>
          <w:sz w:val="28"/>
          <w:szCs w:val="28"/>
        </w:rPr>
        <w:t>比賽日期：</w:t>
      </w:r>
      <w:r w:rsidRPr="00A60A32">
        <w:rPr>
          <w:rFonts w:eastAsia="標楷體" w:hAnsi="標楷體"/>
          <w:sz w:val="28"/>
          <w:szCs w:val="28"/>
        </w:rPr>
        <w:t>104</w:t>
      </w:r>
      <w:r w:rsidRPr="00A60A32">
        <w:rPr>
          <w:rFonts w:eastAsia="標楷體" w:hAnsi="標楷體" w:hint="eastAsia"/>
          <w:sz w:val="28"/>
          <w:szCs w:val="28"/>
        </w:rPr>
        <w:t>年</w:t>
      </w:r>
      <w:r w:rsidRPr="00A60A32">
        <w:rPr>
          <w:rFonts w:eastAsia="標楷體" w:hAnsi="標楷體"/>
          <w:sz w:val="28"/>
          <w:szCs w:val="28"/>
        </w:rPr>
        <w:t>5</w:t>
      </w:r>
      <w:r w:rsidRPr="00A60A32">
        <w:rPr>
          <w:rFonts w:eastAsia="標楷體" w:hAnsi="標楷體" w:hint="eastAsia"/>
          <w:sz w:val="28"/>
          <w:szCs w:val="28"/>
        </w:rPr>
        <w:t>月</w:t>
      </w:r>
      <w:r w:rsidRPr="00A60A32">
        <w:rPr>
          <w:rFonts w:eastAsia="標楷體" w:hAnsi="標楷體"/>
          <w:sz w:val="28"/>
          <w:szCs w:val="28"/>
        </w:rPr>
        <w:t>22 (</w:t>
      </w:r>
      <w:r w:rsidRPr="00A60A32">
        <w:rPr>
          <w:rFonts w:eastAsia="標楷體" w:hAnsi="標楷體" w:hint="eastAsia"/>
          <w:sz w:val="28"/>
          <w:szCs w:val="28"/>
        </w:rPr>
        <w:t>五</w:t>
      </w:r>
      <w:r w:rsidRPr="00A60A32">
        <w:rPr>
          <w:rFonts w:eastAsia="標楷體" w:hAnsi="標楷體"/>
          <w:sz w:val="28"/>
          <w:szCs w:val="28"/>
        </w:rPr>
        <w:t>)</w:t>
      </w:r>
      <w:r w:rsidRPr="00A60A32">
        <w:rPr>
          <w:rFonts w:eastAsia="標楷體" w:hAnsi="標楷體" w:hint="eastAsia"/>
          <w:sz w:val="28"/>
          <w:szCs w:val="28"/>
        </w:rPr>
        <w:t xml:space="preserve"> </w:t>
      </w:r>
    </w:p>
    <w:p w:rsidR="00A60A32" w:rsidRPr="00A60A32" w:rsidRDefault="00A60A32" w:rsidP="005F55F1">
      <w:pPr>
        <w:snapToGrid w:val="0"/>
        <w:spacing w:line="0" w:lineRule="atLeast"/>
        <w:jc w:val="both"/>
        <w:rPr>
          <w:rFonts w:eastAsia="標楷體" w:hAnsi="標楷體"/>
          <w:sz w:val="28"/>
          <w:szCs w:val="28"/>
        </w:rPr>
      </w:pPr>
      <w:r w:rsidRPr="00A60A32">
        <w:rPr>
          <w:rFonts w:eastAsia="標楷體" w:hAnsi="標楷體" w:hint="eastAsia"/>
          <w:sz w:val="28"/>
          <w:szCs w:val="28"/>
        </w:rPr>
        <w:t>比賽地點：本校圖書館地下</w:t>
      </w:r>
      <w:r w:rsidRPr="00A60A32">
        <w:rPr>
          <w:rFonts w:eastAsia="標楷體" w:hAnsi="標楷體"/>
          <w:sz w:val="28"/>
          <w:szCs w:val="28"/>
        </w:rPr>
        <w:t>1</w:t>
      </w:r>
      <w:r w:rsidRPr="00A60A32">
        <w:rPr>
          <w:rFonts w:eastAsia="標楷體" w:hAnsi="標楷體" w:hint="eastAsia"/>
          <w:sz w:val="28"/>
          <w:szCs w:val="28"/>
        </w:rPr>
        <w:t>樓，參賽者請</w:t>
      </w:r>
      <w:r w:rsidR="005F55F1">
        <w:rPr>
          <w:rFonts w:eastAsia="標楷體" w:hAnsi="標楷體" w:hint="eastAsia"/>
          <w:sz w:val="28"/>
          <w:szCs w:val="28"/>
        </w:rPr>
        <w:t>於時間內</w:t>
      </w:r>
      <w:r w:rsidRPr="00A60A32">
        <w:rPr>
          <w:rFonts w:eastAsia="標楷體" w:hAnsi="標楷體" w:hint="eastAsia"/>
          <w:sz w:val="28"/>
          <w:szCs w:val="28"/>
        </w:rPr>
        <w:t>至比賽會場完成報到。</w:t>
      </w:r>
    </w:p>
    <w:p w:rsidR="001A3DE3" w:rsidRDefault="001A3DE3" w:rsidP="005F55F1">
      <w:pPr>
        <w:snapToGrid w:val="0"/>
        <w:spacing w:line="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 w:hint="eastAsia"/>
          <w:b/>
          <w:sz w:val="28"/>
          <w:szCs w:val="28"/>
        </w:rPr>
        <w:t>比賽分以下三階段進行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0" w:lineRule="atLeast"/>
        <w:contextualSpacing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</w:t>
      </w:r>
      <w:r w:rsidRPr="00DA1196">
        <w:rPr>
          <w:rFonts w:hAnsi="標楷體"/>
          <w:sz w:val="28"/>
          <w:szCs w:val="28"/>
        </w:rPr>
        <w:t>1.</w:t>
      </w:r>
      <w:r w:rsidRPr="00DA1196">
        <w:rPr>
          <w:rFonts w:hAnsi="標楷體" w:hint="eastAsia"/>
          <w:sz w:val="28"/>
          <w:szCs w:val="28"/>
        </w:rPr>
        <w:t>第一階段使用日華辭典查閱日語詞彙的意義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 w:rsidRPr="00DA1196">
        <w:rPr>
          <w:rFonts w:hAnsi="標楷體"/>
          <w:sz w:val="28"/>
          <w:szCs w:val="28"/>
        </w:rPr>
        <w:t>2.</w:t>
      </w:r>
      <w:r w:rsidRPr="00DA1196">
        <w:rPr>
          <w:rFonts w:hAnsi="標楷體" w:hint="eastAsia"/>
          <w:sz w:val="28"/>
          <w:szCs w:val="28"/>
        </w:rPr>
        <w:t>第二階段使用外來語辭典查閱日本的外來語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0" w:lineRule="atLeast"/>
        <w:ind w:firstLineChars="200" w:firstLine="560"/>
        <w:contextualSpacing/>
        <w:rPr>
          <w:rFonts w:hAnsi="標楷體"/>
          <w:sz w:val="28"/>
          <w:szCs w:val="28"/>
        </w:rPr>
      </w:pPr>
      <w:r w:rsidRPr="00DA1196">
        <w:rPr>
          <w:rFonts w:hAnsi="標楷體"/>
          <w:sz w:val="28"/>
          <w:szCs w:val="28"/>
        </w:rPr>
        <w:t>3.</w:t>
      </w:r>
      <w:r w:rsidRPr="00DA1196">
        <w:rPr>
          <w:rFonts w:hAnsi="標楷體" w:hint="eastAsia"/>
          <w:sz w:val="28"/>
          <w:szCs w:val="28"/>
        </w:rPr>
        <w:t>第三階段使用中日辭典查閱中文詞彙之日語表現</w:t>
      </w:r>
    </w:p>
    <w:p w:rsidR="001A3DE3" w:rsidRDefault="001A3DE3" w:rsidP="00B971FC">
      <w:pPr>
        <w:spacing w:afterLines="50" w:after="180"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由主辦單位提供工具書供參加同學使用，由於辭典數量有限，每一階段採固定人數同時競賽之方式（第一階段</w:t>
      </w:r>
      <w:r>
        <w:rPr>
          <w:rFonts w:eastAsia="標楷體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人、第二階段</w:t>
      </w:r>
      <w:r>
        <w:rPr>
          <w:rFonts w:eastAsia="標楷體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人、第三階段</w:t>
      </w:r>
      <w:r>
        <w:rPr>
          <w:rFonts w:eastAsia="標楷體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人），第一階段取前</w:t>
      </w:r>
      <w:r>
        <w:rPr>
          <w:rFonts w:eastAsia="標楷體"/>
          <w:sz w:val="28"/>
          <w:szCs w:val="28"/>
        </w:rPr>
        <w:t>15</w:t>
      </w:r>
      <w:r>
        <w:rPr>
          <w:rFonts w:eastAsia="標楷體" w:hAnsi="標楷體" w:hint="eastAsia"/>
          <w:sz w:val="28"/>
          <w:szCs w:val="28"/>
        </w:rPr>
        <w:t>名參加準決賽，準決賽取前</w:t>
      </w:r>
      <w:r>
        <w:rPr>
          <w:rFonts w:eastAsia="標楷體"/>
          <w:sz w:val="28"/>
          <w:szCs w:val="28"/>
        </w:rPr>
        <w:t>9</w:t>
      </w:r>
      <w:r>
        <w:rPr>
          <w:rFonts w:eastAsia="標楷體" w:hAnsi="標楷體" w:hint="eastAsia"/>
          <w:sz w:val="28"/>
          <w:szCs w:val="28"/>
        </w:rPr>
        <w:t>名參加決賽。</w:t>
      </w:r>
    </w:p>
    <w:p w:rsidR="001A3DE3" w:rsidRDefault="001A3DE3" w:rsidP="001D4D14">
      <w:pPr>
        <w:spacing w:line="0" w:lineRule="atLeast"/>
        <w:rPr>
          <w:rFonts w:eastAsia="標楷體" w:hAnsi="標楷體"/>
          <w:sz w:val="28"/>
          <w:szCs w:val="28"/>
        </w:rPr>
      </w:pPr>
      <w:r w:rsidRPr="00A91A80">
        <w:rPr>
          <w:rFonts w:eastAsia="標楷體" w:hAnsi="標楷體" w:hint="eastAsia"/>
          <w:b/>
          <w:sz w:val="28"/>
          <w:szCs w:val="28"/>
        </w:rPr>
        <w:t>伍、獎勵方式：</w:t>
      </w:r>
    </w:p>
    <w:p w:rsidR="001A3DE3" w:rsidRDefault="001A3DE3" w:rsidP="001D4D14">
      <w:pPr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為鼓勵同學踴躍參加，比賽共取</w:t>
      </w:r>
      <w:r>
        <w:rPr>
          <w:rFonts w:eastAsia="標楷體" w:hAnsi="標楷體"/>
          <w:sz w:val="28"/>
          <w:szCs w:val="28"/>
        </w:rPr>
        <w:t>7</w:t>
      </w:r>
      <w:r>
        <w:rPr>
          <w:rFonts w:eastAsia="標楷體" w:hAnsi="標楷體" w:hint="eastAsia"/>
          <w:sz w:val="28"/>
          <w:szCs w:val="28"/>
        </w:rPr>
        <w:t>名表現優異者頒發獎狀乙紙及獎金。</w:t>
      </w:r>
    </w:p>
    <w:p w:rsidR="001A3DE3" w:rsidRDefault="001A3DE3" w:rsidP="001D4D14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獎金分配方式如下：</w:t>
      </w:r>
      <w:r>
        <w:rPr>
          <w:rFonts w:eastAsia="標楷體"/>
          <w:sz w:val="28"/>
          <w:szCs w:val="28"/>
        </w:rPr>
        <w:t xml:space="preserve"> </w:t>
      </w:r>
    </w:p>
    <w:p w:rsidR="001A3DE3" w:rsidRDefault="001A3DE3" w:rsidP="001D4D14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第一名</w:t>
      </w:r>
      <w:r>
        <w:rPr>
          <w:rFonts w:eastAsia="標楷體"/>
          <w:sz w:val="28"/>
          <w:szCs w:val="28"/>
        </w:rPr>
        <w:t xml:space="preserve">  2,000</w:t>
      </w:r>
      <w:r>
        <w:rPr>
          <w:rFonts w:eastAsia="標楷體" w:hint="eastAsia"/>
          <w:sz w:val="28"/>
          <w:szCs w:val="28"/>
        </w:rPr>
        <w:t>元</w:t>
      </w:r>
    </w:p>
    <w:p w:rsidR="001A3DE3" w:rsidRDefault="001A3DE3" w:rsidP="001D4D14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第二名</w:t>
      </w:r>
      <w:r>
        <w:rPr>
          <w:rFonts w:eastAsia="標楷體"/>
          <w:sz w:val="28"/>
          <w:szCs w:val="28"/>
        </w:rPr>
        <w:t xml:space="preserve"> </w:t>
      </w:r>
      <w:r w:rsidRPr="00893497">
        <w:rPr>
          <w:rFonts w:eastAsia="標楷體"/>
          <w:sz w:val="28"/>
          <w:szCs w:val="28"/>
        </w:rPr>
        <w:t xml:space="preserve"> </w:t>
      </w:r>
      <w:r w:rsidRPr="000628C5">
        <w:rPr>
          <w:rFonts w:eastAsia="標楷體"/>
          <w:sz w:val="28"/>
          <w:szCs w:val="28"/>
        </w:rPr>
        <w:t>1,200</w:t>
      </w:r>
      <w:r w:rsidRPr="000628C5">
        <w:rPr>
          <w:rFonts w:eastAsia="標楷體" w:hint="eastAsia"/>
          <w:sz w:val="28"/>
          <w:szCs w:val="28"/>
        </w:rPr>
        <w:t>元</w:t>
      </w:r>
    </w:p>
    <w:p w:rsidR="001A3DE3" w:rsidRPr="00893497" w:rsidRDefault="001A3DE3" w:rsidP="001D4D14">
      <w:pPr>
        <w:spacing w:line="0" w:lineRule="atLeast"/>
        <w:rPr>
          <w:rFonts w:eastAsia="MS Mincho"/>
          <w:sz w:val="28"/>
          <w:szCs w:val="28"/>
        </w:rPr>
      </w:pPr>
      <w:r>
        <w:rPr>
          <w:rFonts w:eastAsia="標楷體" w:hint="eastAsia"/>
          <w:sz w:val="28"/>
          <w:szCs w:val="28"/>
        </w:rPr>
        <w:t>第三名</w:t>
      </w:r>
      <w:r>
        <w:rPr>
          <w:rFonts w:eastAsia="標楷體"/>
          <w:sz w:val="28"/>
          <w:szCs w:val="28"/>
        </w:rPr>
        <w:t xml:space="preserve">  800</w:t>
      </w:r>
      <w:r>
        <w:rPr>
          <w:rFonts w:eastAsia="標楷體" w:hint="eastAsia"/>
          <w:sz w:val="28"/>
          <w:szCs w:val="28"/>
        </w:rPr>
        <w:t>元</w:t>
      </w:r>
    </w:p>
    <w:p w:rsidR="001A3DE3" w:rsidRDefault="001A3DE3" w:rsidP="001D4D14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佳作四名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頒發獎狀乙紙</w:t>
      </w:r>
    </w:p>
    <w:p w:rsidR="001A3DE3" w:rsidRDefault="001A3DE3" w:rsidP="001D4D14">
      <w:pPr>
        <w:spacing w:line="0" w:lineRule="atLeas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計分方式：速度</w:t>
      </w:r>
      <w:r>
        <w:rPr>
          <w:rFonts w:eastAsia="標楷體"/>
          <w:sz w:val="28"/>
          <w:szCs w:val="28"/>
        </w:rPr>
        <w:t>50</w:t>
      </w:r>
      <w:r>
        <w:rPr>
          <w:rFonts w:eastAsia="標楷體" w:hAnsi="標楷體" w:hint="eastAsia"/>
          <w:sz w:val="28"/>
          <w:szCs w:val="28"/>
        </w:rPr>
        <w:t>％、正確率</w:t>
      </w:r>
      <w:r>
        <w:rPr>
          <w:rFonts w:eastAsia="標楷體"/>
          <w:sz w:val="28"/>
          <w:szCs w:val="28"/>
        </w:rPr>
        <w:t>50</w:t>
      </w:r>
      <w:r>
        <w:rPr>
          <w:rFonts w:eastAsia="標楷體" w:hAnsi="標楷體" w:hint="eastAsia"/>
          <w:sz w:val="28"/>
          <w:szCs w:val="28"/>
        </w:rPr>
        <w:t>％</w:t>
      </w:r>
    </w:p>
    <w:p w:rsidR="001A3DE3" w:rsidRPr="00A91A80" w:rsidRDefault="001A3DE3" w:rsidP="001D4D14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同分者以所用時間較短者勝出。</w:t>
      </w:r>
    </w:p>
    <w:p w:rsidR="001A3DE3" w:rsidRPr="008947B0" w:rsidRDefault="001A3DE3" w:rsidP="00B971FC">
      <w:pPr>
        <w:snapToGrid w:val="0"/>
        <w:spacing w:beforeLines="50" w:before="180" w:afterLines="50" w:after="180"/>
        <w:jc w:val="both"/>
        <w:rPr>
          <w:rFonts w:eastAsia="標楷體"/>
          <w:b/>
          <w:sz w:val="32"/>
          <w:szCs w:val="32"/>
        </w:rPr>
      </w:pPr>
      <w:r w:rsidRPr="007C1BDB">
        <w:rPr>
          <w:rFonts w:eastAsia="標楷體" w:hint="eastAsia"/>
          <w:b/>
          <w:sz w:val="28"/>
          <w:szCs w:val="28"/>
        </w:rPr>
        <w:t>陸、活動流程表：</w:t>
      </w:r>
    </w:p>
    <w:p w:rsidR="001A3DE3" w:rsidRPr="00DA1196" w:rsidRDefault="001A3DE3" w:rsidP="00B971FC">
      <w:pPr>
        <w:pStyle w:val="Default"/>
        <w:snapToGrid w:val="0"/>
        <w:spacing w:beforeLines="50" w:before="180" w:afterLines="50" w:after="180" w:line="360" w:lineRule="auto"/>
        <w:ind w:firstLineChars="200" w:firstLine="560"/>
        <w:contextualSpacing/>
        <w:rPr>
          <w:rFonts w:hAnsi="標楷體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1196">
        <w:rPr>
          <w:rFonts w:hAnsi="標楷體" w:hint="eastAsia"/>
          <w:sz w:val="28"/>
          <w:szCs w:val="28"/>
        </w:rPr>
        <w:t>日期：</w:t>
      </w:r>
      <w:r w:rsidRPr="00DA1196">
        <w:rPr>
          <w:rFonts w:hAnsi="標楷體"/>
          <w:sz w:val="28"/>
          <w:szCs w:val="28"/>
        </w:rPr>
        <w:t>104</w:t>
      </w:r>
      <w:r w:rsidRPr="00DA1196">
        <w:rPr>
          <w:rFonts w:hAnsi="標楷體" w:hint="eastAsia"/>
          <w:sz w:val="28"/>
          <w:szCs w:val="28"/>
        </w:rPr>
        <w:t>年</w:t>
      </w:r>
      <w:r w:rsidRPr="00DA1196">
        <w:rPr>
          <w:rFonts w:hAnsi="標楷體"/>
          <w:sz w:val="28"/>
          <w:szCs w:val="28"/>
        </w:rPr>
        <w:t>5</w:t>
      </w:r>
      <w:r w:rsidRPr="00DA1196">
        <w:rPr>
          <w:rFonts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22</w:t>
      </w:r>
      <w:r w:rsidRPr="00DA1196">
        <w:rPr>
          <w:rFonts w:hAnsi="標楷體" w:hint="eastAsia"/>
          <w:sz w:val="28"/>
          <w:szCs w:val="28"/>
        </w:rPr>
        <w:t>日</w:t>
      </w:r>
      <w:r w:rsidRPr="00DA1196">
        <w:rPr>
          <w:rFonts w:hAnsi="標楷體"/>
          <w:sz w:val="28"/>
          <w:szCs w:val="28"/>
        </w:rPr>
        <w:t>(</w:t>
      </w:r>
      <w:r>
        <w:rPr>
          <w:rFonts w:hAnsi="標楷體" w:hint="eastAsia"/>
          <w:sz w:val="28"/>
          <w:szCs w:val="28"/>
        </w:rPr>
        <w:t>星期五</w:t>
      </w:r>
      <w:r>
        <w:rPr>
          <w:rFonts w:hAnsi="標楷體"/>
          <w:sz w:val="28"/>
          <w:szCs w:val="28"/>
        </w:rPr>
        <w:t>)09</w:t>
      </w:r>
      <w:r w:rsidRPr="00DA1196">
        <w:rPr>
          <w:rFonts w:hAnsi="標楷體" w:hint="eastAsia"/>
          <w:sz w:val="28"/>
          <w:szCs w:val="28"/>
        </w:rPr>
        <w:t>：</w:t>
      </w:r>
      <w:r w:rsidRPr="00DA1196">
        <w:rPr>
          <w:rFonts w:hAnsi="標楷體"/>
          <w:sz w:val="28"/>
          <w:szCs w:val="28"/>
        </w:rPr>
        <w:t>00</w:t>
      </w:r>
      <w:r w:rsidRPr="00DA1196">
        <w:rPr>
          <w:rFonts w:hAnsi="標楷體" w:hint="eastAsia"/>
          <w:sz w:val="28"/>
          <w:szCs w:val="28"/>
        </w:rPr>
        <w:t>至</w:t>
      </w:r>
      <w:r>
        <w:rPr>
          <w:rFonts w:hAnsi="標楷體"/>
          <w:sz w:val="28"/>
          <w:szCs w:val="28"/>
        </w:rPr>
        <w:t>12</w:t>
      </w:r>
      <w:r w:rsidRPr="00DA1196">
        <w:rPr>
          <w:rFonts w:hAnsi="標楷體" w:hint="eastAsia"/>
          <w:sz w:val="28"/>
          <w:szCs w:val="28"/>
        </w:rPr>
        <w:t>：</w:t>
      </w:r>
      <w:r w:rsidRPr="00DA1196">
        <w:rPr>
          <w:rFonts w:hAnsi="標楷體"/>
          <w:sz w:val="28"/>
          <w:szCs w:val="28"/>
        </w:rPr>
        <w:t>00</w:t>
      </w:r>
    </w:p>
    <w:p w:rsidR="001A3DE3" w:rsidRPr="009C2502" w:rsidRDefault="001A3DE3" w:rsidP="005F55F1">
      <w:pPr>
        <w:pStyle w:val="Default"/>
        <w:snapToGrid w:val="0"/>
        <w:spacing w:line="360" w:lineRule="auto"/>
        <w:ind w:firstLineChars="200" w:firstLine="560"/>
        <w:contextualSpacing/>
        <w:rPr>
          <w:sz w:val="28"/>
          <w:szCs w:val="28"/>
        </w:rPr>
      </w:pPr>
      <w:r w:rsidRPr="00DA1196">
        <w:rPr>
          <w:rFonts w:hAnsi="標楷體"/>
          <w:sz w:val="28"/>
          <w:szCs w:val="28"/>
        </w:rPr>
        <w:t xml:space="preserve">    </w:t>
      </w:r>
      <w:r w:rsidRPr="00DA1196">
        <w:rPr>
          <w:rFonts w:hAnsi="標楷體" w:hint="eastAsia"/>
          <w:sz w:val="28"/>
          <w:szCs w:val="28"/>
        </w:rPr>
        <w:t>地點：高苑科技大學</w:t>
      </w:r>
      <w:r w:rsidRPr="00DA1196">
        <w:rPr>
          <w:rFonts w:hAnsi="標楷體"/>
          <w:sz w:val="28"/>
          <w:szCs w:val="28"/>
        </w:rPr>
        <w:t>/</w:t>
      </w:r>
      <w:r w:rsidR="007F27BF">
        <w:rPr>
          <w:rFonts w:hAnsi="標楷體" w:hint="eastAsia"/>
          <w:sz w:val="28"/>
          <w:szCs w:val="28"/>
        </w:rPr>
        <w:t>圖書館地下室</w:t>
      </w:r>
    </w:p>
    <w:tbl>
      <w:tblPr>
        <w:tblpPr w:leftFromText="180" w:rightFromText="180" w:vertAnchor="text" w:tblpX="38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5945"/>
      </w:tblGrid>
      <w:tr w:rsidR="001A3DE3" w:rsidRPr="00776234" w:rsidTr="00F048F6">
        <w:tc>
          <w:tcPr>
            <w:tcW w:w="1993" w:type="dxa"/>
          </w:tcPr>
          <w:p w:rsidR="001A3DE3" w:rsidRPr="00776234" w:rsidRDefault="001A3DE3" w:rsidP="00F048F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62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 w:rsidRPr="007762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62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</w:t>
            </w:r>
            <w:r w:rsidRPr="007762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容</w:t>
            </w:r>
          </w:p>
        </w:tc>
      </w:tr>
      <w:tr w:rsidR="001A3DE3" w:rsidRPr="00776234" w:rsidTr="00F048F6">
        <w:tc>
          <w:tcPr>
            <w:tcW w:w="1993" w:type="dxa"/>
            <w:vAlign w:val="center"/>
          </w:tcPr>
          <w:p w:rsidR="001A3DE3" w:rsidRPr="00776234" w:rsidRDefault="001A3DE3" w:rsidP="00F048F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9:00~9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:40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6234">
              <w:rPr>
                <w:rFonts w:ascii="標楷體" w:eastAsia="標楷體" w:hAnsi="標楷體" w:hint="eastAsia"/>
                <w:sz w:val="28"/>
                <w:szCs w:val="28"/>
              </w:rPr>
              <w:t>參賽者報到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76234">
              <w:rPr>
                <w:rFonts w:eastAsia="標楷體" w:hint="eastAsia"/>
                <w:sz w:val="28"/>
                <w:szCs w:val="28"/>
              </w:rPr>
              <w:t>抽比賽順序</w:t>
            </w:r>
            <w:r w:rsidRPr="00776234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1A3DE3" w:rsidRPr="00776234" w:rsidTr="00F048F6">
        <w:tc>
          <w:tcPr>
            <w:tcW w:w="1993" w:type="dxa"/>
          </w:tcPr>
          <w:p w:rsidR="001A3DE3" w:rsidRPr="00776234" w:rsidRDefault="001A3DE3" w:rsidP="00F048F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9:40~10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776234">
              <w:rPr>
                <w:rFonts w:eastAsia="標楷體" w:hint="eastAsia"/>
                <w:sz w:val="28"/>
                <w:szCs w:val="28"/>
              </w:rPr>
              <w:t>主持人致詞及介紹比賽規則</w:t>
            </w:r>
          </w:p>
        </w:tc>
      </w:tr>
      <w:tr w:rsidR="001A3DE3" w:rsidRPr="00776234" w:rsidTr="00F048F6">
        <w:tc>
          <w:tcPr>
            <w:tcW w:w="1993" w:type="dxa"/>
          </w:tcPr>
          <w:p w:rsidR="001A3DE3" w:rsidRPr="00776234" w:rsidRDefault="001A3DE3" w:rsidP="00F048F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10:10~11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:10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776234">
              <w:rPr>
                <w:rFonts w:eastAsia="標楷體" w:hint="eastAsia"/>
                <w:sz w:val="28"/>
                <w:szCs w:val="28"/>
              </w:rPr>
              <w:t>正式比賽</w:t>
            </w:r>
          </w:p>
        </w:tc>
      </w:tr>
      <w:tr w:rsidR="001A3DE3" w:rsidRPr="00776234" w:rsidTr="00F048F6">
        <w:tc>
          <w:tcPr>
            <w:tcW w:w="1993" w:type="dxa"/>
          </w:tcPr>
          <w:p w:rsidR="001A3DE3" w:rsidRPr="00776234" w:rsidRDefault="001A3DE3" w:rsidP="00F048F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11:10~11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:30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776234">
              <w:rPr>
                <w:rFonts w:eastAsia="標楷體" w:hint="eastAsia"/>
                <w:sz w:val="28"/>
                <w:szCs w:val="28"/>
              </w:rPr>
              <w:t>成績結算</w:t>
            </w:r>
          </w:p>
        </w:tc>
      </w:tr>
      <w:tr w:rsidR="001A3DE3" w:rsidRPr="00776234" w:rsidTr="00F048F6">
        <w:tc>
          <w:tcPr>
            <w:tcW w:w="1993" w:type="dxa"/>
          </w:tcPr>
          <w:p w:rsidR="001A3DE3" w:rsidRPr="00776234" w:rsidRDefault="001A3DE3" w:rsidP="00F048F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11:30~12</w:t>
            </w:r>
            <w:r w:rsidRPr="007762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5945" w:type="dxa"/>
          </w:tcPr>
          <w:p w:rsidR="001A3DE3" w:rsidRPr="00776234" w:rsidRDefault="001A3DE3" w:rsidP="00F048F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776234">
              <w:rPr>
                <w:rFonts w:eastAsia="標楷體" w:hint="eastAsia"/>
                <w:sz w:val="28"/>
                <w:szCs w:val="28"/>
              </w:rPr>
              <w:t>頒獎</w:t>
            </w:r>
          </w:p>
        </w:tc>
      </w:tr>
    </w:tbl>
    <w:p w:rsidR="00E9232D" w:rsidRPr="00C47AF0" w:rsidRDefault="00E9232D" w:rsidP="00B971FC">
      <w:pPr>
        <w:spacing w:afterLines="50" w:after="180"/>
        <w:ind w:left="641" w:hangingChars="200" w:hanging="641"/>
        <w:jc w:val="center"/>
        <w:rPr>
          <w:rFonts w:eastAsia="標楷體"/>
          <w:b/>
          <w:kern w:val="0"/>
          <w:sz w:val="32"/>
          <w:szCs w:val="32"/>
        </w:rPr>
      </w:pPr>
      <w:r w:rsidRPr="00A91A80">
        <w:rPr>
          <w:rFonts w:eastAsia="標楷體"/>
          <w:b/>
          <w:sz w:val="32"/>
          <w:szCs w:val="32"/>
        </w:rPr>
        <w:lastRenderedPageBreak/>
        <w:t>2015</w:t>
      </w:r>
      <w:r w:rsidRPr="00A91A80">
        <w:rPr>
          <w:rFonts w:eastAsia="標楷體" w:hint="eastAsia"/>
          <w:b/>
          <w:sz w:val="32"/>
          <w:szCs w:val="32"/>
        </w:rPr>
        <w:t>高苑科技大學南區高中職日語查字典比賽</w:t>
      </w:r>
      <w:r>
        <w:rPr>
          <w:rFonts w:eastAsia="標楷體" w:hint="eastAsia"/>
          <w:b/>
          <w:sz w:val="32"/>
          <w:szCs w:val="32"/>
        </w:rPr>
        <w:t>辦法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E9232D" w:rsidRPr="00F35C76" w:rsidTr="007C157B">
        <w:trPr>
          <w:trHeight w:val="534"/>
        </w:trPr>
        <w:tc>
          <w:tcPr>
            <w:tcW w:w="8522" w:type="dxa"/>
            <w:gridSpan w:val="2"/>
            <w:vAlign w:val="center"/>
          </w:tcPr>
          <w:p w:rsidR="00E9232D" w:rsidRPr="00247610" w:rsidRDefault="00E9232D" w:rsidP="00B971FC">
            <w:pPr>
              <w:spacing w:afterLines="50" w:after="180"/>
              <w:jc w:val="both"/>
              <w:rPr>
                <w:rFonts w:eastAsia="標楷體"/>
                <w:b/>
              </w:rPr>
            </w:pPr>
            <w:r w:rsidRPr="00247610">
              <w:rPr>
                <w:rFonts w:eastAsia="標楷體" w:hint="eastAsia"/>
                <w:b/>
              </w:rPr>
              <w:t>參賽學校名稱：</w:t>
            </w:r>
          </w:p>
        </w:tc>
      </w:tr>
      <w:tr w:rsidR="00E9232D" w:rsidRPr="00F35C76" w:rsidTr="007C157B">
        <w:trPr>
          <w:trHeight w:val="3576"/>
        </w:trPr>
        <w:tc>
          <w:tcPr>
            <w:tcW w:w="8522" w:type="dxa"/>
            <w:gridSpan w:val="2"/>
            <w:vAlign w:val="center"/>
          </w:tcPr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________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E9232D" w:rsidRPr="00F35C76" w:rsidRDefault="00E9232D" w:rsidP="007C157B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E9232D" w:rsidRPr="00F35C76" w:rsidRDefault="00E9232D" w:rsidP="007C157B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  <w:p w:rsidR="00E9232D" w:rsidRPr="00F35C76" w:rsidRDefault="00E9232D" w:rsidP="007C157B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E9232D" w:rsidRPr="00F35C76" w:rsidTr="007C157B">
        <w:trPr>
          <w:trHeight w:val="3760"/>
        </w:trPr>
        <w:tc>
          <w:tcPr>
            <w:tcW w:w="8522" w:type="dxa"/>
            <w:gridSpan w:val="2"/>
            <w:vAlign w:val="center"/>
          </w:tcPr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softHyphen/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56E7D">
              <w:rPr>
                <w:rFonts w:ascii="標楷體" w:eastAsia="標楷體" w:hAnsi="標楷體"/>
                <w:b/>
                <w:sz w:val="28"/>
                <w:szCs w:val="28"/>
              </w:rPr>
              <w:t>________</w:t>
            </w:r>
            <w:r w:rsidRPr="00856E7D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E9232D" w:rsidRPr="00F35C76" w:rsidRDefault="00E9232D" w:rsidP="007C157B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E9232D" w:rsidRPr="00F35C76" w:rsidRDefault="00E9232D" w:rsidP="00B971FC">
            <w:pPr>
              <w:spacing w:afterLines="50" w:after="180"/>
              <w:jc w:val="both"/>
              <w:rPr>
                <w:rFonts w:ascii="標楷體" w:eastAsia="標楷體" w:hAnsi="標楷體"/>
                <w:b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E9232D" w:rsidRPr="00F35C76" w:rsidTr="007C157B">
        <w:trPr>
          <w:trHeight w:val="2823"/>
        </w:trPr>
        <w:tc>
          <w:tcPr>
            <w:tcW w:w="8522" w:type="dxa"/>
            <w:gridSpan w:val="2"/>
            <w:vAlign w:val="center"/>
          </w:tcPr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56E7D">
              <w:rPr>
                <w:rFonts w:ascii="標楷體" w:eastAsia="標楷體" w:hAnsi="標楷體"/>
                <w:b/>
                <w:sz w:val="28"/>
                <w:szCs w:val="28"/>
              </w:rPr>
              <w:t>________</w:t>
            </w:r>
            <w:r w:rsidRPr="00856E7D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</w:t>
            </w:r>
          </w:p>
          <w:p w:rsidR="00E9232D" w:rsidRPr="00F35C76" w:rsidRDefault="00E9232D" w:rsidP="007C157B">
            <w:pPr>
              <w:pStyle w:val="1"/>
              <w:tabs>
                <w:tab w:val="left" w:pos="5760"/>
              </w:tabs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連絡電話：</w:t>
            </w:r>
          </w:p>
          <w:p w:rsidR="00E9232D" w:rsidRPr="00F35C76" w:rsidRDefault="00E9232D" w:rsidP="007C157B">
            <w:pPr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E9232D" w:rsidRPr="00F35C76" w:rsidTr="007C157B">
        <w:trPr>
          <w:trHeight w:val="896"/>
        </w:trPr>
        <w:tc>
          <w:tcPr>
            <w:tcW w:w="2654" w:type="dxa"/>
            <w:vAlign w:val="center"/>
          </w:tcPr>
          <w:p w:rsidR="00E9232D" w:rsidRPr="00F35C76" w:rsidRDefault="00E9232D" w:rsidP="00B971FC">
            <w:pPr>
              <w:spacing w:afterLines="50" w:after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教師是否陪同參賽</w:t>
            </w:r>
          </w:p>
        </w:tc>
        <w:tc>
          <w:tcPr>
            <w:tcW w:w="5868" w:type="dxa"/>
            <w:vAlign w:val="center"/>
          </w:tcPr>
          <w:p w:rsidR="00E9232D" w:rsidRPr="00F35C76" w:rsidRDefault="00E9232D" w:rsidP="00B971FC">
            <w:pPr>
              <w:spacing w:afterLines="50" w:after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35C76">
              <w:rPr>
                <w:rFonts w:eastAsia="標楷體" w:hint="eastAsia"/>
                <w:b/>
                <w:sz w:val="28"/>
                <w:szCs w:val="28"/>
              </w:rPr>
              <w:t>□是</w:t>
            </w:r>
            <w:r w:rsidRPr="00F35C76">
              <w:rPr>
                <w:rFonts w:eastAsia="標楷體" w:hint="eastAsia"/>
                <w:b/>
                <w:spacing w:val="12"/>
                <w:kern w:val="0"/>
                <w:sz w:val="28"/>
                <w:szCs w:val="28"/>
              </w:rPr>
              <w:t>，</w:t>
            </w:r>
            <w:r w:rsidRPr="00F35C76">
              <w:rPr>
                <w:rFonts w:eastAsia="標楷體" w:hint="eastAsia"/>
                <w:b/>
                <w:sz w:val="28"/>
                <w:szCs w:val="28"/>
              </w:rPr>
              <w:t>教師姓名</w:t>
            </w:r>
            <w:r w:rsidRPr="00F35C76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F35C76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F35C7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F35C76">
              <w:rPr>
                <w:rFonts w:ascii="標楷體" w:eastAsia="標楷體" w:hAnsi="標楷體" w:hint="eastAsia"/>
                <w:b/>
                <w:sz w:val="28"/>
                <w:szCs w:val="28"/>
              </w:rPr>
              <w:t>否</w:t>
            </w:r>
          </w:p>
        </w:tc>
      </w:tr>
    </w:tbl>
    <w:p w:rsidR="00E9232D" w:rsidRPr="005F55F1" w:rsidRDefault="00E9232D" w:rsidP="00E9232D">
      <w:pPr>
        <w:pStyle w:val="Default"/>
      </w:pPr>
      <w:r w:rsidRPr="00CF60E0">
        <w:t>*</w:t>
      </w:r>
      <w:r w:rsidRPr="00CF60E0">
        <w:rPr>
          <w:rFonts w:hint="eastAsia"/>
        </w:rPr>
        <w:t>填妥報名表後請</w:t>
      </w:r>
      <w:r w:rsidRPr="00CF60E0">
        <w:t>Email</w:t>
      </w:r>
      <w:r w:rsidRPr="00CF60E0">
        <w:rPr>
          <w:rFonts w:hint="eastAsia"/>
        </w:rPr>
        <w:t>至</w:t>
      </w:r>
      <w:r w:rsidRPr="00CF60E0">
        <w:t xml:space="preserve">  </w:t>
      </w:r>
      <w:hyperlink r:id="rId10" w:history="1">
        <w:r w:rsidR="00923936" w:rsidRPr="003467F2">
          <w:rPr>
            <w:rStyle w:val="ae"/>
            <w:rFonts w:cs="標楷體"/>
          </w:rPr>
          <w:t>t00114@cc.kyu.edu.tw</w:t>
        </w:r>
      </w:hyperlink>
      <w:r w:rsidRPr="00CF60E0">
        <w:t xml:space="preserve"> </w:t>
      </w:r>
      <w:r w:rsidRPr="00CF60E0">
        <w:rPr>
          <w:rFonts w:hint="eastAsia"/>
        </w:rPr>
        <w:t>，主旨請填寫「</w:t>
      </w:r>
      <w:r w:rsidR="005F55F1" w:rsidRPr="005F55F1">
        <w:rPr>
          <w:rFonts w:hint="eastAsia"/>
        </w:rPr>
        <w:t>日語查字典比賽</w:t>
      </w:r>
      <w:r>
        <w:rPr>
          <w:rFonts w:hint="eastAsia"/>
        </w:rPr>
        <w:t>報名」。</w:t>
      </w:r>
    </w:p>
    <w:p w:rsidR="001A3DE3" w:rsidRPr="00E9232D" w:rsidRDefault="001A3DE3" w:rsidP="00A91A80">
      <w:pPr>
        <w:snapToGrid w:val="0"/>
        <w:ind w:leftChars="-29" w:left="-70"/>
        <w:jc w:val="both"/>
      </w:pPr>
    </w:p>
    <w:sectPr w:rsidR="001A3DE3" w:rsidRPr="00E9232D" w:rsidSect="005238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BC" w:rsidRDefault="002B3EBC" w:rsidP="009001E4">
      <w:r>
        <w:separator/>
      </w:r>
    </w:p>
  </w:endnote>
  <w:endnote w:type="continuationSeparator" w:id="0">
    <w:p w:rsidR="002B3EBC" w:rsidRDefault="002B3EBC" w:rsidP="009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BC" w:rsidRDefault="002B3EBC" w:rsidP="009001E4">
      <w:r>
        <w:separator/>
      </w:r>
    </w:p>
  </w:footnote>
  <w:footnote w:type="continuationSeparator" w:id="0">
    <w:p w:rsidR="002B3EBC" w:rsidRDefault="002B3EBC" w:rsidP="0090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8F2"/>
    <w:multiLevelType w:val="hybridMultilevel"/>
    <w:tmpl w:val="881C1244"/>
    <w:lvl w:ilvl="0" w:tplc="94ECC0B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5B4FC9"/>
    <w:multiLevelType w:val="hybridMultilevel"/>
    <w:tmpl w:val="4AB459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824D33"/>
    <w:multiLevelType w:val="hybridMultilevel"/>
    <w:tmpl w:val="A42260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F46AC6"/>
    <w:multiLevelType w:val="hybridMultilevel"/>
    <w:tmpl w:val="ECA079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1078AE"/>
    <w:multiLevelType w:val="hybridMultilevel"/>
    <w:tmpl w:val="E1A06E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80"/>
    <w:rsid w:val="000628C5"/>
    <w:rsid w:val="000B5A26"/>
    <w:rsid w:val="0011000C"/>
    <w:rsid w:val="001A3DE3"/>
    <w:rsid w:val="001D4D14"/>
    <w:rsid w:val="002B3EBC"/>
    <w:rsid w:val="0031001B"/>
    <w:rsid w:val="003D55F6"/>
    <w:rsid w:val="00456BC6"/>
    <w:rsid w:val="004B5772"/>
    <w:rsid w:val="004C30B7"/>
    <w:rsid w:val="00523800"/>
    <w:rsid w:val="005F55F1"/>
    <w:rsid w:val="00707E23"/>
    <w:rsid w:val="00776234"/>
    <w:rsid w:val="00782F98"/>
    <w:rsid w:val="007B45F8"/>
    <w:rsid w:val="007C1BDB"/>
    <w:rsid w:val="007F18A4"/>
    <w:rsid w:val="007F27BF"/>
    <w:rsid w:val="00893497"/>
    <w:rsid w:val="008947B0"/>
    <w:rsid w:val="009001E4"/>
    <w:rsid w:val="00923936"/>
    <w:rsid w:val="00931E3E"/>
    <w:rsid w:val="009C2502"/>
    <w:rsid w:val="00A60A32"/>
    <w:rsid w:val="00A91A80"/>
    <w:rsid w:val="00AD3501"/>
    <w:rsid w:val="00B971FC"/>
    <w:rsid w:val="00BC075D"/>
    <w:rsid w:val="00BD2BB1"/>
    <w:rsid w:val="00C04171"/>
    <w:rsid w:val="00C26BD3"/>
    <w:rsid w:val="00DA1196"/>
    <w:rsid w:val="00E64EF3"/>
    <w:rsid w:val="00E87CBC"/>
    <w:rsid w:val="00E9232D"/>
    <w:rsid w:val="00E94038"/>
    <w:rsid w:val="00F0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8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1A8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rsid w:val="00A91A8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91A80"/>
  </w:style>
  <w:style w:type="character" w:customStyle="1" w:styleId="a5">
    <w:name w:val="註解文字 字元"/>
    <w:basedOn w:val="a0"/>
    <w:link w:val="a4"/>
    <w:uiPriority w:val="99"/>
    <w:semiHidden/>
    <w:locked/>
    <w:rsid w:val="00A91A80"/>
    <w:rPr>
      <w:rFonts w:ascii="Times New Roman" w:eastAsia="新細明體" w:hAnsi="Times New Roman" w:cs="Times New Roman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A91A8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A91A80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91A8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A91A8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0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001E4"/>
    <w:rPr>
      <w:rFonts w:ascii="Times New Roman" w:hAnsi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0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001E4"/>
    <w:rPr>
      <w:rFonts w:ascii="Times New Roman" w:hAnsi="Times New Roman"/>
      <w:sz w:val="20"/>
      <w:szCs w:val="20"/>
    </w:rPr>
  </w:style>
  <w:style w:type="character" w:styleId="ae">
    <w:name w:val="Hyperlink"/>
    <w:basedOn w:val="a0"/>
    <w:uiPriority w:val="99"/>
    <w:rsid w:val="00E9232D"/>
    <w:rPr>
      <w:rFonts w:cs="Times New Roman"/>
      <w:color w:val="0000FF"/>
      <w:u w:val="single"/>
    </w:rPr>
  </w:style>
  <w:style w:type="paragraph" w:customStyle="1" w:styleId="1">
    <w:name w:val="清單段落1"/>
    <w:basedOn w:val="a"/>
    <w:uiPriority w:val="99"/>
    <w:rsid w:val="00E9232D"/>
    <w:pPr>
      <w:ind w:leftChars="200" w:left="200"/>
    </w:pPr>
    <w:rPr>
      <w:rFonts w:ascii="Calibri" w:hAnsi="Calibri" w:cs="Arial"/>
      <w:szCs w:val="22"/>
    </w:rPr>
  </w:style>
  <w:style w:type="paragraph" w:styleId="af">
    <w:name w:val="List Paragraph"/>
    <w:basedOn w:val="a"/>
    <w:uiPriority w:val="34"/>
    <w:qFormat/>
    <w:rsid w:val="007B45F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8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1A8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rsid w:val="00A91A8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91A80"/>
  </w:style>
  <w:style w:type="character" w:customStyle="1" w:styleId="a5">
    <w:name w:val="註解文字 字元"/>
    <w:basedOn w:val="a0"/>
    <w:link w:val="a4"/>
    <w:uiPriority w:val="99"/>
    <w:semiHidden/>
    <w:locked/>
    <w:rsid w:val="00A91A80"/>
    <w:rPr>
      <w:rFonts w:ascii="Times New Roman" w:eastAsia="新細明體" w:hAnsi="Times New Roman" w:cs="Times New Roman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A91A8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A91A80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91A8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A91A8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0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001E4"/>
    <w:rPr>
      <w:rFonts w:ascii="Times New Roman" w:hAnsi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0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001E4"/>
    <w:rPr>
      <w:rFonts w:ascii="Times New Roman" w:hAnsi="Times New Roman"/>
      <w:sz w:val="20"/>
      <w:szCs w:val="20"/>
    </w:rPr>
  </w:style>
  <w:style w:type="character" w:styleId="ae">
    <w:name w:val="Hyperlink"/>
    <w:basedOn w:val="a0"/>
    <w:uiPriority w:val="99"/>
    <w:rsid w:val="00E9232D"/>
    <w:rPr>
      <w:rFonts w:cs="Times New Roman"/>
      <w:color w:val="0000FF"/>
      <w:u w:val="single"/>
    </w:rPr>
  </w:style>
  <w:style w:type="paragraph" w:customStyle="1" w:styleId="1">
    <w:name w:val="清單段落1"/>
    <w:basedOn w:val="a"/>
    <w:uiPriority w:val="99"/>
    <w:rsid w:val="00E9232D"/>
    <w:pPr>
      <w:ind w:leftChars="200" w:left="200"/>
    </w:pPr>
    <w:rPr>
      <w:rFonts w:ascii="Calibri" w:hAnsi="Calibri" w:cs="Arial"/>
      <w:szCs w:val="22"/>
    </w:rPr>
  </w:style>
  <w:style w:type="paragraph" w:styleId="af">
    <w:name w:val="List Paragraph"/>
    <w:basedOn w:val="a"/>
    <w:uiPriority w:val="34"/>
    <w:qFormat/>
    <w:rsid w:val="007B45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00114@cc.ky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00114@cc.ky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T00021</dc:creator>
  <cp:lastModifiedBy>tyhs</cp:lastModifiedBy>
  <cp:revision>2</cp:revision>
  <dcterms:created xsi:type="dcterms:W3CDTF">2015-05-12T06:49:00Z</dcterms:created>
  <dcterms:modified xsi:type="dcterms:W3CDTF">2015-05-12T06:49:00Z</dcterms:modified>
</cp:coreProperties>
</file>