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AB55F" w14:textId="49CB8742" w:rsidR="002F0B4B" w:rsidRPr="008338C6" w:rsidRDefault="0095694D" w:rsidP="002F0B4B">
      <w:pPr>
        <w:snapToGrid w:val="0"/>
        <w:spacing w:afterLines="50" w:after="180" w:line="380" w:lineRule="atLeast"/>
        <w:jc w:val="center"/>
        <w:rPr>
          <w:rFonts w:ascii="標楷體" w:eastAsia="標楷體" w:hAnsi="標楷體" w:cs="Times New Roman"/>
          <w:b/>
          <w:sz w:val="40"/>
          <w:szCs w:val="36"/>
        </w:rPr>
      </w:pPr>
      <w:r w:rsidRPr="008338C6">
        <w:rPr>
          <w:rFonts w:ascii="Times New Roman" w:eastAsia="標楷體" w:hAnsi="Times New Roman" w:cs="Times New Roman"/>
          <w:b/>
          <w:sz w:val="40"/>
          <w:szCs w:val="36"/>
        </w:rPr>
        <w:t>2017</w:t>
      </w:r>
      <w:r w:rsidR="00E124A1">
        <w:rPr>
          <w:rFonts w:ascii="標楷體" w:eastAsia="標楷體" w:hAnsi="標楷體" w:cs="Times New Roman" w:hint="eastAsia"/>
          <w:b/>
          <w:sz w:val="40"/>
          <w:szCs w:val="36"/>
        </w:rPr>
        <w:t>義守大學 程式設計</w:t>
      </w:r>
      <w:r w:rsidR="002F0B4B" w:rsidRPr="008338C6">
        <w:rPr>
          <w:rFonts w:ascii="標楷體" w:eastAsia="標楷體" w:hAnsi="標楷體" w:cs="Times New Roman" w:hint="eastAsia"/>
          <w:b/>
          <w:sz w:val="40"/>
          <w:szCs w:val="36"/>
        </w:rPr>
        <w:t>營　報名簡章</w:t>
      </w:r>
    </w:p>
    <w:p w14:paraId="7EECC0F2" w14:textId="32C3A2D7" w:rsidR="002F0B4B" w:rsidRPr="008338C6" w:rsidRDefault="00E124A1" w:rsidP="002F0B4B">
      <w:pPr>
        <w:numPr>
          <w:ilvl w:val="0"/>
          <w:numId w:val="1"/>
        </w:numPr>
        <w:snapToGrid w:val="0"/>
        <w:spacing w:line="380" w:lineRule="atLeast"/>
        <w:ind w:left="720"/>
        <w:jc w:val="both"/>
        <w:rPr>
          <w:rFonts w:ascii="Kaiti TC" w:eastAsia="Kaiti TC" w:hAnsi="Kaiti TC" w:cs="Times New Roman"/>
          <w:szCs w:val="24"/>
        </w:rPr>
      </w:pPr>
      <w:r>
        <w:rPr>
          <w:rFonts w:ascii="Kaiti TC" w:eastAsia="Kaiti TC" w:hAnsi="Kaiti TC" w:cs="Times New Roman" w:hint="eastAsia"/>
          <w:szCs w:val="24"/>
        </w:rPr>
        <w:t>主辦單位：義守大學資訊工程系</w:t>
      </w:r>
    </w:p>
    <w:p w14:paraId="2EF3BDF5" w14:textId="77777777" w:rsidR="001B7851" w:rsidRDefault="002F0B4B" w:rsidP="00E124A1">
      <w:pPr>
        <w:numPr>
          <w:ilvl w:val="0"/>
          <w:numId w:val="1"/>
        </w:numPr>
        <w:snapToGrid w:val="0"/>
        <w:ind w:left="720"/>
        <w:jc w:val="both"/>
        <w:rPr>
          <w:rFonts w:ascii="Kaiti TC" w:eastAsia="Kaiti TC" w:hAnsi="Kaiti TC" w:cs="Times New Roman"/>
          <w:szCs w:val="24"/>
        </w:rPr>
      </w:pPr>
      <w:r w:rsidRPr="008338C6">
        <w:rPr>
          <w:rFonts w:ascii="Kaiti TC" w:eastAsia="Kaiti TC" w:hAnsi="Kaiti TC" w:cs="Times New Roman" w:hint="eastAsia"/>
          <w:szCs w:val="24"/>
        </w:rPr>
        <w:t>活動宗旨：</w:t>
      </w:r>
    </w:p>
    <w:p w14:paraId="361AF39A" w14:textId="041C44F1" w:rsidR="002F0B4B" w:rsidRPr="001B7851" w:rsidRDefault="002F0B4B" w:rsidP="001B7851">
      <w:pPr>
        <w:pStyle w:val="a3"/>
        <w:numPr>
          <w:ilvl w:val="0"/>
          <w:numId w:val="7"/>
        </w:numPr>
        <w:snapToGrid w:val="0"/>
        <w:ind w:leftChars="0"/>
        <w:jc w:val="both"/>
        <w:rPr>
          <w:rFonts w:ascii="Kaiti TC" w:eastAsia="Kaiti TC" w:hAnsi="Kaiti TC" w:cs="Times New Roman"/>
          <w:szCs w:val="24"/>
        </w:rPr>
      </w:pPr>
      <w:r w:rsidRPr="001B7851">
        <w:rPr>
          <w:rFonts w:ascii="Kaiti TC" w:eastAsia="Kaiti TC" w:hAnsi="Kaiti TC" w:cs="Times New Roman" w:hint="eastAsia"/>
          <w:szCs w:val="24"/>
        </w:rPr>
        <w:t>透過深入淺出的</w:t>
      </w:r>
      <w:r w:rsidR="00E124A1" w:rsidRPr="001B7851">
        <w:rPr>
          <w:rFonts w:ascii="Kaiti TC" w:eastAsia="Kaiti TC" w:hAnsi="Kaiti TC" w:cs="Times New Roman" w:hint="eastAsia"/>
          <w:szCs w:val="24"/>
        </w:rPr>
        <w:t>課堂講授</w:t>
      </w:r>
      <w:r w:rsidRPr="001B7851">
        <w:rPr>
          <w:rFonts w:ascii="Kaiti TC" w:eastAsia="Kaiti TC" w:hAnsi="Kaiti TC" w:cs="Times New Roman" w:hint="eastAsia"/>
          <w:szCs w:val="24"/>
        </w:rPr>
        <w:t>及親身</w:t>
      </w:r>
      <w:r w:rsidR="001B7851">
        <w:rPr>
          <w:rFonts w:ascii="Kaiti TC" w:eastAsia="Kaiti TC" w:hAnsi="Kaiti TC" w:cs="Times New Roman" w:hint="eastAsia"/>
          <w:szCs w:val="24"/>
        </w:rPr>
        <w:t>上機設計</w:t>
      </w:r>
      <w:r w:rsidR="00F274B6">
        <w:rPr>
          <w:rFonts w:ascii="Kaiti TC" w:eastAsia="Kaiti TC" w:hAnsi="Kaiti TC" w:cs="Times New Roman" w:hint="eastAsia"/>
          <w:szCs w:val="24"/>
        </w:rPr>
        <w:t>程式</w:t>
      </w:r>
      <w:r w:rsidR="00E124A1" w:rsidRPr="001B7851">
        <w:rPr>
          <w:rFonts w:ascii="Kaiti TC" w:eastAsia="Kaiti TC" w:hAnsi="Kaiti TC" w:cs="Times New Roman" w:hint="eastAsia"/>
          <w:szCs w:val="24"/>
        </w:rPr>
        <w:t>的經驗，內容結合思考邏輯和課本理論，在愉悅輕鬆的氣氛中，引導大家進入電腦程式設計</w:t>
      </w:r>
      <w:r w:rsidRPr="001B7851">
        <w:rPr>
          <w:rFonts w:ascii="Kaiti TC" w:eastAsia="Kaiti TC" w:hAnsi="Kaiti TC" w:cs="Times New Roman" w:hint="eastAsia"/>
          <w:szCs w:val="24"/>
        </w:rPr>
        <w:t>的領域</w:t>
      </w:r>
      <w:r w:rsidR="00E124A1" w:rsidRPr="001B7851">
        <w:rPr>
          <w:rFonts w:ascii="Kaiti TC" w:eastAsia="Kaiti TC" w:hAnsi="Kaiti TC" w:cs="Times New Roman" w:hint="eastAsia"/>
          <w:szCs w:val="24"/>
        </w:rPr>
        <w:t>中</w:t>
      </w:r>
      <w:r w:rsidR="001B7851" w:rsidRPr="001B7851">
        <w:rPr>
          <w:rFonts w:ascii="Arial Unicode MS" w:eastAsia="Arial Unicode MS" w:hAnsi="Arial Unicode MS" w:cs="Arial Unicode MS" w:hint="eastAsia"/>
          <w:szCs w:val="24"/>
        </w:rPr>
        <w:t>。</w:t>
      </w:r>
    </w:p>
    <w:p w14:paraId="296E4618" w14:textId="5FFC1CAF" w:rsidR="001B7851" w:rsidRPr="001B7851" w:rsidRDefault="001B7851" w:rsidP="001B7851">
      <w:pPr>
        <w:pStyle w:val="a3"/>
        <w:numPr>
          <w:ilvl w:val="0"/>
          <w:numId w:val="7"/>
        </w:numPr>
        <w:snapToGrid w:val="0"/>
        <w:ind w:leftChars="0"/>
        <w:jc w:val="both"/>
        <w:rPr>
          <w:rFonts w:ascii="Kaiti TC" w:eastAsia="Kaiti TC" w:hAnsi="Kaiti TC" w:cs="Times New Roman"/>
          <w:szCs w:val="24"/>
        </w:rPr>
      </w:pPr>
      <w:r>
        <w:rPr>
          <w:rFonts w:ascii="Kaiti TC" w:eastAsia="Kaiti TC" w:hAnsi="Kaiti TC" w:cs="Times New Roman" w:hint="eastAsia"/>
          <w:szCs w:val="24"/>
        </w:rPr>
        <w:t>輔導參加</w:t>
      </w:r>
      <w:r>
        <w:rPr>
          <w:rFonts w:ascii="Arial Unicode MS" w:eastAsia="Arial Unicode MS" w:hAnsi="Arial Unicode MS" w:cs="Arial Unicode MS" w:hint="eastAsia"/>
          <w:szCs w:val="24"/>
        </w:rPr>
        <w:t>「</w:t>
      </w:r>
      <w:r w:rsidRPr="001B7851">
        <w:rPr>
          <w:rFonts w:ascii="Kaiti TC" w:eastAsia="Kaiti TC" w:hAnsi="Kaiti TC" w:cs="Times New Roman"/>
          <w:szCs w:val="24"/>
        </w:rPr>
        <w:t>大學程式設計先修檢測</w:t>
      </w:r>
      <w:r>
        <w:rPr>
          <w:rFonts w:ascii="Arial Unicode MS" w:eastAsia="Arial Unicode MS" w:hAnsi="Arial Unicode MS" w:cs="Arial Unicode MS" w:hint="eastAsia"/>
          <w:szCs w:val="24"/>
        </w:rPr>
        <w:t>」</w:t>
      </w:r>
      <w:r>
        <w:rPr>
          <w:rFonts w:ascii="Kaiti TC" w:eastAsia="Kaiti TC" w:hAnsi="Kaiti TC" w:cs="Times New Roman" w:hint="eastAsia"/>
          <w:szCs w:val="24"/>
        </w:rPr>
        <w:t>(檢測成績可用於大學推甄加分項目)</w:t>
      </w:r>
    </w:p>
    <w:p w14:paraId="2D227F6B" w14:textId="0EEA6E96" w:rsidR="00E124A1" w:rsidRDefault="00E124A1" w:rsidP="00D81FD5">
      <w:pPr>
        <w:numPr>
          <w:ilvl w:val="0"/>
          <w:numId w:val="1"/>
        </w:numPr>
        <w:snapToGrid w:val="0"/>
        <w:ind w:left="720"/>
        <w:jc w:val="both"/>
        <w:rPr>
          <w:rFonts w:ascii="Kaiti TC" w:eastAsia="Kaiti TC" w:hAnsi="Kaiti TC" w:cs="Times New Roman"/>
          <w:szCs w:val="24"/>
        </w:rPr>
      </w:pPr>
      <w:r w:rsidRPr="00E124A1">
        <w:rPr>
          <w:rFonts w:ascii="Kaiti TC" w:eastAsia="Kaiti TC" w:hAnsi="Kaiti TC" w:cs="Times New Roman" w:hint="eastAsia"/>
          <w:szCs w:val="24"/>
        </w:rPr>
        <w:t>活動對象：高一</w:t>
      </w:r>
      <w:r w:rsidR="00204566">
        <w:rPr>
          <w:rFonts w:ascii="新細明體" w:eastAsia="新細明體" w:hAnsi="新細明體" w:cs="Arial Unicode MS" w:hint="eastAsia"/>
          <w:szCs w:val="24"/>
        </w:rPr>
        <w:t>、</w:t>
      </w:r>
      <w:r w:rsidRPr="00E124A1">
        <w:rPr>
          <w:rFonts w:ascii="Kaiti TC" w:eastAsia="Kaiti TC" w:hAnsi="Kaiti TC" w:cs="Times New Roman" w:hint="eastAsia"/>
          <w:szCs w:val="24"/>
        </w:rPr>
        <w:t>高二</w:t>
      </w:r>
      <w:r w:rsidR="00204566">
        <w:rPr>
          <w:rFonts w:ascii="新細明體" w:eastAsia="新細明體" w:hAnsi="新細明體" w:cs="Arial Unicode MS" w:hint="eastAsia"/>
          <w:szCs w:val="24"/>
        </w:rPr>
        <w:t>、</w:t>
      </w:r>
      <w:r>
        <w:rPr>
          <w:rFonts w:ascii="Arial Unicode MS" w:eastAsia="Arial Unicode MS" w:hAnsi="Arial Unicode MS" w:cs="Arial Unicode MS" w:hint="eastAsia"/>
          <w:szCs w:val="24"/>
        </w:rPr>
        <w:t>高三 對程式設計有興趣的學生</w:t>
      </w:r>
    </w:p>
    <w:p w14:paraId="3BA06D01" w14:textId="1B81AEE9" w:rsidR="002F0B4B" w:rsidRPr="00E124A1" w:rsidRDefault="002F0B4B" w:rsidP="002F0B4B">
      <w:pPr>
        <w:numPr>
          <w:ilvl w:val="0"/>
          <w:numId w:val="1"/>
        </w:numPr>
        <w:snapToGrid w:val="0"/>
        <w:ind w:left="720"/>
        <w:jc w:val="both"/>
        <w:rPr>
          <w:rFonts w:ascii="Kaiti TC" w:eastAsia="Kaiti TC" w:hAnsi="Kaiti TC" w:cs="Times New Roman"/>
          <w:szCs w:val="24"/>
        </w:rPr>
      </w:pPr>
      <w:r w:rsidRPr="00E124A1">
        <w:rPr>
          <w:rFonts w:ascii="Kaiti TC" w:eastAsia="Kaiti TC" w:hAnsi="Kaiti TC" w:cs="Times New Roman" w:hint="eastAsia"/>
          <w:szCs w:val="24"/>
        </w:rPr>
        <w:t>活動日期：民國</w:t>
      </w:r>
      <w:r w:rsidR="0095694D" w:rsidRPr="00E124A1">
        <w:rPr>
          <w:rFonts w:ascii="Times New Roman" w:eastAsia="Kaiti TC" w:hAnsi="Times New Roman" w:cs="Times New Roman"/>
          <w:szCs w:val="24"/>
        </w:rPr>
        <w:t>106</w:t>
      </w:r>
      <w:r w:rsidRPr="00E124A1">
        <w:rPr>
          <w:rFonts w:ascii="Kaiti TC" w:eastAsia="Kaiti TC" w:hAnsi="Kaiti TC" w:cs="Times New Roman" w:hint="eastAsia"/>
          <w:szCs w:val="24"/>
        </w:rPr>
        <w:t>年</w:t>
      </w:r>
      <w:r w:rsidR="008A31FF">
        <w:rPr>
          <w:rFonts w:ascii="Times New Roman" w:eastAsia="Kaiti TC" w:hAnsi="Times New Roman" w:cs="Times New Roman" w:hint="eastAsia"/>
          <w:szCs w:val="24"/>
        </w:rPr>
        <w:t>1</w:t>
      </w:r>
      <w:r w:rsidRPr="00E124A1">
        <w:rPr>
          <w:rFonts w:ascii="Kaiti TC" w:eastAsia="Kaiti TC" w:hAnsi="Kaiti TC" w:cs="Times New Roman" w:hint="eastAsia"/>
          <w:szCs w:val="24"/>
        </w:rPr>
        <w:t>月</w:t>
      </w:r>
      <w:r w:rsidR="008A31FF">
        <w:rPr>
          <w:rFonts w:ascii="Times New Roman" w:eastAsia="Kaiti TC" w:hAnsi="Times New Roman" w:cs="Times New Roman"/>
          <w:szCs w:val="24"/>
        </w:rPr>
        <w:t>23</w:t>
      </w:r>
      <w:r w:rsidR="0038322F">
        <w:rPr>
          <w:rFonts w:ascii="Arial Unicode MS" w:eastAsia="Arial Unicode MS" w:hAnsi="Arial Unicode MS" w:cs="Arial Unicode MS" w:hint="eastAsia"/>
          <w:szCs w:val="24"/>
        </w:rPr>
        <w:t xml:space="preserve"> </w:t>
      </w:r>
      <w:r w:rsidR="0038322F">
        <w:rPr>
          <w:rFonts w:ascii="Arial Unicode MS" w:eastAsia="Arial Unicode MS" w:hAnsi="Arial Unicode MS" w:cs="Arial Unicode MS"/>
          <w:szCs w:val="24"/>
        </w:rPr>
        <w:t>~</w:t>
      </w:r>
      <w:r w:rsidR="008A31FF">
        <w:rPr>
          <w:rFonts w:ascii="Times New Roman" w:eastAsia="Kaiti TC" w:hAnsi="Times New Roman" w:cs="Times New Roman"/>
          <w:szCs w:val="24"/>
        </w:rPr>
        <w:t>24</w:t>
      </w:r>
      <w:r w:rsidR="00E124A1">
        <w:rPr>
          <w:rFonts w:ascii="Kaiti TC" w:eastAsia="Kaiti TC" w:hAnsi="Kaiti TC" w:cs="Times New Roman" w:hint="eastAsia"/>
          <w:szCs w:val="24"/>
        </w:rPr>
        <w:t>日（星期一</w:t>
      </w:r>
      <w:r w:rsidR="0038322F">
        <w:rPr>
          <w:rFonts w:ascii="Arial Unicode MS" w:eastAsia="Arial Unicode MS" w:hAnsi="Arial Unicode MS" w:cs="Arial Unicode MS" w:hint="eastAsia"/>
          <w:szCs w:val="24"/>
        </w:rPr>
        <w:t>~</w:t>
      </w:r>
      <w:r w:rsidR="00E124A1">
        <w:rPr>
          <w:rFonts w:ascii="Kaiti TC" w:eastAsia="Kaiti TC" w:hAnsi="Kaiti TC" w:cs="Times New Roman" w:hint="eastAsia"/>
          <w:szCs w:val="24"/>
        </w:rPr>
        <w:t>二）</w:t>
      </w:r>
    </w:p>
    <w:p w14:paraId="1482892C" w14:textId="77777777" w:rsidR="002F0B4B" w:rsidRDefault="002F0B4B" w:rsidP="002F0B4B">
      <w:pPr>
        <w:numPr>
          <w:ilvl w:val="0"/>
          <w:numId w:val="1"/>
        </w:numPr>
        <w:snapToGrid w:val="0"/>
        <w:spacing w:line="380" w:lineRule="atLeast"/>
        <w:ind w:left="720"/>
        <w:jc w:val="both"/>
        <w:rPr>
          <w:rFonts w:ascii="Kaiti TC" w:eastAsia="Kaiti TC" w:hAnsi="Kaiti TC" w:cs="Times New Roman"/>
          <w:szCs w:val="24"/>
        </w:rPr>
      </w:pPr>
      <w:r w:rsidRPr="008338C6">
        <w:rPr>
          <w:rFonts w:ascii="Kaiti TC" w:eastAsia="Kaiti TC" w:hAnsi="Kaiti TC" w:cs="Times New Roman" w:hint="eastAsia"/>
          <w:szCs w:val="24"/>
        </w:rPr>
        <w:t xml:space="preserve">活動內容： </w:t>
      </w:r>
    </w:p>
    <w:p w14:paraId="001A0766" w14:textId="161F17B3" w:rsidR="0038322F" w:rsidRDefault="002261CE" w:rsidP="0038322F">
      <w:pPr>
        <w:snapToGrid w:val="0"/>
        <w:spacing w:line="380" w:lineRule="atLeast"/>
        <w:ind w:left="720"/>
        <w:jc w:val="both"/>
        <w:rPr>
          <w:rFonts w:ascii="Kaiti TC" w:eastAsia="Kaiti TC" w:hAnsi="Kaiti TC" w:cs="Times New Roman"/>
          <w:szCs w:val="24"/>
        </w:rPr>
      </w:pPr>
      <w:r>
        <w:rPr>
          <w:rFonts w:ascii="Kaiti TC" w:eastAsia="Kaiti TC" w:hAnsi="Kaiti TC" w:cs="Times New Roman" w:hint="eastAsia"/>
          <w:szCs w:val="24"/>
        </w:rPr>
        <w:sym w:font="Symbol" w:char="F02A"/>
      </w:r>
      <w:r w:rsidR="00DE04B3">
        <w:rPr>
          <w:rFonts w:ascii="Kaiti TC" w:eastAsia="Kaiti TC" w:hAnsi="Kaiti TC" w:cs="Times New Roman" w:hint="eastAsia"/>
          <w:szCs w:val="24"/>
        </w:rPr>
        <w:t>上課採一人一機,</w:t>
      </w:r>
      <w:r w:rsidR="00DE04B3">
        <w:rPr>
          <w:rFonts w:ascii="Kaiti TC" w:eastAsia="Kaiti TC" w:hAnsi="Kaiti TC" w:cs="Times New Roman"/>
          <w:szCs w:val="24"/>
        </w:rPr>
        <w:t xml:space="preserve"> </w:t>
      </w:r>
      <w:r w:rsidR="00DE04B3">
        <w:rPr>
          <w:rFonts w:ascii="Kaiti TC" w:eastAsia="Kaiti TC" w:hAnsi="Kaiti TC" w:cs="Times New Roman" w:hint="eastAsia"/>
          <w:szCs w:val="24"/>
        </w:rPr>
        <w:t>當場實作</w:t>
      </w:r>
      <w:r w:rsidR="00E30FD9">
        <w:rPr>
          <w:rFonts w:ascii="Arial Unicode MS" w:eastAsia="Arial Unicode MS" w:hAnsi="Arial Unicode MS" w:cs="Arial Unicode MS" w:hint="eastAsia"/>
          <w:szCs w:val="24"/>
        </w:rPr>
        <w:t>；</w:t>
      </w:r>
      <w:r w:rsidR="00E30FD9">
        <w:rPr>
          <w:rFonts w:ascii="Kaiti TC" w:eastAsia="Kaiti TC" w:hAnsi="Kaiti TC" w:cs="Times New Roman" w:hint="eastAsia"/>
          <w:szCs w:val="24"/>
        </w:rPr>
        <w:t>全程參與,授予研習時數證明</w:t>
      </w:r>
    </w:p>
    <w:tbl>
      <w:tblPr>
        <w:tblStyle w:val="a5"/>
        <w:tblW w:w="0" w:type="auto"/>
        <w:tblInd w:w="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3544"/>
        <w:gridCol w:w="3260"/>
      </w:tblGrid>
      <w:tr w:rsidR="002261CE" w14:paraId="0FE2E775" w14:textId="77777777" w:rsidTr="002261CE">
        <w:tc>
          <w:tcPr>
            <w:tcW w:w="1798" w:type="dxa"/>
            <w:tcBorders>
              <w:top w:val="double" w:sz="4" w:space="0" w:color="auto"/>
              <w:bottom w:val="double" w:sz="4" w:space="0" w:color="auto"/>
            </w:tcBorders>
          </w:tcPr>
          <w:p w14:paraId="5AD33332" w14:textId="77777777" w:rsidR="00204566" w:rsidRDefault="00204566" w:rsidP="0038322F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</w:tcPr>
          <w:p w14:paraId="735FFD59" w14:textId="0EA7DB4C" w:rsidR="00204566" w:rsidRDefault="00204566" w:rsidP="002261CE">
            <w:pPr>
              <w:snapToGrid w:val="0"/>
              <w:spacing w:line="380" w:lineRule="atLeast"/>
              <w:jc w:val="center"/>
              <w:rPr>
                <w:rFonts w:ascii="Kaiti TC" w:eastAsia="Kaiti TC" w:hAnsi="Kaiti TC" w:cs="Times New Roman"/>
                <w:szCs w:val="24"/>
              </w:rPr>
            </w:pPr>
            <w:r>
              <w:rPr>
                <w:rFonts w:ascii="Kaiti TC" w:eastAsia="Kaiti TC" w:hAnsi="Kaiti TC" w:cs="Times New Roman" w:hint="eastAsia"/>
                <w:szCs w:val="24"/>
              </w:rPr>
              <w:t>1/23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</w:tcPr>
          <w:p w14:paraId="448726A8" w14:textId="5894B093" w:rsidR="00204566" w:rsidRDefault="00204566" w:rsidP="002261CE">
            <w:pPr>
              <w:snapToGrid w:val="0"/>
              <w:spacing w:line="380" w:lineRule="atLeast"/>
              <w:jc w:val="center"/>
              <w:rPr>
                <w:rFonts w:ascii="Kaiti TC" w:eastAsia="Kaiti TC" w:hAnsi="Kaiti TC" w:cs="Times New Roman"/>
                <w:szCs w:val="24"/>
              </w:rPr>
            </w:pPr>
            <w:r>
              <w:rPr>
                <w:rFonts w:ascii="Kaiti TC" w:eastAsia="Kaiti TC" w:hAnsi="Kaiti TC" w:cs="Times New Roman" w:hint="eastAsia"/>
                <w:szCs w:val="24"/>
              </w:rPr>
              <w:t>1/24</w:t>
            </w:r>
          </w:p>
        </w:tc>
      </w:tr>
      <w:tr w:rsidR="002261CE" w14:paraId="3B5A7545" w14:textId="77777777" w:rsidTr="002261CE">
        <w:tc>
          <w:tcPr>
            <w:tcW w:w="1798" w:type="dxa"/>
            <w:tcBorders>
              <w:top w:val="double" w:sz="4" w:space="0" w:color="auto"/>
            </w:tcBorders>
          </w:tcPr>
          <w:p w14:paraId="0ED6209D" w14:textId="3A1315E4" w:rsidR="00204566" w:rsidRDefault="00204566" w:rsidP="0038322F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  <w:r>
              <w:rPr>
                <w:rFonts w:ascii="Kaiti TC" w:eastAsia="Kaiti TC" w:hAnsi="Kaiti TC" w:cs="Times New Roman" w:hint="eastAsia"/>
                <w:szCs w:val="24"/>
              </w:rPr>
              <w:t>9:00~12:00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47ADE7D9" w14:textId="20611B62" w:rsidR="00204566" w:rsidRDefault="00204566" w:rsidP="0038322F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  <w:r>
              <w:rPr>
                <w:rFonts w:ascii="Kaiti TC" w:eastAsia="Kaiti TC" w:hAnsi="Kaiti TC" w:cs="Times New Roman" w:hint="eastAsia"/>
                <w:szCs w:val="24"/>
              </w:rPr>
              <w:t>C/C++語言操作環境介紹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2261CE">
              <w:rPr>
                <w:rFonts w:ascii="Kaiti TC" w:eastAsia="Kaiti TC" w:hAnsi="Kaiti TC" w:cs="Times New Roman" w:hint="eastAsia"/>
                <w:szCs w:val="24"/>
              </w:rPr>
              <w:t>基本資料型態</w:t>
            </w:r>
            <w:r w:rsidR="002261CE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>
              <w:rPr>
                <w:rFonts w:ascii="Kaiti TC" w:eastAsia="Kaiti TC" w:hAnsi="Kaiti TC" w:cs="Times New Roman" w:hint="eastAsia"/>
                <w:szCs w:val="24"/>
              </w:rPr>
              <w:t>基本輸入輸出指令</w:t>
            </w: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75A44E3D" w14:textId="4DA467FD" w:rsidR="00204566" w:rsidRDefault="00A73C5A" w:rsidP="0038322F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  <w:r>
              <w:rPr>
                <w:rFonts w:ascii="Kaiti TC" w:eastAsia="Kaiti TC" w:hAnsi="Kaiti TC" w:cs="Times New Roman" w:hint="eastAsia"/>
                <w:szCs w:val="24"/>
              </w:rPr>
              <w:t>資料結構(陣列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>
              <w:rPr>
                <w:rFonts w:ascii="Kaiti TC" w:eastAsia="Kaiti TC" w:hAnsi="Kaiti TC" w:cs="Times New Roman" w:hint="eastAsia"/>
                <w:szCs w:val="24"/>
              </w:rPr>
              <w:t>結構)</w:t>
            </w:r>
          </w:p>
        </w:tc>
      </w:tr>
      <w:tr w:rsidR="002261CE" w14:paraId="6F20BABB" w14:textId="77777777" w:rsidTr="002261CE">
        <w:tc>
          <w:tcPr>
            <w:tcW w:w="1798" w:type="dxa"/>
          </w:tcPr>
          <w:p w14:paraId="18519C54" w14:textId="579FD569" w:rsidR="00204566" w:rsidRDefault="002261CE" w:rsidP="0038322F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  <w:r>
              <w:rPr>
                <w:rFonts w:ascii="Kaiti TC" w:eastAsia="Kaiti TC" w:hAnsi="Kaiti TC" w:cs="Times New Roman" w:hint="eastAsia"/>
                <w:szCs w:val="24"/>
              </w:rPr>
              <w:t>12:00~13:3</w:t>
            </w:r>
            <w:r w:rsidR="00204566">
              <w:rPr>
                <w:rFonts w:ascii="Kaiti TC" w:eastAsia="Kaiti TC" w:hAnsi="Kaiti TC" w:cs="Times New Roman" w:hint="eastAsia"/>
                <w:szCs w:val="24"/>
              </w:rPr>
              <w:t>0</w:t>
            </w:r>
          </w:p>
        </w:tc>
        <w:tc>
          <w:tcPr>
            <w:tcW w:w="3544" w:type="dxa"/>
          </w:tcPr>
          <w:p w14:paraId="0DE70834" w14:textId="3A8F2433" w:rsidR="00204566" w:rsidRDefault="00204566" w:rsidP="0038322F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  <w:r>
              <w:rPr>
                <w:rFonts w:ascii="Kaiti TC" w:eastAsia="Kaiti TC" w:hAnsi="Kaiti TC" w:cs="Times New Roman" w:hint="eastAsia"/>
                <w:szCs w:val="24"/>
              </w:rPr>
              <w:t>午餐時間</w:t>
            </w:r>
          </w:p>
        </w:tc>
        <w:tc>
          <w:tcPr>
            <w:tcW w:w="3260" w:type="dxa"/>
          </w:tcPr>
          <w:p w14:paraId="73326384" w14:textId="259B8A53" w:rsidR="00204566" w:rsidRDefault="00204566" w:rsidP="0038322F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  <w:r>
              <w:rPr>
                <w:rFonts w:ascii="Kaiti TC" w:eastAsia="Kaiti TC" w:hAnsi="Kaiti TC" w:cs="Times New Roman" w:hint="eastAsia"/>
                <w:szCs w:val="24"/>
              </w:rPr>
              <w:t>午餐時間</w:t>
            </w:r>
          </w:p>
        </w:tc>
      </w:tr>
      <w:tr w:rsidR="002261CE" w14:paraId="272E3D7A" w14:textId="77777777" w:rsidTr="002261CE">
        <w:tc>
          <w:tcPr>
            <w:tcW w:w="1798" w:type="dxa"/>
          </w:tcPr>
          <w:p w14:paraId="55A89AD5" w14:textId="4914F88B" w:rsidR="00204566" w:rsidRDefault="002261CE" w:rsidP="0038322F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  <w:r>
              <w:rPr>
                <w:rFonts w:ascii="Kaiti TC" w:eastAsia="Kaiti TC" w:hAnsi="Kaiti TC" w:cs="Times New Roman" w:hint="eastAsia"/>
                <w:szCs w:val="24"/>
              </w:rPr>
              <w:t>13:30~16:3</w:t>
            </w:r>
            <w:r w:rsidR="00204566">
              <w:rPr>
                <w:rFonts w:ascii="Kaiti TC" w:eastAsia="Kaiti TC" w:hAnsi="Kaiti TC" w:cs="Times New Roman" w:hint="eastAsia"/>
                <w:szCs w:val="24"/>
              </w:rPr>
              <w:t>0</w:t>
            </w:r>
          </w:p>
        </w:tc>
        <w:tc>
          <w:tcPr>
            <w:tcW w:w="3544" w:type="dxa"/>
          </w:tcPr>
          <w:p w14:paraId="4048C3CE" w14:textId="098950E4" w:rsidR="00204566" w:rsidRDefault="00204566" w:rsidP="0038322F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  <w:r>
              <w:rPr>
                <w:rFonts w:ascii="Kaiti TC" w:eastAsia="Kaiti TC" w:hAnsi="Kaiti TC" w:cs="Times New Roman" w:hint="eastAsia"/>
                <w:szCs w:val="24"/>
              </w:rPr>
              <w:t>運算指令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>
              <w:rPr>
                <w:rFonts w:ascii="Kaiti TC" w:eastAsia="Kaiti TC" w:hAnsi="Kaiti TC" w:cs="Times New Roman" w:hint="eastAsia"/>
                <w:szCs w:val="24"/>
              </w:rPr>
              <w:t>控制流程指令</w:t>
            </w:r>
          </w:p>
        </w:tc>
        <w:tc>
          <w:tcPr>
            <w:tcW w:w="3260" w:type="dxa"/>
          </w:tcPr>
          <w:p w14:paraId="428C9B4A" w14:textId="37363CB0" w:rsidR="00204566" w:rsidRDefault="00A73C5A" w:rsidP="0038322F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  <w:r>
              <w:rPr>
                <w:rFonts w:ascii="Kaiti TC" w:eastAsia="Kaiti TC" w:hAnsi="Kaiti TC" w:cs="Times New Roman" w:hint="eastAsia"/>
                <w:szCs w:val="24"/>
              </w:rPr>
              <w:t>函數和參數型態</w:t>
            </w:r>
          </w:p>
        </w:tc>
      </w:tr>
      <w:tr w:rsidR="002261CE" w14:paraId="1D8086D1" w14:textId="77777777" w:rsidTr="002261CE">
        <w:tc>
          <w:tcPr>
            <w:tcW w:w="1798" w:type="dxa"/>
          </w:tcPr>
          <w:p w14:paraId="33F931C2" w14:textId="77777777" w:rsidR="00204566" w:rsidRDefault="00204566" w:rsidP="0038322F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</w:p>
        </w:tc>
        <w:tc>
          <w:tcPr>
            <w:tcW w:w="3544" w:type="dxa"/>
          </w:tcPr>
          <w:p w14:paraId="79F6C168" w14:textId="56588537" w:rsidR="00204566" w:rsidRDefault="002261CE" w:rsidP="0038322F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  <w:r>
              <w:rPr>
                <w:rFonts w:ascii="Kaiti TC" w:eastAsia="Kaiti TC" w:hAnsi="Kaiti TC" w:cs="Times New Roman" w:hint="eastAsia"/>
                <w:szCs w:val="24"/>
              </w:rPr>
              <w:t xml:space="preserve">自由上機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 xml:space="preserve">/ </w:t>
            </w:r>
            <w:r>
              <w:rPr>
                <w:rFonts w:ascii="Kaiti TC" w:eastAsia="Kaiti TC" w:hAnsi="Kaiti TC" w:cs="Times New Roman" w:hint="eastAsia"/>
                <w:szCs w:val="24"/>
              </w:rPr>
              <w:t>回家</w:t>
            </w:r>
          </w:p>
        </w:tc>
        <w:tc>
          <w:tcPr>
            <w:tcW w:w="3260" w:type="dxa"/>
          </w:tcPr>
          <w:p w14:paraId="0A669C22" w14:textId="73B7948B" w:rsidR="00204566" w:rsidRDefault="002261CE" w:rsidP="0038322F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  <w:r>
              <w:rPr>
                <w:rFonts w:ascii="Kaiti TC" w:eastAsia="Kaiti TC" w:hAnsi="Kaiti TC" w:cs="Times New Roman" w:hint="eastAsia"/>
                <w:szCs w:val="24"/>
              </w:rPr>
              <w:t>自由上機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 xml:space="preserve"> / </w:t>
            </w:r>
            <w:r>
              <w:rPr>
                <w:rFonts w:ascii="Kaiti TC" w:eastAsia="Kaiti TC" w:hAnsi="Kaiti TC" w:cs="Times New Roman" w:hint="eastAsia"/>
                <w:szCs w:val="24"/>
              </w:rPr>
              <w:t>回家</w:t>
            </w:r>
          </w:p>
        </w:tc>
      </w:tr>
    </w:tbl>
    <w:p w14:paraId="79625814" w14:textId="77777777" w:rsidR="00204566" w:rsidRPr="008338C6" w:rsidRDefault="00204566" w:rsidP="0038322F">
      <w:pPr>
        <w:snapToGrid w:val="0"/>
        <w:spacing w:line="380" w:lineRule="atLeast"/>
        <w:ind w:left="720"/>
        <w:jc w:val="both"/>
        <w:rPr>
          <w:rFonts w:ascii="Kaiti TC" w:eastAsia="Kaiti TC" w:hAnsi="Kaiti TC" w:cs="Times New Roman"/>
          <w:szCs w:val="24"/>
        </w:rPr>
      </w:pPr>
    </w:p>
    <w:p w14:paraId="715ED769" w14:textId="4CB680AA" w:rsidR="00DE04B3" w:rsidRDefault="00DE04B3" w:rsidP="002F0B4B">
      <w:pPr>
        <w:numPr>
          <w:ilvl w:val="0"/>
          <w:numId w:val="1"/>
        </w:numPr>
        <w:snapToGrid w:val="0"/>
        <w:spacing w:line="380" w:lineRule="atLeast"/>
        <w:ind w:left="720"/>
        <w:jc w:val="both"/>
        <w:rPr>
          <w:rFonts w:ascii="Kaiti TC" w:eastAsia="Kaiti TC" w:hAnsi="Kaiti TC" w:cs="Times New Roman"/>
          <w:szCs w:val="24"/>
        </w:rPr>
      </w:pPr>
      <w:r>
        <w:rPr>
          <w:rFonts w:ascii="Kaiti TC" w:eastAsia="Kaiti TC" w:hAnsi="Kaiti TC" w:cs="Times New Roman" w:hint="eastAsia"/>
          <w:szCs w:val="24"/>
        </w:rPr>
        <w:t>上課師資: 陳延華教授</w:t>
      </w:r>
      <w:r w:rsidR="00282130">
        <w:rPr>
          <w:rFonts w:ascii="Arial Unicode MS" w:eastAsia="Arial Unicode MS" w:hAnsi="Arial Unicode MS" w:cs="Arial Unicode MS" w:hint="eastAsia"/>
          <w:szCs w:val="24"/>
        </w:rPr>
        <w:t>、林義隆教授、廖冠雄教授、陳啟彰教授、楊吳泉</w:t>
      </w:r>
      <w:r>
        <w:rPr>
          <w:rFonts w:ascii="Arial Unicode MS" w:eastAsia="Arial Unicode MS" w:hAnsi="Arial Unicode MS" w:cs="Arial Unicode MS" w:hint="eastAsia"/>
          <w:szCs w:val="24"/>
        </w:rPr>
        <w:t>教授</w:t>
      </w:r>
    </w:p>
    <w:p w14:paraId="5F4C575D" w14:textId="4F6C4E8D" w:rsidR="002F0B4B" w:rsidRPr="008338C6" w:rsidRDefault="002F0B4B" w:rsidP="002F0B4B">
      <w:pPr>
        <w:numPr>
          <w:ilvl w:val="0"/>
          <w:numId w:val="1"/>
        </w:numPr>
        <w:snapToGrid w:val="0"/>
        <w:spacing w:line="380" w:lineRule="atLeast"/>
        <w:ind w:left="720"/>
        <w:jc w:val="both"/>
        <w:rPr>
          <w:rFonts w:ascii="Kaiti TC" w:eastAsia="Kaiti TC" w:hAnsi="Kaiti TC" w:cs="Times New Roman"/>
          <w:szCs w:val="24"/>
        </w:rPr>
      </w:pPr>
      <w:r w:rsidRPr="008338C6">
        <w:rPr>
          <w:rFonts w:ascii="Kaiti TC" w:eastAsia="Kaiti TC" w:hAnsi="Kaiti TC" w:cs="Times New Roman" w:hint="eastAsia"/>
          <w:szCs w:val="24"/>
        </w:rPr>
        <w:t>報名日期：即日起至</w:t>
      </w:r>
      <w:r w:rsidR="008338C6" w:rsidRPr="008338C6">
        <w:rPr>
          <w:rFonts w:ascii="Times New Roman" w:eastAsia="Kaiti TC" w:hAnsi="Times New Roman" w:cs="Times New Roman"/>
          <w:szCs w:val="24"/>
        </w:rPr>
        <w:t>106</w:t>
      </w:r>
      <w:r w:rsidRPr="008338C6">
        <w:rPr>
          <w:rFonts w:ascii="Times New Roman" w:eastAsia="Kaiti TC" w:hAnsi="Times New Roman" w:cs="Times New Roman"/>
          <w:szCs w:val="24"/>
        </w:rPr>
        <w:t>年</w:t>
      </w:r>
      <w:r w:rsidR="00E124A1">
        <w:rPr>
          <w:rFonts w:ascii="Times New Roman" w:eastAsia="Kaiti TC" w:hAnsi="Times New Roman" w:cs="Times New Roman" w:hint="eastAsia"/>
          <w:szCs w:val="24"/>
        </w:rPr>
        <w:t>1</w:t>
      </w:r>
      <w:r w:rsidRPr="008338C6">
        <w:rPr>
          <w:rFonts w:ascii="Times New Roman" w:eastAsia="Kaiti TC" w:hAnsi="Times New Roman" w:cs="Times New Roman"/>
          <w:szCs w:val="24"/>
        </w:rPr>
        <w:t>月</w:t>
      </w:r>
      <w:r w:rsidR="00B955FD">
        <w:rPr>
          <w:rFonts w:ascii="Times New Roman" w:eastAsia="Kaiti TC" w:hAnsi="Times New Roman" w:cs="Times New Roman"/>
          <w:szCs w:val="24"/>
        </w:rPr>
        <w:t>1</w:t>
      </w:r>
      <w:r w:rsidR="00F40881">
        <w:rPr>
          <w:rFonts w:ascii="Times New Roman" w:eastAsia="Kaiti TC" w:hAnsi="Times New Roman" w:cs="Times New Roman" w:hint="eastAsia"/>
          <w:szCs w:val="24"/>
        </w:rPr>
        <w:t>8</w:t>
      </w:r>
      <w:r w:rsidRPr="008338C6">
        <w:rPr>
          <w:rFonts w:ascii="Kaiti TC" w:eastAsia="Kaiti TC" w:hAnsi="Kaiti TC" w:cs="Times New Roman" w:hint="eastAsia"/>
          <w:szCs w:val="24"/>
        </w:rPr>
        <w:t>日止</w:t>
      </w:r>
    </w:p>
    <w:p w14:paraId="4C10F5EA" w14:textId="308D4C12" w:rsidR="00581210" w:rsidRDefault="002F0B4B" w:rsidP="0038322F">
      <w:pPr>
        <w:numPr>
          <w:ilvl w:val="0"/>
          <w:numId w:val="1"/>
        </w:numPr>
        <w:snapToGrid w:val="0"/>
        <w:spacing w:line="380" w:lineRule="atLeast"/>
        <w:ind w:left="720"/>
        <w:jc w:val="both"/>
        <w:rPr>
          <w:rFonts w:ascii="Kaiti TC" w:eastAsia="Kaiti TC" w:hAnsi="Kaiti TC" w:cs="Times New Roman"/>
          <w:szCs w:val="24"/>
        </w:rPr>
      </w:pPr>
      <w:r w:rsidRPr="008338C6">
        <w:rPr>
          <w:rFonts w:ascii="Kaiti TC" w:eastAsia="Kaiti TC" w:hAnsi="Kaiti TC" w:cs="Times New Roman" w:hint="eastAsia"/>
          <w:szCs w:val="24"/>
        </w:rPr>
        <w:t>報名方法：</w:t>
      </w:r>
      <w:r w:rsidR="00581210">
        <w:rPr>
          <w:rFonts w:ascii="Kaiti TC" w:eastAsia="Kaiti TC" w:hAnsi="Kaiti TC" w:cs="Times New Roman" w:hint="eastAsia"/>
          <w:szCs w:val="24"/>
        </w:rPr>
        <w:t>請至</w:t>
      </w:r>
      <w:r w:rsidR="00581210">
        <w:rPr>
          <w:rFonts w:ascii="Kaiti TC" w:eastAsia="Kaiti TC" w:hAnsi="Kaiti TC" w:cs="Times New Roman" w:hint="eastAsia"/>
          <w:szCs w:val="24"/>
        </w:rPr>
        <w:t>教務處教學組</w:t>
      </w:r>
      <w:r w:rsidR="00581210">
        <w:rPr>
          <w:rFonts w:ascii="Kaiti TC" w:eastAsia="Kaiti TC" w:hAnsi="Kaiti TC" w:cs="Times New Roman" w:hint="eastAsia"/>
          <w:szCs w:val="24"/>
        </w:rPr>
        <w:t>領取報名表。</w:t>
      </w:r>
      <w:bookmarkStart w:id="0" w:name="_GoBack"/>
      <w:bookmarkEnd w:id="0"/>
    </w:p>
    <w:p w14:paraId="587AD11E" w14:textId="3F32BFCC" w:rsidR="00DE04B3" w:rsidRDefault="00581210" w:rsidP="00581210">
      <w:pPr>
        <w:snapToGrid w:val="0"/>
        <w:spacing w:line="380" w:lineRule="atLeast"/>
        <w:ind w:left="720"/>
        <w:jc w:val="both"/>
        <w:rPr>
          <w:rFonts w:ascii="Kaiti TC" w:eastAsia="Kaiti TC" w:hAnsi="Kaiti TC" w:cs="Times New Roman"/>
          <w:szCs w:val="24"/>
        </w:rPr>
      </w:pPr>
      <w:r>
        <w:rPr>
          <w:rFonts w:ascii="Kaiti TC" w:eastAsia="Kaiti TC" w:hAnsi="Kaiti TC" w:cs="Times New Roman" w:hint="eastAsia"/>
          <w:szCs w:val="24"/>
        </w:rPr>
        <w:t xml:space="preserve">         </w:t>
      </w:r>
      <w:r w:rsidR="00DE04B3">
        <w:rPr>
          <w:rFonts w:ascii="Kaiti TC" w:eastAsia="Kaiti TC" w:hAnsi="Kaiti TC" w:cs="Times New Roman" w:hint="eastAsia"/>
          <w:szCs w:val="24"/>
        </w:rPr>
        <w:t xml:space="preserve">1. </w:t>
      </w:r>
      <w:r w:rsidR="00E124A1">
        <w:rPr>
          <w:rFonts w:ascii="Kaiti TC" w:eastAsia="Kaiti TC" w:hAnsi="Kaiti TC" w:cs="Times New Roman" w:hint="eastAsia"/>
          <w:szCs w:val="24"/>
        </w:rPr>
        <w:t xml:space="preserve">填妥報名表後e-mail到: </w:t>
      </w:r>
      <w:hyperlink r:id="rId8" w:history="1">
        <w:r w:rsidR="00E124A1" w:rsidRPr="0008416A">
          <w:rPr>
            <w:rStyle w:val="a4"/>
            <w:rFonts w:ascii="Kaiti TC" w:eastAsia="Kaiti TC" w:hAnsi="Kaiti TC" w:cs="Times New Roman" w:hint="eastAsia"/>
            <w:szCs w:val="24"/>
          </w:rPr>
          <w:t>ccchen@isu.edu.tw</w:t>
        </w:r>
      </w:hyperlink>
      <w:r w:rsidR="00E124A1">
        <w:rPr>
          <w:rFonts w:ascii="Kaiti TC" w:eastAsia="Kaiti TC" w:hAnsi="Kaiti TC" w:cs="Times New Roman" w:hint="eastAsia"/>
          <w:szCs w:val="24"/>
        </w:rPr>
        <w:t xml:space="preserve"> </w:t>
      </w:r>
      <w:r w:rsidR="00E124A1">
        <w:rPr>
          <w:rFonts w:ascii="Kaiti TC" w:eastAsia="Kaiti TC" w:hAnsi="Kaiti TC" w:cs="Times New Roman"/>
          <w:szCs w:val="24"/>
        </w:rPr>
        <w:t xml:space="preserve"> (</w:t>
      </w:r>
      <w:r w:rsidR="00E124A1">
        <w:rPr>
          <w:rFonts w:ascii="Kaiti TC" w:eastAsia="Kaiti TC" w:hAnsi="Kaiti TC" w:cs="Times New Roman" w:hint="eastAsia"/>
          <w:szCs w:val="24"/>
        </w:rPr>
        <w:t>陳啟彰 教授)</w:t>
      </w:r>
      <w:r w:rsidR="0038322F">
        <w:rPr>
          <w:rFonts w:ascii="Kaiti TC" w:eastAsia="Kaiti TC" w:hAnsi="Kaiti TC" w:cs="Times New Roman" w:hint="eastAsia"/>
          <w:szCs w:val="24"/>
        </w:rPr>
        <w:t xml:space="preserve">, 主旨寫: </w:t>
      </w:r>
    </w:p>
    <w:p w14:paraId="1A57B1C5" w14:textId="314B9747" w:rsidR="00DE04B3" w:rsidRDefault="0038322F" w:rsidP="00DE04B3">
      <w:pPr>
        <w:snapToGrid w:val="0"/>
        <w:spacing w:line="380" w:lineRule="atLeast"/>
        <w:ind w:left="720" w:firstLineChars="700" w:firstLine="1680"/>
        <w:jc w:val="both"/>
        <w:rPr>
          <w:rFonts w:ascii="Kaiti TC" w:eastAsia="Kaiti TC" w:hAnsi="Kaiti TC" w:cs="Times New Roman"/>
          <w:szCs w:val="24"/>
        </w:rPr>
      </w:pPr>
      <w:r>
        <w:rPr>
          <w:rFonts w:ascii="Kaiti TC" w:eastAsia="Kaiti TC" w:hAnsi="Kaiti TC" w:cs="Times New Roman" w:hint="eastAsia"/>
          <w:szCs w:val="24"/>
        </w:rPr>
        <w:t>報名程式設計營</w:t>
      </w:r>
      <w:r w:rsidR="002F0B4B" w:rsidRPr="00E124A1">
        <w:rPr>
          <w:rFonts w:ascii="Kaiti TC" w:eastAsia="Kaiti TC" w:hAnsi="Kaiti TC" w:cs="Times New Roman" w:hint="eastAsia"/>
          <w:szCs w:val="24"/>
        </w:rPr>
        <w:t>。</w:t>
      </w:r>
    </w:p>
    <w:p w14:paraId="3BF747EC" w14:textId="1E1F40C8" w:rsidR="00DE04B3" w:rsidRDefault="00DE04B3" w:rsidP="00DE04B3">
      <w:pPr>
        <w:snapToGrid w:val="0"/>
        <w:spacing w:line="380" w:lineRule="atLeast"/>
        <w:jc w:val="both"/>
        <w:rPr>
          <w:rFonts w:ascii="Kaiti TC" w:eastAsia="Kaiti TC" w:hAnsi="Kaiti TC" w:cs="Times New Roman"/>
          <w:szCs w:val="24"/>
        </w:rPr>
      </w:pPr>
      <w:r>
        <w:rPr>
          <w:rFonts w:ascii="Kaiti TC" w:eastAsia="Kaiti TC" w:hAnsi="Kaiti TC" w:cs="Times New Roman" w:hint="eastAsia"/>
          <w:szCs w:val="24"/>
        </w:rPr>
        <w:t xml:space="preserve"> </w:t>
      </w:r>
      <w:r>
        <w:rPr>
          <w:rFonts w:ascii="Kaiti TC" w:eastAsia="Kaiti TC" w:hAnsi="Kaiti TC" w:cs="Times New Roman"/>
          <w:szCs w:val="24"/>
        </w:rPr>
        <w:t xml:space="preserve">               2. </w:t>
      </w:r>
      <w:r w:rsidR="000F68C2" w:rsidRPr="000F68C2">
        <w:rPr>
          <w:rFonts w:ascii="Kaiti TC" w:eastAsia="Kaiti TC" w:hAnsi="Kaiti TC" w:cs="Times New Roman" w:hint="eastAsia"/>
          <w:szCs w:val="24"/>
        </w:rPr>
        <w:t>填妥報名表後</w:t>
      </w:r>
      <w:r w:rsidR="000F68C2">
        <w:rPr>
          <w:rFonts w:ascii="Arial Unicode MS" w:eastAsia="Arial Unicode MS" w:hAnsi="Arial Unicode MS" w:cs="Arial Unicode MS" w:hint="eastAsia"/>
          <w:szCs w:val="24"/>
        </w:rPr>
        <w:t>，</w:t>
      </w:r>
      <w:r>
        <w:rPr>
          <w:rFonts w:ascii="Kaiti TC" w:eastAsia="Kaiti TC" w:hAnsi="Kaiti TC" w:cs="Times New Roman" w:hint="eastAsia"/>
          <w:szCs w:val="24"/>
        </w:rPr>
        <w:t>交給</w:t>
      </w:r>
      <w:r w:rsidR="00581210">
        <w:rPr>
          <w:rFonts w:ascii="Kaiti TC" w:eastAsia="Kaiti TC" w:hAnsi="Kaiti TC" w:cs="Times New Roman" w:hint="eastAsia"/>
          <w:szCs w:val="24"/>
        </w:rPr>
        <w:t>左中教務處教學組彙整。</w:t>
      </w:r>
    </w:p>
    <w:p w14:paraId="329B8E3F" w14:textId="0F87630B" w:rsidR="002F0B4B" w:rsidRPr="0038322F" w:rsidRDefault="0038322F" w:rsidP="0038322F">
      <w:pPr>
        <w:numPr>
          <w:ilvl w:val="0"/>
          <w:numId w:val="1"/>
        </w:numPr>
        <w:snapToGrid w:val="0"/>
        <w:spacing w:line="380" w:lineRule="atLeast"/>
        <w:ind w:left="720"/>
        <w:jc w:val="both"/>
        <w:rPr>
          <w:rFonts w:ascii="Kaiti TC" w:eastAsia="Kaiti TC" w:hAnsi="Kaiti TC" w:cs="Times New Roman"/>
          <w:szCs w:val="24"/>
        </w:rPr>
      </w:pPr>
      <w:r>
        <w:rPr>
          <w:rFonts w:ascii="Kaiti TC" w:eastAsia="Kaiti TC" w:hAnsi="Kaiti TC" w:cs="Times New Roman" w:hint="eastAsia"/>
          <w:szCs w:val="24"/>
        </w:rPr>
        <w:t>報名費用：</w:t>
      </w:r>
      <w:r w:rsidRPr="00737A7D">
        <w:rPr>
          <w:rFonts w:ascii="Kaiti TC" w:eastAsia="Kaiti TC" w:hAnsi="Kaiti TC" w:cs="Times New Roman" w:hint="eastAsia"/>
          <w:color w:val="FF0000"/>
          <w:szCs w:val="24"/>
        </w:rPr>
        <w:t>依</w:t>
      </w:r>
      <w:r w:rsidR="00DE04B3" w:rsidRPr="00737A7D">
        <w:rPr>
          <w:rFonts w:ascii="Kaiti TC" w:eastAsia="Kaiti TC" w:hAnsi="Kaiti TC" w:cs="Times New Roman" w:hint="eastAsia"/>
          <w:color w:val="FF0000"/>
          <w:szCs w:val="24"/>
        </w:rPr>
        <w:t>報名次</w:t>
      </w:r>
      <w:r w:rsidRPr="00737A7D">
        <w:rPr>
          <w:rFonts w:ascii="Kaiti TC" w:eastAsia="Kaiti TC" w:hAnsi="Kaiti TC" w:cs="Times New Roman" w:hint="eastAsia"/>
          <w:color w:val="FF0000"/>
          <w:szCs w:val="24"/>
        </w:rPr>
        <w:t>序前30名</w:t>
      </w:r>
      <w:r w:rsidR="00BC359C" w:rsidRPr="00737A7D">
        <w:rPr>
          <w:rFonts w:ascii="Kaiti TC" w:eastAsia="Kaiti TC" w:hAnsi="Kaiti TC" w:cs="Times New Roman" w:hint="eastAsia"/>
          <w:color w:val="FF0000"/>
          <w:szCs w:val="24"/>
        </w:rPr>
        <w:t>由</w:t>
      </w:r>
      <w:r w:rsidRPr="00737A7D">
        <w:rPr>
          <w:rFonts w:ascii="Kaiti TC" w:eastAsia="Kaiti TC" w:hAnsi="Kaiti TC" w:cs="Times New Roman" w:hint="eastAsia"/>
          <w:color w:val="FF0000"/>
          <w:szCs w:val="24"/>
        </w:rPr>
        <w:t>教育部全額補助</w:t>
      </w:r>
      <w:r>
        <w:rPr>
          <w:rFonts w:ascii="Kaiti TC" w:eastAsia="Kaiti TC" w:hAnsi="Kaiti TC" w:cs="Times New Roman" w:hint="eastAsia"/>
          <w:szCs w:val="24"/>
        </w:rPr>
        <w:t xml:space="preserve">. </w:t>
      </w:r>
      <w:r>
        <w:rPr>
          <w:rFonts w:ascii="Kaiti TC" w:eastAsia="Kaiti TC" w:hAnsi="Kaiti TC" w:cs="Times New Roman"/>
          <w:szCs w:val="24"/>
        </w:rPr>
        <w:t>(</w:t>
      </w:r>
      <w:r>
        <w:rPr>
          <w:rFonts w:ascii="Kaiti TC" w:eastAsia="Kaiti TC" w:hAnsi="Kaiti TC" w:cs="Times New Roman" w:hint="eastAsia"/>
          <w:szCs w:val="24"/>
        </w:rPr>
        <w:t xml:space="preserve">原價: </w:t>
      </w:r>
      <w:r>
        <w:rPr>
          <w:rFonts w:ascii="Kaiti TC" w:eastAsia="Kaiti TC" w:hAnsi="Kaiti TC" w:cs="Times New Roman"/>
          <w:szCs w:val="24"/>
        </w:rPr>
        <w:t>2000</w:t>
      </w:r>
      <w:r>
        <w:rPr>
          <w:rFonts w:ascii="Kaiti TC" w:eastAsia="Kaiti TC" w:hAnsi="Kaiti TC" w:cs="Times New Roman" w:hint="eastAsia"/>
          <w:szCs w:val="24"/>
        </w:rPr>
        <w:t>元)</w:t>
      </w:r>
    </w:p>
    <w:p w14:paraId="4F15B8E9" w14:textId="3DC859B1" w:rsidR="002F0B4B" w:rsidRDefault="0038322F" w:rsidP="008338C6">
      <w:pPr>
        <w:numPr>
          <w:ilvl w:val="0"/>
          <w:numId w:val="1"/>
        </w:numPr>
        <w:snapToGrid w:val="0"/>
        <w:spacing w:line="380" w:lineRule="atLeast"/>
        <w:ind w:left="720"/>
        <w:jc w:val="both"/>
        <w:rPr>
          <w:rFonts w:ascii="Kaiti TC" w:eastAsia="Kaiti TC" w:hAnsi="Kaiti TC" w:cs="Times New Roman"/>
          <w:szCs w:val="24"/>
        </w:rPr>
      </w:pPr>
      <w:r>
        <w:rPr>
          <w:rFonts w:ascii="Kaiti TC" w:eastAsia="Kaiti TC" w:hAnsi="Kaiti TC" w:cs="Times New Roman" w:hint="eastAsia"/>
          <w:szCs w:val="24"/>
        </w:rPr>
        <w:t>錄取結果：106/1/18前以e-mail通知</w:t>
      </w:r>
    </w:p>
    <w:p w14:paraId="2A597AE3" w14:textId="6DF9D2EC" w:rsidR="00DE04B3" w:rsidRDefault="00DE04B3" w:rsidP="008338C6">
      <w:pPr>
        <w:numPr>
          <w:ilvl w:val="0"/>
          <w:numId w:val="1"/>
        </w:numPr>
        <w:snapToGrid w:val="0"/>
        <w:spacing w:line="380" w:lineRule="atLeast"/>
        <w:ind w:left="720"/>
        <w:jc w:val="both"/>
        <w:rPr>
          <w:rFonts w:ascii="Kaiti TC" w:eastAsia="Kaiti TC" w:hAnsi="Kaiti TC" w:cs="Times New Roman"/>
          <w:szCs w:val="24"/>
        </w:rPr>
      </w:pPr>
      <w:r>
        <w:rPr>
          <w:rFonts w:ascii="Kaiti TC" w:eastAsia="Kaiti TC" w:hAnsi="Kaiti TC" w:cs="Times New Roman" w:hint="eastAsia"/>
          <w:szCs w:val="24"/>
        </w:rPr>
        <w:t xml:space="preserve">上課地點: </w:t>
      </w:r>
      <w:r w:rsidR="0092310A">
        <w:rPr>
          <w:rFonts w:ascii="Kaiti TC" w:eastAsia="Kaiti TC" w:hAnsi="Kaiti TC" w:cs="Times New Roman" w:hint="eastAsia"/>
          <w:szCs w:val="24"/>
        </w:rPr>
        <w:t>義守大學 科技大樓7F (資訊工程系)</w:t>
      </w:r>
    </w:p>
    <w:p w14:paraId="0863DA9B" w14:textId="47839957" w:rsidR="0049202B" w:rsidRPr="0049202B" w:rsidRDefault="0092310A" w:rsidP="00BC359C">
      <w:pPr>
        <w:numPr>
          <w:ilvl w:val="0"/>
          <w:numId w:val="1"/>
        </w:numPr>
        <w:snapToGrid w:val="0"/>
        <w:spacing w:line="380" w:lineRule="atLeast"/>
        <w:ind w:left="720"/>
        <w:rPr>
          <w:rFonts w:ascii="Kaiti TC" w:eastAsia="Kaiti TC" w:hAnsi="Kaiti TC" w:cs="Times New Roman"/>
          <w:szCs w:val="24"/>
        </w:rPr>
      </w:pPr>
      <w:r w:rsidRPr="0049202B">
        <w:rPr>
          <w:rFonts w:ascii="Kaiti TC" w:eastAsia="Kaiti TC" w:hAnsi="Kaiti TC" w:cs="Times New Roman" w:hint="eastAsia"/>
          <w:szCs w:val="24"/>
        </w:rPr>
        <w:t>交通</w:t>
      </w:r>
      <w:r w:rsidR="001B7851">
        <w:rPr>
          <w:rFonts w:ascii="Kaiti TC" w:eastAsia="Kaiti TC" w:hAnsi="Kaiti TC" w:cs="Times New Roman" w:hint="eastAsia"/>
          <w:szCs w:val="24"/>
        </w:rPr>
        <w:t>資訊</w:t>
      </w:r>
      <w:r w:rsidRPr="0049202B">
        <w:rPr>
          <w:rFonts w:ascii="Kaiti TC" w:eastAsia="Kaiti TC" w:hAnsi="Kaiti TC" w:cs="Times New Roman" w:hint="eastAsia"/>
          <w:szCs w:val="24"/>
        </w:rPr>
        <w:t>: 可搭乘義大客運至終點站</w:t>
      </w:r>
      <w:r w:rsidRPr="0049202B">
        <w:rPr>
          <w:rFonts w:ascii="Kaiti TC" w:eastAsia="Kaiti TC" w:hAnsi="Kaiti TC" w:cs="Times New Roman"/>
          <w:szCs w:val="24"/>
        </w:rPr>
        <w:t>—</w:t>
      </w:r>
      <w:r w:rsidRPr="0049202B">
        <w:rPr>
          <w:rFonts w:ascii="Kaiti TC" w:eastAsia="Kaiti TC" w:hAnsi="Kaiti TC" w:cs="Times New Roman" w:hint="eastAsia"/>
          <w:szCs w:val="24"/>
        </w:rPr>
        <w:t xml:space="preserve">義大世界, </w:t>
      </w:r>
      <w:r w:rsidR="00282130" w:rsidRPr="00282130">
        <w:rPr>
          <w:rFonts w:ascii="Kaiti TC" w:eastAsia="Kaiti TC" w:hAnsi="Kaiti TC" w:cs="Times New Roman" w:hint="eastAsia"/>
          <w:szCs w:val="24"/>
        </w:rPr>
        <w:t>然後步行入校</w:t>
      </w:r>
      <w:r w:rsidR="00282130">
        <w:rPr>
          <w:rFonts w:ascii="Arial Unicode MS" w:eastAsia="Arial Unicode MS" w:hAnsi="Arial Unicode MS" w:cs="Arial Unicode MS" w:hint="eastAsia"/>
          <w:szCs w:val="24"/>
        </w:rPr>
        <w:t>。</w:t>
      </w:r>
      <w:r w:rsidRPr="0049202B">
        <w:rPr>
          <w:rFonts w:ascii="Kaiti TC" w:eastAsia="Kaiti TC" w:hAnsi="Kaiti TC" w:cs="Times New Roman" w:hint="eastAsia"/>
          <w:szCs w:val="24"/>
        </w:rPr>
        <w:t xml:space="preserve">義大客運時刻表: </w:t>
      </w:r>
      <w:hyperlink r:id="rId9" w:history="1">
        <w:r w:rsidR="0049202B" w:rsidRPr="0049202B">
          <w:rPr>
            <w:rStyle w:val="a4"/>
            <w:rFonts w:ascii="Kaiti TC" w:eastAsia="Kaiti TC" w:hAnsi="Kaiti TC" w:cs="Times New Roman"/>
            <w:szCs w:val="24"/>
          </w:rPr>
          <w:t>http://www.edabus.com.tw/index.aspx</w:t>
        </w:r>
      </w:hyperlink>
    </w:p>
    <w:p w14:paraId="180DEE73" w14:textId="77777777" w:rsidR="0038322F" w:rsidRPr="008338C6" w:rsidRDefault="0038322F" w:rsidP="0038322F">
      <w:pPr>
        <w:numPr>
          <w:ilvl w:val="0"/>
          <w:numId w:val="1"/>
        </w:numPr>
        <w:snapToGrid w:val="0"/>
        <w:spacing w:line="380" w:lineRule="atLeast"/>
        <w:ind w:left="720"/>
        <w:jc w:val="both"/>
        <w:rPr>
          <w:rFonts w:ascii="Kaiti TC" w:eastAsia="Kaiti TC" w:hAnsi="Kaiti TC" w:cs="Times New Roman"/>
          <w:szCs w:val="24"/>
        </w:rPr>
      </w:pPr>
      <w:r w:rsidRPr="008338C6">
        <w:rPr>
          <w:rFonts w:ascii="Kaiti TC" w:eastAsia="Kaiti TC" w:hAnsi="Kaiti TC" w:cs="Times New Roman" w:hint="eastAsia"/>
          <w:szCs w:val="24"/>
        </w:rPr>
        <w:t>連絡方式：</w:t>
      </w:r>
    </w:p>
    <w:p w14:paraId="6981786F" w14:textId="3504984E" w:rsidR="0038322F" w:rsidRPr="008338C6" w:rsidRDefault="0038322F" w:rsidP="0038322F">
      <w:pPr>
        <w:snapToGrid w:val="0"/>
        <w:spacing w:line="380" w:lineRule="atLeast"/>
        <w:ind w:left="480" w:firstLine="480"/>
        <w:jc w:val="both"/>
        <w:rPr>
          <w:rFonts w:ascii="Kaiti TC" w:eastAsia="Kaiti TC" w:hAnsi="Kaiti TC" w:cs="Times New Roman"/>
          <w:szCs w:val="24"/>
        </w:rPr>
      </w:pPr>
      <w:r w:rsidRPr="008338C6">
        <w:rPr>
          <w:rFonts w:ascii="Kaiti TC" w:eastAsia="Kaiti TC" w:hAnsi="Kaiti TC" w:cs="Times New Roman" w:hint="eastAsia"/>
          <w:szCs w:val="24"/>
        </w:rPr>
        <w:t>總召</w:t>
      </w:r>
      <w:r w:rsidR="0031461B">
        <w:rPr>
          <w:rFonts w:ascii="Kaiti TC" w:eastAsia="Kaiti TC" w:hAnsi="Kaiti TC" w:cs="Times New Roman" w:hint="eastAsia"/>
          <w:szCs w:val="24"/>
        </w:rPr>
        <w:t>:</w:t>
      </w:r>
      <w:r w:rsidRPr="008338C6">
        <w:rPr>
          <w:rFonts w:ascii="Kaiti TC" w:eastAsia="Kaiti TC" w:hAnsi="Kaiti TC" w:cs="Times New Roman" w:hint="eastAsia"/>
          <w:szCs w:val="24"/>
        </w:rPr>
        <w:t xml:space="preserve"> </w:t>
      </w:r>
      <w:r>
        <w:rPr>
          <w:rFonts w:ascii="Kaiti TC" w:eastAsia="Kaiti TC" w:hAnsi="Kaiti TC" w:cs="Times New Roman" w:hint="eastAsia"/>
          <w:szCs w:val="24"/>
        </w:rPr>
        <w:t>陳啟彰</w:t>
      </w:r>
      <w:r w:rsidRPr="008338C6">
        <w:rPr>
          <w:rFonts w:ascii="Kaiti TC" w:eastAsia="Kaiti TC" w:hAnsi="Kaiti TC" w:cs="Times New Roman" w:hint="eastAsia"/>
          <w:szCs w:val="24"/>
        </w:rPr>
        <w:t xml:space="preserve"> </w:t>
      </w:r>
      <w:r w:rsidR="00D9623D">
        <w:rPr>
          <w:rFonts w:ascii="Kaiti TC" w:eastAsia="Kaiti TC" w:hAnsi="Kaiti TC" w:cs="Times New Roman" w:hint="eastAsia"/>
          <w:szCs w:val="24"/>
        </w:rPr>
        <w:t>教授</w:t>
      </w:r>
      <w:r w:rsidRPr="008338C6">
        <w:rPr>
          <w:rFonts w:ascii="Kaiti TC" w:eastAsia="Kaiti TC" w:hAnsi="Kaiti TC" w:cs="Times New Roman" w:hint="eastAsia"/>
          <w:szCs w:val="24"/>
        </w:rPr>
        <w:t xml:space="preserve"> </w:t>
      </w:r>
      <w:r>
        <w:rPr>
          <w:rFonts w:ascii="Times New Roman" w:eastAsia="Kaiti TC" w:hAnsi="Times New Roman" w:cs="Times New Roman"/>
          <w:szCs w:val="24"/>
        </w:rPr>
        <w:t>0939-059-604  (ccchen@isu.edu.tw)</w:t>
      </w:r>
    </w:p>
    <w:p w14:paraId="75DF0FCF" w14:textId="422E1787" w:rsidR="0038322F" w:rsidRPr="008338C6" w:rsidRDefault="0038322F" w:rsidP="0038322F">
      <w:pPr>
        <w:snapToGrid w:val="0"/>
        <w:spacing w:line="380" w:lineRule="atLeast"/>
        <w:ind w:left="720" w:firstLineChars="100" w:firstLine="240"/>
        <w:jc w:val="both"/>
        <w:rPr>
          <w:rFonts w:ascii="Kaiti TC" w:eastAsia="Kaiti TC" w:hAnsi="Kaiti TC" w:cs="Times New Roman"/>
          <w:szCs w:val="24"/>
        </w:rPr>
      </w:pPr>
      <w:r w:rsidRPr="008338C6">
        <w:rPr>
          <w:rFonts w:ascii="Kaiti TC" w:eastAsia="Kaiti TC" w:hAnsi="Kaiti TC" w:cs="Times New Roman" w:hint="eastAsia"/>
          <w:szCs w:val="24"/>
        </w:rPr>
        <w:t>副召</w:t>
      </w:r>
      <w:r w:rsidR="0031461B">
        <w:rPr>
          <w:rFonts w:ascii="Kaiti TC" w:eastAsia="Kaiti TC" w:hAnsi="Kaiti TC" w:cs="Times New Roman" w:hint="eastAsia"/>
          <w:szCs w:val="24"/>
        </w:rPr>
        <w:t>:</w:t>
      </w:r>
      <w:r w:rsidRPr="008338C6">
        <w:rPr>
          <w:rFonts w:ascii="Kaiti TC" w:eastAsia="Kaiti TC" w:hAnsi="Kaiti TC" w:cs="Times New Roman" w:hint="eastAsia"/>
          <w:szCs w:val="24"/>
        </w:rPr>
        <w:t xml:space="preserve"> </w:t>
      </w:r>
      <w:r w:rsidR="00282130">
        <w:rPr>
          <w:rFonts w:ascii="Kaiti TC" w:eastAsia="Kaiti TC" w:hAnsi="Kaiti TC" w:cs="Times New Roman" w:hint="eastAsia"/>
          <w:szCs w:val="24"/>
        </w:rPr>
        <w:t>楊吳泉</w:t>
      </w:r>
      <w:r w:rsidR="00D9623D">
        <w:rPr>
          <w:rFonts w:ascii="Kaiti TC" w:eastAsia="Kaiti TC" w:hAnsi="Kaiti TC" w:cs="Times New Roman" w:hint="eastAsia"/>
          <w:szCs w:val="24"/>
        </w:rPr>
        <w:t xml:space="preserve"> 教授 </w:t>
      </w:r>
      <w:r>
        <w:rPr>
          <w:rFonts w:ascii="Times New Roman" w:eastAsia="Kaiti TC" w:hAnsi="Times New Roman" w:cs="Times New Roman"/>
          <w:szCs w:val="24"/>
        </w:rPr>
        <w:t>07</w:t>
      </w:r>
      <w:r>
        <w:rPr>
          <w:rFonts w:ascii="Times New Roman" w:eastAsia="Kaiti TC" w:hAnsi="Times New Roman" w:cs="Times New Roman" w:hint="eastAsia"/>
          <w:szCs w:val="24"/>
        </w:rPr>
        <w:t>-</w:t>
      </w:r>
      <w:r>
        <w:rPr>
          <w:rFonts w:ascii="Times New Roman" w:eastAsia="Kaiti TC" w:hAnsi="Times New Roman" w:cs="Times New Roman"/>
          <w:szCs w:val="24"/>
        </w:rPr>
        <w:t>657-7711 # 6501 (</w:t>
      </w:r>
      <w:hyperlink r:id="rId10" w:history="1">
        <w:r w:rsidRPr="0008416A">
          <w:rPr>
            <w:rStyle w:val="a4"/>
            <w:rFonts w:ascii="Times New Roman" w:eastAsia="Kaiti TC" w:hAnsi="Times New Roman" w:cs="Times New Roman"/>
            <w:szCs w:val="24"/>
          </w:rPr>
          <w:t>wcyang@isu.edu.tw</w:t>
        </w:r>
      </w:hyperlink>
      <w:r>
        <w:rPr>
          <w:rFonts w:ascii="Times New Roman" w:eastAsia="Kaiti TC" w:hAnsi="Times New Roman" w:cs="Times New Roman"/>
          <w:szCs w:val="24"/>
        </w:rPr>
        <w:t>)</w:t>
      </w:r>
    </w:p>
    <w:p w14:paraId="0F639BD0" w14:textId="02F33A73" w:rsidR="0038322F" w:rsidRDefault="0038322F" w:rsidP="0038322F">
      <w:pPr>
        <w:numPr>
          <w:ilvl w:val="0"/>
          <w:numId w:val="1"/>
        </w:numPr>
        <w:snapToGrid w:val="0"/>
        <w:spacing w:line="380" w:lineRule="atLeast"/>
        <w:ind w:left="720"/>
        <w:jc w:val="both"/>
        <w:rPr>
          <w:rFonts w:ascii="Times New Roman" w:eastAsia="Kaiti TC" w:hAnsi="Times New Roman" w:cs="Times New Roman"/>
          <w:szCs w:val="24"/>
        </w:rPr>
      </w:pPr>
      <w:r>
        <w:rPr>
          <w:rFonts w:ascii="Kaiti TC" w:eastAsia="Kaiti TC" w:hAnsi="Kaiti TC" w:cs="Times New Roman" w:hint="eastAsia"/>
          <w:szCs w:val="24"/>
        </w:rPr>
        <w:t>補助單位: 教育部</w:t>
      </w:r>
      <w:r w:rsidR="0049202B">
        <w:rPr>
          <w:rFonts w:ascii="Arial Unicode MS" w:eastAsia="Arial Unicode MS" w:hAnsi="Arial Unicode MS" w:cs="Arial Unicode MS" w:hint="eastAsia"/>
          <w:szCs w:val="24"/>
        </w:rPr>
        <w:t>「</w:t>
      </w:r>
      <w:r>
        <w:rPr>
          <w:rFonts w:ascii="Kaiti TC" w:eastAsia="Kaiti TC" w:hAnsi="Kaiti TC" w:cs="Times New Roman" w:hint="eastAsia"/>
          <w:szCs w:val="24"/>
        </w:rPr>
        <w:t>扎根高中職資訊科學教育計畫</w:t>
      </w:r>
      <w:r w:rsidR="0049202B">
        <w:rPr>
          <w:rFonts w:ascii="Arial Unicode MS" w:eastAsia="Arial Unicode MS" w:hAnsi="Arial Unicode MS" w:cs="Arial Unicode MS" w:hint="eastAsia"/>
          <w:szCs w:val="24"/>
        </w:rPr>
        <w:t>」</w:t>
      </w:r>
      <w:r>
        <w:rPr>
          <w:rFonts w:ascii="Kaiti TC" w:eastAsia="Kaiti TC" w:hAnsi="Kaiti TC" w:cs="Times New Roman" w:hint="eastAsia"/>
          <w:szCs w:val="24"/>
        </w:rPr>
        <w:t xml:space="preserve">   </w:t>
      </w:r>
    </w:p>
    <w:sectPr w:rsidR="0038322F" w:rsidSect="001053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7EF15" w14:textId="77777777" w:rsidR="009437D4" w:rsidRDefault="009437D4" w:rsidP="00E30FD9">
      <w:r>
        <w:separator/>
      </w:r>
    </w:p>
  </w:endnote>
  <w:endnote w:type="continuationSeparator" w:id="0">
    <w:p w14:paraId="4522CFD2" w14:textId="77777777" w:rsidR="009437D4" w:rsidRDefault="009437D4" w:rsidP="00E3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iti TC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AFF97" w14:textId="77777777" w:rsidR="009437D4" w:rsidRDefault="009437D4" w:rsidP="00E30FD9">
      <w:r>
        <w:separator/>
      </w:r>
    </w:p>
  </w:footnote>
  <w:footnote w:type="continuationSeparator" w:id="0">
    <w:p w14:paraId="2B567782" w14:textId="77777777" w:rsidR="009437D4" w:rsidRDefault="009437D4" w:rsidP="00E30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3667"/>
    <w:multiLevelType w:val="hybridMultilevel"/>
    <w:tmpl w:val="20D0187A"/>
    <w:lvl w:ilvl="0" w:tplc="D7F68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FCE5FE6"/>
    <w:multiLevelType w:val="hybridMultilevel"/>
    <w:tmpl w:val="9362A856"/>
    <w:lvl w:ilvl="0" w:tplc="93E42E7E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D15D02"/>
    <w:multiLevelType w:val="hybridMultilevel"/>
    <w:tmpl w:val="7374BE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9C21020"/>
    <w:multiLevelType w:val="hybridMultilevel"/>
    <w:tmpl w:val="B9F6829A"/>
    <w:lvl w:ilvl="0" w:tplc="E22A0408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/>
      </w:rPr>
    </w:lvl>
    <w:lvl w:ilvl="1" w:tplc="CB88CB68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5601BB"/>
    <w:multiLevelType w:val="hybridMultilevel"/>
    <w:tmpl w:val="6F3CE1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BAC2080"/>
    <w:multiLevelType w:val="hybridMultilevel"/>
    <w:tmpl w:val="88F49D14"/>
    <w:lvl w:ilvl="0" w:tplc="8A04426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09A08E9"/>
    <w:multiLevelType w:val="hybridMultilevel"/>
    <w:tmpl w:val="2676D1BE"/>
    <w:lvl w:ilvl="0" w:tplc="9BAA3A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4B"/>
    <w:rsid w:val="000B3A8C"/>
    <w:rsid w:val="000F68C2"/>
    <w:rsid w:val="0010534C"/>
    <w:rsid w:val="00172D73"/>
    <w:rsid w:val="001B7851"/>
    <w:rsid w:val="00204566"/>
    <w:rsid w:val="002153D1"/>
    <w:rsid w:val="002261CE"/>
    <w:rsid w:val="00263A77"/>
    <w:rsid w:val="002758B9"/>
    <w:rsid w:val="00282130"/>
    <w:rsid w:val="002A2703"/>
    <w:rsid w:val="002F0B4B"/>
    <w:rsid w:val="0031461B"/>
    <w:rsid w:val="003605B5"/>
    <w:rsid w:val="0038322F"/>
    <w:rsid w:val="003E5CAC"/>
    <w:rsid w:val="004215D3"/>
    <w:rsid w:val="0049202B"/>
    <w:rsid w:val="005115A2"/>
    <w:rsid w:val="00581210"/>
    <w:rsid w:val="006608E1"/>
    <w:rsid w:val="00737A7D"/>
    <w:rsid w:val="007C17B5"/>
    <w:rsid w:val="00814DE7"/>
    <w:rsid w:val="0082357E"/>
    <w:rsid w:val="00823A5F"/>
    <w:rsid w:val="008338C6"/>
    <w:rsid w:val="008A31FF"/>
    <w:rsid w:val="0092310A"/>
    <w:rsid w:val="009437D4"/>
    <w:rsid w:val="0095694D"/>
    <w:rsid w:val="00A00E01"/>
    <w:rsid w:val="00A4076E"/>
    <w:rsid w:val="00A73C5A"/>
    <w:rsid w:val="00AB2979"/>
    <w:rsid w:val="00B2141C"/>
    <w:rsid w:val="00B955FD"/>
    <w:rsid w:val="00B96974"/>
    <w:rsid w:val="00BC359C"/>
    <w:rsid w:val="00C271A0"/>
    <w:rsid w:val="00CC48E8"/>
    <w:rsid w:val="00D9623D"/>
    <w:rsid w:val="00DE04B3"/>
    <w:rsid w:val="00E124A1"/>
    <w:rsid w:val="00E30FD9"/>
    <w:rsid w:val="00F274B6"/>
    <w:rsid w:val="00F40881"/>
    <w:rsid w:val="00FA149E"/>
    <w:rsid w:val="00FA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60107"/>
  <w15:docId w15:val="{6CD267D4-BB68-43EB-98A3-EF6C7E2D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B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B4B"/>
    <w:pPr>
      <w:ind w:leftChars="200" w:left="480"/>
    </w:pPr>
  </w:style>
  <w:style w:type="character" w:styleId="a4">
    <w:name w:val="Hyperlink"/>
    <w:basedOn w:val="a0"/>
    <w:uiPriority w:val="99"/>
    <w:unhideWhenUsed/>
    <w:rsid w:val="00E124A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0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30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30F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30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30FD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81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812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chen@is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cyang@is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abus.com.tw/index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F0218-D4D7-4CA9-BA77-28723F66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tyhs</cp:lastModifiedBy>
  <cp:revision>2</cp:revision>
  <cp:lastPrinted>2016-12-19T22:25:00Z</cp:lastPrinted>
  <dcterms:created xsi:type="dcterms:W3CDTF">2016-12-19T23:23:00Z</dcterms:created>
  <dcterms:modified xsi:type="dcterms:W3CDTF">2016-12-19T23:23:00Z</dcterms:modified>
</cp:coreProperties>
</file>