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67F4" w14:textId="5F99D4CC" w:rsidR="00F73E5C" w:rsidRPr="00FD537C" w:rsidRDefault="00F73E5C" w:rsidP="00F73E5C">
      <w:pPr>
        <w:pStyle w:val="a3"/>
        <w:spacing w:line="400" w:lineRule="exact"/>
        <w:ind w:left="640" w:hanging="640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090E59">
        <w:rPr>
          <w:rFonts w:ascii="Times New Roman" w:hAnsi="Times New Roman" w:hint="eastAsia"/>
          <w:b/>
          <w:color w:val="000000" w:themeColor="text1"/>
          <w:sz w:val="32"/>
          <w:szCs w:val="32"/>
          <w:u w:val="single"/>
        </w:rPr>
        <w:t>高雄市政府勞工局訓練就業中心</w:t>
      </w:r>
      <w:r w:rsidRPr="00FD537C">
        <w:rPr>
          <w:rFonts w:ascii="Times New Roman" w:hAnsi="Times New Roman"/>
          <w:b/>
          <w:bCs/>
          <w:color w:val="000000" w:themeColor="text1"/>
          <w:sz w:val="32"/>
          <w:szCs w:val="32"/>
        </w:rPr>
        <w:t>委託</w:t>
      </w:r>
      <w:r w:rsidR="00090E59">
        <w:rPr>
          <w:b/>
          <w:bCs/>
          <w:color w:val="000000" w:themeColor="text1"/>
          <w:sz w:val="32"/>
          <w:szCs w:val="32"/>
        </w:rPr>
        <w:t>辦理</w:t>
      </w:r>
    </w:p>
    <w:p w14:paraId="21EDC380" w14:textId="7BBD891E" w:rsidR="00F73E5C" w:rsidRPr="00F50375" w:rsidRDefault="00F73E5C" w:rsidP="00F50375">
      <w:pPr>
        <w:tabs>
          <w:tab w:val="center" w:pos="4230"/>
          <w:tab w:val="right" w:pos="9360"/>
        </w:tabs>
        <w:snapToGrid w:val="0"/>
        <w:ind w:leftChars="-375" w:rightChars="-439" w:right="-1054" w:hangingChars="321" w:hanging="900"/>
        <w:jc w:val="center"/>
        <w:rPr>
          <w:rFonts w:eastAsia="標楷體"/>
          <w:b/>
          <w:color w:val="000000" w:themeColor="text1"/>
          <w:spacing w:val="-20"/>
          <w:kern w:val="0"/>
          <w:sz w:val="32"/>
          <w:szCs w:val="32"/>
        </w:rPr>
      </w:pPr>
      <w:r w:rsidRPr="00F50375">
        <w:rPr>
          <w:rFonts w:eastAsia="標楷體"/>
          <w:b/>
          <w:color w:val="000000" w:themeColor="text1"/>
          <w:spacing w:val="-20"/>
          <w:kern w:val="0"/>
          <w:sz w:val="32"/>
          <w:szCs w:val="32"/>
        </w:rPr>
        <w:t>1</w:t>
      </w:r>
      <w:r w:rsidR="00530E31" w:rsidRPr="00F50375">
        <w:rPr>
          <w:rFonts w:eastAsia="標楷體"/>
          <w:b/>
          <w:color w:val="000000" w:themeColor="text1"/>
          <w:spacing w:val="-20"/>
          <w:kern w:val="0"/>
          <w:sz w:val="32"/>
          <w:szCs w:val="32"/>
        </w:rPr>
        <w:t>10</w:t>
      </w:r>
      <w:r w:rsidRPr="00F50375">
        <w:rPr>
          <w:rFonts w:eastAsia="標楷體"/>
          <w:b/>
          <w:color w:val="000000" w:themeColor="text1"/>
          <w:spacing w:val="-20"/>
          <w:kern w:val="0"/>
          <w:sz w:val="32"/>
          <w:szCs w:val="32"/>
        </w:rPr>
        <w:t>年度</w:t>
      </w:r>
      <w:r w:rsidRPr="00F50375">
        <w:rPr>
          <w:rFonts w:eastAsia="標楷體" w:hint="eastAsia"/>
          <w:b/>
          <w:color w:val="000000" w:themeColor="text1"/>
          <w:spacing w:val="-20"/>
          <w:kern w:val="0"/>
          <w:sz w:val="32"/>
          <w:szCs w:val="32"/>
        </w:rPr>
        <w:t>失業者</w:t>
      </w:r>
      <w:r w:rsidRPr="00F50375">
        <w:rPr>
          <w:rFonts w:eastAsia="標楷體"/>
          <w:b/>
          <w:color w:val="000000" w:themeColor="text1"/>
          <w:spacing w:val="-20"/>
          <w:kern w:val="0"/>
          <w:sz w:val="32"/>
          <w:szCs w:val="32"/>
        </w:rPr>
        <w:t>職業訓練計畫</w:t>
      </w:r>
      <w:r w:rsidRPr="00F50375">
        <w:rPr>
          <w:b/>
          <w:bCs/>
          <w:color w:val="000000" w:themeColor="text1"/>
          <w:spacing w:val="-20"/>
          <w:kern w:val="0"/>
          <w:sz w:val="32"/>
          <w:szCs w:val="32"/>
        </w:rPr>
        <w:t>「</w:t>
      </w:r>
      <w:r w:rsidR="00F50375" w:rsidRPr="00F50375">
        <w:rPr>
          <w:rFonts w:asciiTheme="minorEastAsia" w:eastAsiaTheme="minorEastAsia" w:hAnsiTheme="minorEastAsia" w:hint="eastAsia"/>
          <w:b/>
          <w:spacing w:val="-20"/>
          <w:kern w:val="0"/>
          <w:sz w:val="32"/>
        </w:rPr>
        <w:t>土木工程機械挖掘機操作技能訓練</w:t>
      </w:r>
      <w:r w:rsidRPr="00F50375">
        <w:rPr>
          <w:rFonts w:asciiTheme="minorEastAsia" w:eastAsiaTheme="minorEastAsia" w:hAnsiTheme="minorEastAsia"/>
          <w:b/>
          <w:color w:val="000000" w:themeColor="text1"/>
          <w:spacing w:val="-20"/>
          <w:kern w:val="0"/>
          <w:sz w:val="32"/>
          <w:szCs w:val="32"/>
        </w:rPr>
        <w:t>班</w:t>
      </w:r>
      <w:r w:rsidRPr="00F50375">
        <w:rPr>
          <w:rFonts w:ascii="標楷體" w:eastAsia="標楷體" w:hAnsi="標楷體"/>
          <w:b/>
          <w:bCs/>
          <w:color w:val="000000" w:themeColor="text1"/>
          <w:spacing w:val="-20"/>
          <w:kern w:val="0"/>
          <w:sz w:val="32"/>
          <w:szCs w:val="32"/>
        </w:rPr>
        <w:t>」招生簡章</w:t>
      </w:r>
    </w:p>
    <w:p w14:paraId="3971C065" w14:textId="02B4A98E" w:rsidR="00F73E5C" w:rsidRPr="00FD537C" w:rsidRDefault="00F73E5C" w:rsidP="003F60A0">
      <w:pPr>
        <w:tabs>
          <w:tab w:val="left" w:pos="5400"/>
        </w:tabs>
        <w:spacing w:line="280" w:lineRule="exact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FD537C">
        <w:rPr>
          <w:rFonts w:eastAsia="標楷體"/>
          <w:b/>
          <w:color w:val="000000" w:themeColor="text1"/>
          <w:sz w:val="20"/>
          <w:szCs w:val="20"/>
        </w:rPr>
        <w:t>核准文號：</w:t>
      </w:r>
      <w:r>
        <w:rPr>
          <w:rFonts w:eastAsia="標楷體" w:hint="eastAsia"/>
          <w:b/>
          <w:color w:val="000000" w:themeColor="text1"/>
          <w:sz w:val="20"/>
          <w:szCs w:val="20"/>
        </w:rPr>
        <w:t>高市訓就委</w:t>
      </w:r>
      <w:r w:rsidRPr="00FD537C">
        <w:rPr>
          <w:rFonts w:eastAsia="標楷體"/>
          <w:b/>
          <w:color w:val="000000" w:themeColor="text1"/>
          <w:sz w:val="20"/>
          <w:szCs w:val="20"/>
        </w:rPr>
        <w:t>字第</w:t>
      </w:r>
      <w:r w:rsidR="002875BB">
        <w:rPr>
          <w:rFonts w:eastAsia="標楷體"/>
          <w:b/>
          <w:color w:val="000000" w:themeColor="text1"/>
          <w:sz w:val="20"/>
          <w:szCs w:val="20"/>
        </w:rPr>
        <w:t>11070394600</w:t>
      </w:r>
      <w:r w:rsidRPr="00FD537C">
        <w:rPr>
          <w:rFonts w:eastAsia="標楷體"/>
          <w:b/>
          <w:color w:val="000000" w:themeColor="text1"/>
          <w:sz w:val="20"/>
          <w:szCs w:val="20"/>
        </w:rPr>
        <w:t>號函</w:t>
      </w:r>
    </w:p>
    <w:p w14:paraId="5BEEB3B0" w14:textId="77777777" w:rsidR="00F73E5C" w:rsidRPr="00FD537C" w:rsidRDefault="00F73E5C" w:rsidP="003F60A0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403" w:hanging="403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FD537C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一、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開班資訊</w:t>
      </w:r>
    </w:p>
    <w:p w14:paraId="6F704E56" w14:textId="2A83A3C7" w:rsidR="00090E59" w:rsidRPr="00157A4F" w:rsidRDefault="00090E59" w:rsidP="003F60A0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</w:pPr>
      <w:r w:rsidRPr="00157A4F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</w:rPr>
        <w:t>訓練單位</w:t>
      </w:r>
      <w:r w:rsidR="00FD1473"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：</w:t>
      </w:r>
      <w:r w:rsidR="00F50375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裕豐聯有限公司</w:t>
      </w:r>
    </w:p>
    <w:p w14:paraId="427A2C8F" w14:textId="35823C7F" w:rsidR="00F73E5C" w:rsidRPr="00157A4F" w:rsidRDefault="00F73E5C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訓練班別：</w:t>
      </w:r>
      <w:r w:rsidR="00F50375" w:rsidRPr="00F50375">
        <w:rPr>
          <w:rFonts w:ascii="標楷體" w:eastAsia="標楷體" w:hAnsi="標楷體" w:hint="eastAsia"/>
          <w:sz w:val="24"/>
        </w:rPr>
        <w:t>土木工程機械挖掘機操作技能訓練</w:t>
      </w:r>
      <w:r w:rsidR="00F50375" w:rsidRPr="00F50375">
        <w:rPr>
          <w:rFonts w:ascii="標楷體" w:eastAsia="標楷體" w:hAnsi="標楷體"/>
          <w:color w:val="000000" w:themeColor="text1"/>
          <w:sz w:val="24"/>
          <w:szCs w:val="32"/>
        </w:rPr>
        <w:t>班</w:t>
      </w:r>
    </w:p>
    <w:p w14:paraId="640C3267" w14:textId="32CC984E" w:rsidR="00F73E5C" w:rsidRPr="00157A4F" w:rsidRDefault="00F73E5C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訓</w:t>
      </w:r>
      <w:r w:rsidR="003F60A0" w:rsidRPr="00157A4F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</w:rPr>
        <w:t>練</w:t>
      </w: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時數：</w:t>
      </w:r>
      <w:r w:rsidR="00F50375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25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0小時</w:t>
      </w:r>
    </w:p>
    <w:p w14:paraId="42F68C0F" w14:textId="3F9F5424" w:rsidR="00F73E5C" w:rsidRPr="00157A4F" w:rsidRDefault="00F73E5C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報名</w:t>
      </w:r>
      <w:r w:rsidR="00CA3524"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時間</w:t>
      </w:r>
      <w:r w:rsidR="00FD1473"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：</w:t>
      </w:r>
      <w:r w:rsidR="00CA3524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530E31">
        <w:rPr>
          <w:rFonts w:ascii="標楷體" w:eastAsia="標楷體" w:hAnsi="標楷體"/>
          <w:color w:val="000000" w:themeColor="text1"/>
          <w:sz w:val="24"/>
          <w:szCs w:val="24"/>
        </w:rPr>
        <w:t>10</w:t>
      </w:r>
      <w:r w:rsidR="00CA3524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/0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CA3524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/0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至</w:t>
      </w:r>
      <w:r w:rsidRPr="00622F25">
        <w:rPr>
          <w:rFonts w:ascii="標楷體" w:eastAsia="標楷體" w:hAnsi="標楷體"/>
          <w:b/>
          <w:color w:val="FF0000"/>
          <w:sz w:val="24"/>
          <w:szCs w:val="24"/>
        </w:rPr>
        <w:t>1</w:t>
      </w:r>
      <w:r w:rsidR="00530E31" w:rsidRPr="00622F25">
        <w:rPr>
          <w:rFonts w:ascii="標楷體" w:eastAsia="標楷體" w:hAnsi="標楷體"/>
          <w:b/>
          <w:color w:val="FF0000"/>
          <w:sz w:val="24"/>
          <w:szCs w:val="24"/>
        </w:rPr>
        <w:t>10</w:t>
      </w:r>
      <w:r w:rsidRPr="00622F25">
        <w:rPr>
          <w:rFonts w:ascii="標楷體" w:eastAsia="標楷體" w:hAnsi="標楷體"/>
          <w:b/>
          <w:color w:val="FF0000"/>
          <w:sz w:val="24"/>
          <w:szCs w:val="24"/>
        </w:rPr>
        <w:t>/0</w:t>
      </w:r>
      <w:r w:rsidR="00622F25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4</w:t>
      </w:r>
      <w:r w:rsidRPr="00622F25">
        <w:rPr>
          <w:rFonts w:ascii="標楷體" w:eastAsia="標楷體" w:hAnsi="標楷體"/>
          <w:b/>
          <w:color w:val="FF0000"/>
          <w:sz w:val="24"/>
          <w:szCs w:val="24"/>
        </w:rPr>
        <w:t>/</w:t>
      </w:r>
      <w:r w:rsidR="00C2014E">
        <w:rPr>
          <w:rFonts w:ascii="標楷體" w:eastAsia="標楷體" w:hAnsi="標楷體" w:hint="eastAsia"/>
          <w:b/>
          <w:color w:val="FF0000"/>
          <w:sz w:val="24"/>
          <w:szCs w:val="24"/>
        </w:rPr>
        <w:t>28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止 週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一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至週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五</w:t>
      </w:r>
      <w:r w:rsidR="00A43F06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~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11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3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13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~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17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</w:p>
    <w:p w14:paraId="0767F1D8" w14:textId="6635FBF3" w:rsidR="00F73E5C" w:rsidRPr="00157A4F" w:rsidRDefault="00F73E5C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上課</w:t>
      </w:r>
      <w:r w:rsidR="00CA3524"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時間</w:t>
      </w:r>
      <w:r w:rsidR="00FD1473"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：</w:t>
      </w:r>
      <w:r w:rsidRPr="00622F25">
        <w:rPr>
          <w:rFonts w:ascii="標楷體" w:eastAsia="標楷體" w:hAnsi="標楷體"/>
          <w:b/>
          <w:color w:val="FF0000"/>
          <w:sz w:val="24"/>
          <w:szCs w:val="24"/>
        </w:rPr>
        <w:t>1</w:t>
      </w:r>
      <w:r w:rsidR="00530E31" w:rsidRPr="00622F25">
        <w:rPr>
          <w:rFonts w:ascii="標楷體" w:eastAsia="標楷體" w:hAnsi="標楷體"/>
          <w:b/>
          <w:color w:val="FF0000"/>
          <w:sz w:val="24"/>
          <w:szCs w:val="24"/>
        </w:rPr>
        <w:t>10</w:t>
      </w:r>
      <w:r w:rsidR="00CA3524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/</w:t>
      </w:r>
      <w:r w:rsidR="00CA3524" w:rsidRPr="00622F25">
        <w:rPr>
          <w:rFonts w:ascii="標楷體" w:eastAsia="標楷體" w:hAnsi="標楷體"/>
          <w:b/>
          <w:color w:val="FF0000"/>
          <w:sz w:val="24"/>
          <w:szCs w:val="24"/>
        </w:rPr>
        <w:t>0</w:t>
      </w:r>
      <w:r w:rsidR="00C2014E">
        <w:rPr>
          <w:rFonts w:ascii="標楷體" w:eastAsia="標楷體" w:hAnsi="標楷體" w:hint="eastAsia"/>
          <w:b/>
          <w:color w:val="FF0000"/>
          <w:sz w:val="24"/>
          <w:szCs w:val="24"/>
        </w:rPr>
        <w:t>5</w:t>
      </w:r>
      <w:r w:rsidR="00CA3524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/</w:t>
      </w:r>
      <w:r w:rsidR="00C2014E">
        <w:rPr>
          <w:rFonts w:ascii="標楷體" w:eastAsia="標楷體" w:hAnsi="標楷體" w:hint="eastAsia"/>
          <w:b/>
          <w:color w:val="FF0000"/>
          <w:sz w:val="24"/>
          <w:szCs w:val="24"/>
        </w:rPr>
        <w:t>10</w:t>
      </w:r>
      <w:r w:rsidR="003F60A0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至</w:t>
      </w:r>
      <w:r w:rsidRPr="00622F25">
        <w:rPr>
          <w:rFonts w:ascii="標楷體" w:eastAsia="標楷體" w:hAnsi="標楷體"/>
          <w:b/>
          <w:color w:val="FF0000"/>
          <w:sz w:val="24"/>
          <w:szCs w:val="24"/>
        </w:rPr>
        <w:t>1</w:t>
      </w:r>
      <w:r w:rsidR="00530E31" w:rsidRPr="00622F25">
        <w:rPr>
          <w:rFonts w:ascii="標楷體" w:eastAsia="標楷體" w:hAnsi="標楷體"/>
          <w:b/>
          <w:color w:val="FF0000"/>
          <w:sz w:val="24"/>
          <w:szCs w:val="24"/>
        </w:rPr>
        <w:t>10</w:t>
      </w:r>
      <w:r w:rsidR="00CA3524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/</w:t>
      </w:r>
      <w:r w:rsidR="00622F25" w:rsidRPr="00622F25">
        <w:rPr>
          <w:rFonts w:ascii="標楷體" w:eastAsia="標楷體" w:hAnsi="標楷體" w:hint="eastAsia"/>
          <w:b/>
          <w:color w:val="FF0000"/>
          <w:sz w:val="24"/>
          <w:szCs w:val="24"/>
        </w:rPr>
        <w:t>06/</w:t>
      </w:r>
      <w:r w:rsidR="00C2014E">
        <w:rPr>
          <w:rFonts w:ascii="標楷體" w:eastAsia="標楷體" w:hAnsi="標楷體" w:hint="eastAsia"/>
          <w:b/>
          <w:color w:val="FF0000"/>
          <w:sz w:val="24"/>
          <w:szCs w:val="24"/>
        </w:rPr>
        <w:t>23</w:t>
      </w:r>
      <w:r w:rsidR="00A43F06" w:rsidRPr="00157A4F">
        <w:rPr>
          <w:rFonts w:ascii="標楷體" w:eastAsia="標楷體" w:hAnsi="標楷體"/>
          <w:color w:val="000000" w:themeColor="text1"/>
          <w:sz w:val="24"/>
          <w:szCs w:val="24"/>
        </w:rPr>
        <w:t>止</w:t>
      </w:r>
      <w:r w:rsidR="00643DCF" w:rsidRPr="00157A4F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週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一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至週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五</w:t>
      </w:r>
      <w:r w:rsidR="00A43F06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A43F06" w:rsidRPr="00157A4F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F50375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A43F06" w:rsidRPr="00157A4F">
        <w:rPr>
          <w:rFonts w:ascii="標楷體" w:eastAsia="標楷體" w:hAnsi="標楷體"/>
          <w:color w:val="000000" w:themeColor="text1"/>
          <w:sz w:val="24"/>
          <w:szCs w:val="24"/>
        </w:rPr>
        <w:t>：00</w:t>
      </w:r>
      <w:r w:rsidR="00A43F06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~</w:t>
      </w:r>
      <w:r w:rsidR="00F50375">
        <w:rPr>
          <w:rFonts w:ascii="標楷體" w:eastAsia="標楷體" w:hAnsi="標楷體" w:hint="eastAsia"/>
          <w:color w:val="000000" w:themeColor="text1"/>
          <w:sz w:val="24"/>
          <w:szCs w:val="24"/>
        </w:rPr>
        <w:t>17</w:t>
      </w:r>
      <w:r w:rsidR="00A43F06" w:rsidRPr="00157A4F">
        <w:rPr>
          <w:rFonts w:ascii="標楷體" w:eastAsia="標楷體" w:hAnsi="標楷體"/>
          <w:color w:val="000000" w:themeColor="text1"/>
          <w:sz w:val="24"/>
          <w:szCs w:val="24"/>
        </w:rPr>
        <w:t>：00</w:t>
      </w:r>
    </w:p>
    <w:p w14:paraId="71F91A19" w14:textId="7A992D9A" w:rsidR="00F50375" w:rsidRPr="00F50375" w:rsidRDefault="00F73E5C" w:rsidP="00F50375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上課地點：</w:t>
      </w:r>
      <w:r w:rsidR="00F50375" w:rsidRPr="00F50375">
        <w:rPr>
          <w:rFonts w:ascii="標楷體" w:eastAsia="標楷體" w:hAnsi="標楷體" w:hint="eastAsia"/>
          <w:sz w:val="24"/>
        </w:rPr>
        <w:t>學科：新發社區活動中心(高雄市六龜區和平路115之1號)</w:t>
      </w:r>
      <w:r w:rsidR="00F50375" w:rsidRPr="00F50375">
        <w:rPr>
          <w:rFonts w:ascii="標楷體" w:eastAsia="標楷體" w:hAnsi="標楷體" w:hint="eastAsia"/>
        </w:rPr>
        <w:t xml:space="preserve"> </w:t>
      </w:r>
    </w:p>
    <w:p w14:paraId="39B5AF81" w14:textId="7C6B1329" w:rsidR="00F73E5C" w:rsidRPr="00157A4F" w:rsidRDefault="00F50375" w:rsidP="00F50375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1508"/>
        <w:jc w:val="both"/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</w:pPr>
      <w:r w:rsidRPr="00F50375">
        <w:rPr>
          <w:rFonts w:ascii="標楷體" w:eastAsia="標楷體" w:hAnsi="標楷體" w:hint="eastAsia"/>
          <w:kern w:val="2"/>
          <w:sz w:val="24"/>
          <w:szCs w:val="24"/>
        </w:rPr>
        <w:t>術科：高雄市六龜區和平段0480-000、0479-000號(六龜區和平路旁)</w:t>
      </w:r>
    </w:p>
    <w:p w14:paraId="0A1ABF02" w14:textId="77777777" w:rsidR="00F73E5C" w:rsidRPr="00157A4F" w:rsidRDefault="00F73E5C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訓練人數：</w:t>
      </w:r>
      <w:r w:rsidR="00DC4A4D"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Pr="00157A4F">
        <w:rPr>
          <w:rFonts w:ascii="標楷體" w:eastAsia="標楷體" w:hAnsi="標楷體"/>
          <w:color w:val="000000" w:themeColor="text1"/>
          <w:sz w:val="24"/>
          <w:szCs w:val="24"/>
        </w:rPr>
        <w:t>人</w:t>
      </w:r>
    </w:p>
    <w:p w14:paraId="3F1E6CB8" w14:textId="77777777" w:rsidR="00CA3524" w:rsidRPr="00157A4F" w:rsidRDefault="00CA3524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</w:pPr>
      <w:r w:rsidRPr="00157A4F">
        <w:rPr>
          <w:rFonts w:ascii="標楷體" w:eastAsia="標楷體" w:hAnsi="標楷體"/>
          <w:bCs/>
          <w:color w:val="000000" w:themeColor="text1"/>
          <w:kern w:val="2"/>
          <w:sz w:val="24"/>
          <w:szCs w:val="24"/>
        </w:rPr>
        <w:t>訓練費用：</w:t>
      </w:r>
    </w:p>
    <w:p w14:paraId="0D3DA324" w14:textId="3FEF3BD0" w:rsidR="00CA3524" w:rsidRPr="00CA3524" w:rsidRDefault="00FD1473" w:rsidP="00CA352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284" w:firstLine="306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(一</w:t>
      </w:r>
      <w:r w:rsid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一般國民失業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者</w:t>
      </w:r>
      <w:r w:rsidRPr="00680C3B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：</w:t>
      </w:r>
      <w:r w:rsidR="003F60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自行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負擔</w:t>
      </w:r>
      <w:r w:rsidR="003F60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訓練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費用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20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％</w:t>
      </w:r>
      <w:r w:rsidR="00BE398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4,933</w:t>
      </w:r>
      <w:r w:rsidR="00BE398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元</w:t>
      </w:r>
      <w:r w:rsidR="00BE398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</w:p>
    <w:p w14:paraId="10A85CD2" w14:textId="77777777" w:rsidR="00CA3524" w:rsidRPr="00CA3524" w:rsidRDefault="00157A4F" w:rsidP="00157A4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567" w:firstLineChars="10" w:firstLine="24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157A4F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二)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免負擔費用對象：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A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就業保險被保險人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自願及非自願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B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獨力負擔家計失業者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C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中高齡失業者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D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身心障礙失業者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E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原住民失業者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6F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低收入戶或中低收入戶中有工作能力之失業者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 2" w:char="F070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長期失業者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" w:char="F088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二度就業婦女之失業者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" w:char="F089"/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更生受保護人之失業者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sym w:font="Wingdings" w:char="F08A"/>
      </w:r>
      <w:r w:rsidR="00FD14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新住民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之失業者或其他身份失業者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請洽承訓單位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CA3524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</w:p>
    <w:p w14:paraId="0C581004" w14:textId="0B9968F8" w:rsidR="006C5A5F" w:rsidRPr="0052791F" w:rsidRDefault="0030458A" w:rsidP="006C5A5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9" w:left="490" w:right="280" w:hangingChars="167" w:hanging="468"/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2791F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4"/>
          <w:szCs w:val="24"/>
        </w:rPr>
        <w:t xml:space="preserve">   </w:t>
      </w:r>
      <w:r w:rsidRPr="0052791F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4"/>
          <w:szCs w:val="24"/>
        </w:rPr>
        <w:t>報名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洽詢電話：（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0</w:t>
      </w:r>
      <w:r w:rsidR="000367D3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7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）</w:t>
      </w:r>
      <w:r w:rsidR="000367D3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7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0</w:t>
      </w:r>
      <w:r w:rsidR="000367D3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2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-</w:t>
      </w:r>
      <w:r w:rsidR="000367D3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 xml:space="preserve">1213  </w:t>
      </w:r>
      <w:r w:rsidR="000367D3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李</w:t>
      </w:r>
      <w:r w:rsidRPr="0052791F"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  <w:t>小姐</w:t>
      </w:r>
    </w:p>
    <w:p w14:paraId="296B2D44" w14:textId="77777777" w:rsidR="00F73E5C" w:rsidRPr="00FD537C" w:rsidRDefault="00CA3524" w:rsidP="003F60A0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403" w:hanging="403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二</w:t>
      </w:r>
      <w:r w:rsidR="00F73E5C" w:rsidRPr="00FD537C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、訓練目標及課程內容</w:t>
      </w:r>
    </w:p>
    <w:p w14:paraId="0FB44BF1" w14:textId="047751D4" w:rsidR="00F73E5C" w:rsidRPr="00157A4F" w:rsidRDefault="00F73E5C" w:rsidP="000367D3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35" w:left="1718" w:hangingChars="481" w:hanging="1154"/>
        <w:jc w:val="both"/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</w:pPr>
      <w:r w:rsidRPr="00157A4F"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  <w:t>訓練目標：</w:t>
      </w:r>
      <w:r w:rsidR="000367D3" w:rsidRPr="004646C4">
        <w:rPr>
          <w:rFonts w:ascii="標楷體" w:eastAsia="標楷體" w:hAnsi="標楷體" w:hint="eastAsia"/>
        </w:rPr>
        <w:t>使能具備</w:t>
      </w:r>
      <w:r w:rsidR="000367D3" w:rsidRPr="004646C4">
        <w:rPr>
          <w:rFonts w:ascii="標楷體" w:eastAsia="標楷體" w:hAnsi="標楷體" w:cs="新細明體" w:hint="eastAsia"/>
          <w:szCs w:val="24"/>
        </w:rPr>
        <w:t>挖掘</w:t>
      </w:r>
      <w:r w:rsidR="000367D3" w:rsidRPr="004646C4">
        <w:rPr>
          <w:rFonts w:ascii="標楷體" w:eastAsia="標楷體" w:hAnsi="標楷體" w:hint="eastAsia"/>
        </w:rPr>
        <w:t>機操作技術與知識，學員結訓後具備操作技能，並輔導參訓人員報名技術士技能檢定考取證照，在專業領域成為合格的技術人才。</w:t>
      </w:r>
    </w:p>
    <w:p w14:paraId="12D225E9" w14:textId="406E20E9" w:rsidR="00F73E5C" w:rsidRPr="00157A4F" w:rsidRDefault="00F73E5C" w:rsidP="000367D3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35" w:left="1718" w:hangingChars="481" w:hanging="1154"/>
        <w:jc w:val="both"/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</w:pPr>
      <w:r w:rsidRPr="00157A4F"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  <w:t>就業</w:t>
      </w:r>
      <w:r w:rsidR="00CA3524" w:rsidRPr="00157A4F">
        <w:rPr>
          <w:rFonts w:ascii="Times New Roman" w:eastAsia="標楷體" w:hAnsi="Times New Roman" w:hint="eastAsia"/>
          <w:bCs/>
          <w:color w:val="000000" w:themeColor="text1"/>
          <w:kern w:val="2"/>
          <w:sz w:val="24"/>
          <w:szCs w:val="24"/>
        </w:rPr>
        <w:t>展望</w:t>
      </w:r>
      <w:r w:rsidRPr="00157A4F"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  <w:t>：</w:t>
      </w:r>
      <w:r w:rsidR="000367D3" w:rsidRPr="004646C4">
        <w:rPr>
          <w:rFonts w:ascii="標楷體" w:eastAsia="標楷體" w:hAnsi="標楷體" w:hint="eastAsia"/>
        </w:rPr>
        <w:t>具備挖掘機操作技能，訓後就業領域有營建施工、土木工程、砂石供應產業、環保廢棄物清運、重機械修護等相關產業可就業。</w:t>
      </w:r>
    </w:p>
    <w:p w14:paraId="23050874" w14:textId="44F16D1B" w:rsidR="00F73E5C" w:rsidRPr="00157A4F" w:rsidRDefault="00F73E5C" w:rsidP="00157A4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36" w:left="1800" w:hangingChars="514" w:hanging="1234"/>
        <w:jc w:val="both"/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</w:pPr>
      <w:r w:rsidRPr="00157A4F">
        <w:rPr>
          <w:rFonts w:ascii="Times New Roman" w:eastAsia="標楷體" w:hAnsi="Times New Roman"/>
          <w:bCs/>
          <w:color w:val="000000" w:themeColor="text1"/>
          <w:kern w:val="2"/>
          <w:sz w:val="24"/>
          <w:szCs w:val="24"/>
        </w:rPr>
        <w:t>課程內容：</w:t>
      </w:r>
      <w:r w:rsidR="000367D3">
        <w:rPr>
          <w:rFonts w:ascii="Times New Roman" w:eastAsia="標楷體" w:hAnsi="Times New Roman" w:hint="eastAsia"/>
          <w:bCs/>
          <w:color w:val="000000" w:themeColor="text1"/>
          <w:kern w:val="2"/>
          <w:sz w:val="24"/>
          <w:szCs w:val="24"/>
        </w:rPr>
        <w:t>一般學科、專業學科、專業術科、挖掘機操作與保養實習等。</w:t>
      </w:r>
    </w:p>
    <w:p w14:paraId="46562D5D" w14:textId="2A940F4C" w:rsidR="00363ECB" w:rsidRPr="00FD537C" w:rsidRDefault="00363ECB" w:rsidP="00940828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36" w:left="1800" w:hangingChars="514" w:hanging="1234"/>
        <w:jc w:val="both"/>
        <w:rPr>
          <w:rFonts w:ascii="Times New Roman" w:eastAsia="標楷體" w:hAnsi="Times New Roman"/>
          <w:b/>
          <w:bCs/>
          <w:color w:val="000000" w:themeColor="text1"/>
          <w:kern w:val="2"/>
          <w:sz w:val="24"/>
          <w:szCs w:val="24"/>
        </w:rPr>
      </w:pPr>
      <w:r w:rsidRPr="00F537B2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技能檢定：本課程可參加</w:t>
      </w:r>
      <w:r w:rsidR="000367D3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重機械操作</w:t>
      </w:r>
      <w:r w:rsidRPr="00F537B2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職類</w:t>
      </w:r>
      <w:r w:rsidR="00997DCC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-</w:t>
      </w:r>
      <w:r w:rsidR="00997DCC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挖掘機</w:t>
      </w:r>
      <w:r w:rsidRPr="00F537B2">
        <w:rPr>
          <w:rFonts w:ascii="Times New Roman" w:eastAsia="標楷體" w:hAnsi="Times New Roman" w:hint="eastAsia"/>
          <w:bCs/>
          <w:color w:val="FF0000"/>
          <w:kern w:val="2"/>
          <w:sz w:val="24"/>
          <w:szCs w:val="24"/>
        </w:rPr>
        <w:t>證照檢定</w:t>
      </w:r>
    </w:p>
    <w:p w14:paraId="1D9D7EF2" w14:textId="77777777" w:rsidR="00F73E5C" w:rsidRPr="00FD537C" w:rsidRDefault="00090E59" w:rsidP="00940828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403" w:hanging="403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三</w:t>
      </w:r>
      <w:r w:rsidR="00F73E5C" w:rsidRPr="00FD537C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、參訓資格</w:t>
      </w:r>
    </w:p>
    <w:p w14:paraId="3E1BDD29" w14:textId="77777777" w:rsidR="00B00CCD" w:rsidRPr="0031062B" w:rsidRDefault="00B00CCD" w:rsidP="0031062B">
      <w:pPr>
        <w:spacing w:line="240" w:lineRule="exact"/>
        <w:ind w:leftChars="295" w:left="1060" w:rightChars="-34" w:right="-82" w:hangingChars="160" w:hanging="352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一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F73E5C" w:rsidRPr="00090E59">
        <w:rPr>
          <w:rFonts w:eastAsia="標楷體"/>
          <w:color w:val="000000" w:themeColor="text1"/>
          <w:kern w:val="0"/>
          <w:sz w:val="22"/>
          <w:szCs w:val="22"/>
        </w:rPr>
        <w:t>參訓資格：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以年滿十五歲以上、具工作意願且工作技能不足</w:t>
      </w:r>
      <w:r w:rsidR="000E0E7F">
        <w:rPr>
          <w:rFonts w:eastAsia="標楷體" w:hint="eastAsia"/>
          <w:color w:val="000000" w:themeColor="text1"/>
          <w:kern w:val="0"/>
          <w:sz w:val="22"/>
          <w:szCs w:val="22"/>
        </w:rPr>
        <w:t>之失業者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，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並符合下列資格之一者</w:t>
      </w:r>
      <w:r w:rsidRPr="00B00CCD">
        <w:rPr>
          <w:rFonts w:eastAsia="標楷體" w:hint="eastAsia"/>
          <w:color w:val="000000" w:themeColor="text1"/>
          <w:kern w:val="0"/>
          <w:sz w:val="22"/>
          <w:szCs w:val="22"/>
        </w:rPr>
        <w:t>：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sym w:font="Wingdings" w:char="F081"/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具中華民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國籍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sym w:font="Wingdings" w:char="F082"/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新住民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sym w:font="Wingdings" w:char="F083"/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泰緬地區單一中華民國國籍之無戶籍國民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sym w:font="Wingdings" w:char="F084"/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泰緬、印度或尼泊爾地區無國籍人民</w:t>
      </w:r>
      <w:r w:rsidR="00A50D8E">
        <w:rPr>
          <w:rFonts w:eastAsia="標楷體" w:hint="eastAsia"/>
          <w:color w:val="000000" w:themeColor="text1"/>
          <w:kern w:val="0"/>
          <w:sz w:val="22"/>
          <w:szCs w:val="22"/>
        </w:rPr>
        <w:t>，並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依就服法規定取得工作許可者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sym w:font="Wingdings 2" w:char="F06E"/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跨國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境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31062B">
        <w:rPr>
          <w:rFonts w:eastAsia="標楷體" w:hint="eastAsia"/>
          <w:color w:val="000000" w:themeColor="text1"/>
          <w:kern w:val="0"/>
          <w:sz w:val="22"/>
          <w:szCs w:val="22"/>
        </w:rPr>
        <w:t>人口販賣被害人，並取得</w:t>
      </w:r>
      <w:r w:rsidR="00A50D8E">
        <w:rPr>
          <w:rFonts w:eastAsia="標楷體" w:hint="eastAsia"/>
          <w:color w:val="000000" w:themeColor="text1"/>
          <w:kern w:val="0"/>
          <w:sz w:val="22"/>
          <w:szCs w:val="22"/>
        </w:rPr>
        <w:t>工作許可者</w:t>
      </w:r>
    </w:p>
    <w:p w14:paraId="4E00402A" w14:textId="77777777" w:rsidR="005B0566" w:rsidRDefault="005B0566" w:rsidP="00A50D8E">
      <w:pPr>
        <w:spacing w:line="240" w:lineRule="exact"/>
        <w:ind w:leftChars="295" w:left="1148" w:rightChars="-34" w:right="-82" w:hangingChars="200" w:hanging="44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 w:rsidRPr="00090E59"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 w:rsidRPr="00090E59">
        <w:rPr>
          <w:rFonts w:eastAsia="標楷體" w:hint="eastAsia"/>
          <w:color w:val="000000" w:themeColor="text1"/>
          <w:kern w:val="0"/>
          <w:sz w:val="22"/>
          <w:szCs w:val="22"/>
        </w:rPr>
        <w:t>二</w:t>
      </w:r>
      <w:r w:rsidRPr="00090E59"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A06CC3">
        <w:rPr>
          <w:rFonts w:eastAsia="標楷體" w:hint="eastAsia"/>
          <w:color w:val="000000" w:themeColor="text1"/>
          <w:kern w:val="0"/>
          <w:sz w:val="22"/>
          <w:szCs w:val="22"/>
        </w:rPr>
        <w:t>民眾如有下列情事之一者，不得報名</w:t>
      </w:r>
      <w:r w:rsidRPr="005B0566">
        <w:rPr>
          <w:rFonts w:eastAsia="標楷體" w:hint="eastAsia"/>
          <w:color w:val="000000" w:themeColor="text1"/>
          <w:kern w:val="0"/>
          <w:sz w:val="22"/>
          <w:szCs w:val="22"/>
        </w:rPr>
        <w:t>：</w:t>
      </w:r>
    </w:p>
    <w:p w14:paraId="7AAA7607" w14:textId="0DF0A6DC" w:rsidR="00A06CC3" w:rsidRDefault="00A06CC3" w:rsidP="00A15F29">
      <w:pPr>
        <w:tabs>
          <w:tab w:val="left" w:pos="851"/>
          <w:tab w:val="left" w:pos="993"/>
        </w:tabs>
        <w:spacing w:line="240" w:lineRule="exact"/>
        <w:ind w:leftChars="295" w:left="1148" w:rightChars="-34" w:right="-82" w:hangingChars="200" w:hanging="44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 xml:space="preserve">  1</w:t>
      </w:r>
      <w:r w:rsidR="00363ECB">
        <w:rPr>
          <w:rFonts w:eastAsia="標楷體" w:hint="eastAsia"/>
          <w:color w:val="000000" w:themeColor="text1"/>
          <w:kern w:val="0"/>
          <w:sz w:val="22"/>
          <w:szCs w:val="22"/>
        </w:rPr>
        <w:t>、報名班次之開訓日尚於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前次</w:t>
      </w:r>
      <w:r w:rsidR="005C0955" w:rsidRPr="00530E31">
        <w:rPr>
          <w:rFonts w:eastAsia="標楷體" w:hint="eastAsia"/>
          <w:bCs/>
          <w:kern w:val="0"/>
          <w:sz w:val="22"/>
          <w:szCs w:val="22"/>
        </w:rPr>
        <w:t>完訓</w:t>
      </w:r>
      <w:r w:rsidR="005C0955" w:rsidRPr="005C0955">
        <w:rPr>
          <w:rFonts w:eastAsia="標楷體" w:hint="eastAsia"/>
          <w:color w:val="000000" w:themeColor="text1"/>
          <w:kern w:val="0"/>
          <w:sz w:val="22"/>
          <w:szCs w:val="22"/>
        </w:rPr>
        <w:t>或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結訓班次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之訓後一百八十日內。</w:t>
      </w:r>
    </w:p>
    <w:p w14:paraId="787EE486" w14:textId="77777777" w:rsidR="00A06CC3" w:rsidRDefault="00A06CC3" w:rsidP="00A50D8E">
      <w:pPr>
        <w:spacing w:line="240" w:lineRule="exact"/>
        <w:ind w:leftChars="295" w:left="1148" w:rightChars="-34" w:right="-82" w:hangingChars="200" w:hanging="44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 xml:space="preserve">  2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、曾參加職前訓練課程而被退訓，其退訓日尚於報名班次之開訓日前一年內。</w:t>
      </w:r>
    </w:p>
    <w:p w14:paraId="3711DDCB" w14:textId="5C7A9080" w:rsidR="00A06CC3" w:rsidRDefault="00A06CC3" w:rsidP="00A06CC3">
      <w:pPr>
        <w:spacing w:line="240" w:lineRule="exact"/>
        <w:ind w:leftChars="295" w:left="1214" w:rightChars="-34" w:right="-82" w:hangingChars="230" w:hanging="506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 xml:space="preserve">  3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、</w:t>
      </w:r>
      <w:r w:rsidR="000E0E7F" w:rsidRPr="000E0E7F">
        <w:rPr>
          <w:rFonts w:eastAsia="標楷體"/>
          <w:color w:val="000000" w:themeColor="text1"/>
          <w:kern w:val="0"/>
          <w:sz w:val="22"/>
          <w:szCs w:val="22"/>
        </w:rPr>
        <w:t>重覆參加相同班名之職前訓練課程，且其離、退訓日</w:t>
      </w:r>
      <w:r w:rsidR="000E0E7F" w:rsidRPr="000E0E7F">
        <w:rPr>
          <w:rFonts w:eastAsia="標楷體"/>
          <w:color w:val="000000" w:themeColor="text1"/>
          <w:kern w:val="0"/>
          <w:sz w:val="22"/>
          <w:szCs w:val="22"/>
        </w:rPr>
        <w:t>(</w:t>
      </w:r>
      <w:r w:rsidR="000E0E7F" w:rsidRPr="000E0E7F">
        <w:rPr>
          <w:rFonts w:eastAsia="標楷體"/>
          <w:color w:val="000000" w:themeColor="text1"/>
          <w:kern w:val="0"/>
          <w:sz w:val="22"/>
          <w:szCs w:val="22"/>
        </w:rPr>
        <w:t>不含適應期內離訓</w:t>
      </w:r>
      <w:r w:rsidR="000E0E7F" w:rsidRPr="000E0E7F">
        <w:rPr>
          <w:rFonts w:eastAsia="標楷體"/>
          <w:color w:val="000000" w:themeColor="text1"/>
          <w:kern w:val="0"/>
          <w:sz w:val="22"/>
          <w:szCs w:val="22"/>
        </w:rPr>
        <w:t>)</w:t>
      </w:r>
      <w:r w:rsidR="00530E31" w:rsidRPr="0058428F">
        <w:rPr>
          <w:rFonts w:eastAsia="標楷體" w:hint="eastAsia"/>
          <w:color w:val="000000" w:themeColor="text1"/>
          <w:kern w:val="0"/>
          <w:sz w:val="22"/>
          <w:szCs w:val="22"/>
        </w:rPr>
        <w:t>、</w:t>
      </w:r>
      <w:r w:rsidR="005C0955" w:rsidRPr="0058428F">
        <w:rPr>
          <w:rFonts w:ascii="標楷體" w:eastAsia="標楷體" w:hAnsi="標楷體" w:cs="新細明體" w:hint="eastAsia"/>
          <w:snapToGrid w:val="0"/>
          <w:kern w:val="0"/>
          <w:sz w:val="22"/>
          <w:szCs w:val="22"/>
        </w:rPr>
        <w:t>完訓</w:t>
      </w:r>
      <w:r w:rsidR="005C0955" w:rsidRPr="0058428F">
        <w:rPr>
          <w:rFonts w:ascii="標楷體" w:eastAsia="標楷體" w:hAnsi="標楷體" w:cs="新細明體"/>
          <w:snapToGrid w:val="0"/>
          <w:kern w:val="0"/>
          <w:sz w:val="22"/>
          <w:szCs w:val="22"/>
        </w:rPr>
        <w:t>或</w:t>
      </w:r>
      <w:r w:rsidR="000E0E7F" w:rsidRPr="000E0E7F">
        <w:rPr>
          <w:rFonts w:eastAsia="標楷體"/>
          <w:color w:val="000000" w:themeColor="text1"/>
          <w:kern w:val="0"/>
          <w:sz w:val="22"/>
          <w:szCs w:val="22"/>
        </w:rPr>
        <w:t>結訓日尚於報名班次之開訓日前三年內。</w:t>
      </w:r>
    </w:p>
    <w:p w14:paraId="43768AFD" w14:textId="77777777" w:rsidR="00A06CC3" w:rsidRPr="00575AA4" w:rsidRDefault="00A06CC3" w:rsidP="00A06CC3">
      <w:pPr>
        <w:spacing w:line="240" w:lineRule="exact"/>
        <w:ind w:leftChars="295" w:left="1236" w:rightChars="-34" w:right="-82" w:hangingChars="240" w:hanging="528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 xml:space="preserve">  4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、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報名班次之開訓日前二年內，已有二次以上離訓、退訓</w:t>
      </w:r>
      <w:r w:rsidR="005C0955" w:rsidRPr="00530E31">
        <w:rPr>
          <w:rFonts w:eastAsia="標楷體" w:hint="eastAsia"/>
          <w:kern w:val="0"/>
          <w:sz w:val="22"/>
          <w:szCs w:val="22"/>
        </w:rPr>
        <w:t>、</w:t>
      </w:r>
      <w:r w:rsidR="005C0955" w:rsidRPr="00530E31">
        <w:rPr>
          <w:rFonts w:eastAsia="標楷體" w:hint="eastAsia"/>
          <w:bCs/>
          <w:kern w:val="0"/>
          <w:sz w:val="22"/>
          <w:szCs w:val="22"/>
        </w:rPr>
        <w:t>完訓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或結訓之職前訓練參訓紀錄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(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不含適應期內離訓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)</w:t>
      </w:r>
      <w:r w:rsidR="005C0955" w:rsidRPr="005C0955">
        <w:rPr>
          <w:rFonts w:eastAsia="標楷體"/>
          <w:color w:val="000000" w:themeColor="text1"/>
          <w:kern w:val="0"/>
          <w:sz w:val="22"/>
          <w:szCs w:val="22"/>
        </w:rPr>
        <w:t>。</w:t>
      </w:r>
    </w:p>
    <w:p w14:paraId="35BEE85F" w14:textId="77777777" w:rsidR="00A06CC3" w:rsidRDefault="00A15F29" w:rsidP="0062606D">
      <w:pPr>
        <w:tabs>
          <w:tab w:val="left" w:pos="709"/>
        </w:tabs>
        <w:spacing w:line="240" w:lineRule="exact"/>
        <w:ind w:leftChars="295" w:left="1148" w:rightChars="-34" w:right="-82" w:hangingChars="200" w:hanging="440"/>
        <w:jc w:val="both"/>
        <w:rPr>
          <w:rFonts w:eastAsia="標楷體"/>
          <w:b/>
          <w:color w:val="FF0000"/>
          <w:kern w:val="0"/>
          <w:sz w:val="22"/>
          <w:szCs w:val="22"/>
        </w:rPr>
      </w:pPr>
      <w:r w:rsidRPr="00575AA4"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 w:rsidRPr="00575AA4">
        <w:rPr>
          <w:rFonts w:eastAsia="標楷體" w:hint="eastAsia"/>
          <w:color w:val="000000" w:themeColor="text1"/>
          <w:kern w:val="0"/>
          <w:sz w:val="22"/>
          <w:szCs w:val="22"/>
        </w:rPr>
        <w:t>三</w:t>
      </w:r>
      <w:r w:rsidRPr="00575AA4"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前項不</w:t>
      </w:r>
      <w:r w:rsidR="00A06CC3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得報名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之參訓</w:t>
      </w:r>
      <w:r w:rsidR="00340AB8" w:rsidRPr="00575AA4">
        <w:rPr>
          <w:rFonts w:eastAsia="標楷體"/>
          <w:color w:val="000000" w:themeColor="text1"/>
          <w:kern w:val="0"/>
          <w:sz w:val="22"/>
          <w:szCs w:val="22"/>
        </w:rPr>
        <w:t>紀錄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，以參加</w:t>
      </w:r>
      <w:r w:rsidR="00A06CC3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勞動力發展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署及</w:t>
      </w:r>
      <w:r w:rsidR="00271459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其所屬</w:t>
      </w:r>
      <w:r w:rsidR="00271459" w:rsidRPr="00575AA4">
        <w:rPr>
          <w:rFonts w:eastAsia="標楷體"/>
          <w:color w:val="000000" w:themeColor="text1"/>
          <w:kern w:val="0"/>
          <w:sz w:val="22"/>
          <w:szCs w:val="22"/>
        </w:rPr>
        <w:t>分署自辦、委</w:t>
      </w:r>
      <w:r w:rsidR="00271459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託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或補助</w:t>
      </w:r>
      <w:r w:rsidR="00271459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辦理</w:t>
      </w:r>
      <w:r w:rsidR="00A06CC3" w:rsidRPr="00575AA4">
        <w:rPr>
          <w:rFonts w:eastAsia="標楷體"/>
          <w:color w:val="000000" w:themeColor="text1"/>
          <w:kern w:val="0"/>
          <w:sz w:val="22"/>
          <w:szCs w:val="22"/>
        </w:rPr>
        <w:t>之職前訓練課程</w:t>
      </w:r>
      <w:r w:rsidR="00A06CC3" w:rsidRPr="00090E59">
        <w:rPr>
          <w:rFonts w:eastAsia="標楷體"/>
          <w:color w:val="000000" w:themeColor="text1"/>
          <w:kern w:val="0"/>
          <w:sz w:val="22"/>
          <w:szCs w:val="22"/>
        </w:rPr>
        <w:t>或班次為限。</w:t>
      </w:r>
    </w:p>
    <w:p w14:paraId="77E563E4" w14:textId="0DE5D841" w:rsidR="00090E59" w:rsidRDefault="00A15F29" w:rsidP="0062606D">
      <w:pPr>
        <w:spacing w:line="240" w:lineRule="exact"/>
        <w:ind w:leftChars="295" w:left="1148" w:rightChars="-34" w:right="-82" w:hangingChars="200" w:hanging="440"/>
        <w:jc w:val="both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2"/>
          <w:szCs w:val="22"/>
        </w:rPr>
        <w:t>(</w:t>
      </w:r>
      <w:r>
        <w:rPr>
          <w:rFonts w:eastAsia="標楷體" w:hint="eastAsia"/>
          <w:kern w:val="0"/>
          <w:sz w:val="22"/>
          <w:szCs w:val="22"/>
        </w:rPr>
        <w:t>四</w:t>
      </w:r>
      <w:r>
        <w:rPr>
          <w:rFonts w:eastAsia="標楷體" w:hint="eastAsia"/>
          <w:kern w:val="0"/>
          <w:sz w:val="22"/>
          <w:szCs w:val="22"/>
        </w:rPr>
        <w:t>)</w:t>
      </w:r>
      <w:r w:rsidR="00C72A85" w:rsidRPr="00C72A85">
        <w:rPr>
          <w:rFonts w:eastAsia="標楷體"/>
          <w:color w:val="000000" w:themeColor="text1"/>
          <w:kern w:val="0"/>
          <w:sz w:val="22"/>
          <w:szCs w:val="22"/>
        </w:rPr>
        <w:t>已參加職前或在職訓練計畫之學員，訓練期間不得</w:t>
      </w:r>
      <w:r w:rsidR="00C72A85">
        <w:rPr>
          <w:rFonts w:eastAsia="標楷體" w:hint="eastAsia"/>
          <w:color w:val="000000" w:themeColor="text1"/>
          <w:kern w:val="0"/>
          <w:sz w:val="22"/>
          <w:szCs w:val="22"/>
        </w:rPr>
        <w:t>報名</w:t>
      </w:r>
      <w:r w:rsidR="00C72A85" w:rsidRPr="00C72A85">
        <w:rPr>
          <w:rFonts w:eastAsia="標楷體"/>
          <w:color w:val="000000" w:themeColor="text1"/>
          <w:kern w:val="0"/>
          <w:sz w:val="22"/>
          <w:szCs w:val="22"/>
        </w:rPr>
        <w:t>參加本職業訓練計畫，如經查獲，應撤銷後者參訓資格。</w:t>
      </w:r>
      <w:r w:rsidR="00C72A85">
        <w:rPr>
          <w:rFonts w:eastAsia="標楷體" w:hint="eastAsia"/>
          <w:color w:val="000000" w:themeColor="text1"/>
          <w:kern w:val="0"/>
          <w:sz w:val="22"/>
          <w:szCs w:val="22"/>
        </w:rPr>
        <w:t>另外</w:t>
      </w:r>
      <w:r w:rsidR="0058428F" w:rsidRPr="0058428F">
        <w:rPr>
          <w:rFonts w:eastAsia="標楷體" w:hint="eastAsia"/>
          <w:color w:val="FF0000"/>
          <w:kern w:val="0"/>
          <w:sz w:val="22"/>
          <w:szCs w:val="22"/>
        </w:rPr>
        <w:t>日間在學學生</w:t>
      </w:r>
      <w:r w:rsidR="0058428F">
        <w:rPr>
          <w:rFonts w:eastAsia="標楷體" w:hint="eastAsia"/>
          <w:kern w:val="0"/>
          <w:sz w:val="22"/>
          <w:szCs w:val="22"/>
        </w:rPr>
        <w:t>、</w:t>
      </w:r>
      <w:r w:rsidR="00090E59" w:rsidRPr="00A15F29">
        <w:rPr>
          <w:rFonts w:eastAsia="標楷體" w:hint="eastAsia"/>
          <w:kern w:val="0"/>
          <w:sz w:val="22"/>
          <w:szCs w:val="22"/>
        </w:rPr>
        <w:t>在職勞工、自營作業者、公司或行</w:t>
      </w:r>
      <w:r w:rsidR="00090E59" w:rsidRPr="00A15F29">
        <w:rPr>
          <w:rFonts w:eastAsia="標楷體" w:hint="eastAsia"/>
          <w:kern w:val="0"/>
          <w:sz w:val="22"/>
          <w:szCs w:val="22"/>
        </w:rPr>
        <w:t>(</w:t>
      </w:r>
      <w:r w:rsidR="00090E59" w:rsidRPr="00A15F29">
        <w:rPr>
          <w:rFonts w:eastAsia="標楷體" w:hint="eastAsia"/>
          <w:kern w:val="0"/>
          <w:sz w:val="22"/>
          <w:szCs w:val="22"/>
        </w:rPr>
        <w:t>商</w:t>
      </w:r>
      <w:r w:rsidR="00090E59" w:rsidRPr="00A15F29">
        <w:rPr>
          <w:rFonts w:eastAsia="標楷體" w:hint="eastAsia"/>
          <w:kern w:val="0"/>
          <w:sz w:val="22"/>
          <w:szCs w:val="22"/>
        </w:rPr>
        <w:t>)</w:t>
      </w:r>
      <w:r w:rsidR="00090E59" w:rsidRPr="00A15F29">
        <w:rPr>
          <w:rFonts w:eastAsia="標楷體" w:hint="eastAsia"/>
          <w:kern w:val="0"/>
          <w:sz w:val="22"/>
          <w:szCs w:val="22"/>
        </w:rPr>
        <w:t>號負責人</w:t>
      </w:r>
      <w:r w:rsidR="00A50D8E" w:rsidRPr="00A15F29">
        <w:rPr>
          <w:rFonts w:eastAsia="標楷體" w:hint="eastAsia"/>
          <w:kern w:val="0"/>
          <w:sz w:val="22"/>
          <w:szCs w:val="22"/>
        </w:rPr>
        <w:t>，不得參加職前訓練</w:t>
      </w:r>
      <w:r w:rsidR="00090E59" w:rsidRPr="00A15F29">
        <w:rPr>
          <w:rFonts w:eastAsia="標楷體" w:hint="eastAsia"/>
          <w:kern w:val="0"/>
          <w:sz w:val="22"/>
          <w:szCs w:val="22"/>
        </w:rPr>
        <w:t>。</w:t>
      </w:r>
    </w:p>
    <w:p w14:paraId="7F02382E" w14:textId="77777777" w:rsidR="0058428F" w:rsidRDefault="0058428F" w:rsidP="0058428F">
      <w:pPr>
        <w:spacing w:line="240" w:lineRule="exact"/>
        <w:ind w:leftChars="295" w:left="1108" w:rightChars="-34" w:right="-82" w:hangingChars="200" w:hanging="400"/>
        <w:jc w:val="both"/>
        <w:rPr>
          <w:rFonts w:eastAsia="標楷體"/>
          <w:color w:val="FF0000"/>
          <w:kern w:val="0"/>
          <w:sz w:val="20"/>
          <w:szCs w:val="20"/>
        </w:rPr>
      </w:pPr>
      <w:r w:rsidRPr="001A7809">
        <w:rPr>
          <w:rFonts w:eastAsia="標楷體"/>
          <w:color w:val="FF0000"/>
          <w:kern w:val="0"/>
          <w:sz w:val="20"/>
          <w:szCs w:val="20"/>
        </w:rPr>
        <w:t>備註：</w:t>
      </w: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公司或行</w:t>
      </w: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(</w:t>
      </w: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商</w:t>
      </w: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)</w:t>
      </w: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號負責人說明如下</w:t>
      </w:r>
      <w:r w:rsidRPr="001A7809">
        <w:rPr>
          <w:rFonts w:eastAsia="標楷體"/>
          <w:color w:val="FF0000"/>
          <w:kern w:val="0"/>
          <w:sz w:val="20"/>
          <w:szCs w:val="20"/>
        </w:rPr>
        <w:t>：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1.</w:t>
      </w:r>
      <w:r w:rsidRPr="001A7809">
        <w:rPr>
          <w:rFonts w:eastAsia="標楷體"/>
          <w:color w:val="FF0000"/>
          <w:kern w:val="0"/>
          <w:sz w:val="20"/>
          <w:szCs w:val="20"/>
        </w:rPr>
        <w:t>公司或行</w:t>
      </w:r>
      <w:r w:rsidRPr="001A7809">
        <w:rPr>
          <w:rFonts w:eastAsia="標楷體"/>
          <w:color w:val="FF0000"/>
          <w:kern w:val="0"/>
          <w:sz w:val="20"/>
          <w:szCs w:val="20"/>
        </w:rPr>
        <w:t>(</w:t>
      </w:r>
      <w:r w:rsidRPr="001A7809">
        <w:rPr>
          <w:rFonts w:eastAsia="標楷體"/>
          <w:color w:val="FF0000"/>
          <w:kern w:val="0"/>
          <w:sz w:val="20"/>
          <w:szCs w:val="20"/>
        </w:rPr>
        <w:t>商</w:t>
      </w:r>
      <w:r w:rsidRPr="001A7809">
        <w:rPr>
          <w:rFonts w:eastAsia="標楷體"/>
          <w:color w:val="FF0000"/>
          <w:kern w:val="0"/>
          <w:sz w:val="20"/>
          <w:szCs w:val="20"/>
        </w:rPr>
        <w:t>)</w:t>
      </w:r>
      <w:r w:rsidRPr="001A7809">
        <w:rPr>
          <w:rFonts w:eastAsia="標楷體"/>
          <w:color w:val="FF0000"/>
          <w:kern w:val="0"/>
          <w:sz w:val="20"/>
          <w:szCs w:val="20"/>
        </w:rPr>
        <w:t>號係指公司登記狀態為「核准設立」、「核准設立，但已命令解散」、「申覆（辯）期」、「列入廢止中」等。</w:t>
      </w:r>
      <w:r w:rsidRPr="001A7809">
        <w:rPr>
          <w:rFonts w:eastAsia="標楷體"/>
          <w:color w:val="FF0000"/>
          <w:kern w:val="0"/>
          <w:sz w:val="20"/>
          <w:szCs w:val="20"/>
        </w:rPr>
        <w:t>2.</w:t>
      </w:r>
      <w:r w:rsidRPr="001A7809">
        <w:rPr>
          <w:rFonts w:eastAsia="標楷體"/>
          <w:color w:val="FF0000"/>
          <w:kern w:val="0"/>
          <w:sz w:val="20"/>
          <w:szCs w:val="20"/>
        </w:rPr>
        <w:t>公司負責人者，包含董事長、副董事長、常務董事、董事、監察人、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獨立董事、執行業務股東、代表公司股東、訴訟代理人、重整監督人、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重整人、臨時管理人、接管小組召集人、接管小組等。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3.</w:t>
      </w:r>
      <w:r w:rsidRPr="001A7809">
        <w:rPr>
          <w:rFonts w:eastAsia="標楷體"/>
          <w:color w:val="FF0000"/>
          <w:kern w:val="0"/>
          <w:sz w:val="20"/>
          <w:szCs w:val="20"/>
        </w:rPr>
        <w:t>商號負責人者，包含負責人、合夥人。</w:t>
      </w:r>
    </w:p>
    <w:p w14:paraId="45A5F78D" w14:textId="133239B2" w:rsidR="0058428F" w:rsidRPr="00A15F29" w:rsidRDefault="0058428F" w:rsidP="0058428F">
      <w:pPr>
        <w:spacing w:line="240" w:lineRule="exact"/>
        <w:ind w:leftChars="295" w:left="1108" w:rightChars="-34" w:right="-82" w:hangingChars="200" w:hanging="400"/>
        <w:jc w:val="both"/>
        <w:rPr>
          <w:rFonts w:eastAsia="標楷體"/>
          <w:kern w:val="0"/>
          <w:sz w:val="22"/>
          <w:szCs w:val="22"/>
        </w:rPr>
      </w:pPr>
      <w:r w:rsidRPr="001A7809">
        <w:rPr>
          <w:rFonts w:eastAsia="標楷體"/>
          <w:color w:val="FF0000"/>
          <w:kern w:val="0"/>
          <w:sz w:val="20"/>
          <w:szCs w:val="20"/>
          <w:u w:val="single"/>
        </w:rPr>
        <w:t>如檢具證明有下列情事之一者，仍得報名參加失業者職業訓練課程：</w:t>
      </w:r>
      <w:r w:rsidRPr="001A7809">
        <w:rPr>
          <w:rFonts w:eastAsia="標楷體"/>
          <w:color w:val="FF0000"/>
          <w:kern w:val="0"/>
          <w:sz w:val="20"/>
          <w:szCs w:val="20"/>
        </w:rPr>
        <w:t>1</w:t>
      </w:r>
      <w:r w:rsidRPr="001A7809">
        <w:rPr>
          <w:rFonts w:eastAsia="標楷體"/>
          <w:color w:val="FF0000"/>
          <w:kern w:val="0"/>
          <w:sz w:val="20"/>
          <w:szCs w:val="20"/>
        </w:rPr>
        <w:t>、擔任公司行</w:t>
      </w:r>
      <w:r w:rsidRPr="001A7809">
        <w:rPr>
          <w:rFonts w:eastAsia="標楷體"/>
          <w:color w:val="FF0000"/>
          <w:kern w:val="0"/>
          <w:sz w:val="20"/>
          <w:szCs w:val="20"/>
        </w:rPr>
        <w:t>(</w:t>
      </w:r>
      <w:r w:rsidRPr="001A7809">
        <w:rPr>
          <w:rFonts w:eastAsia="標楷體"/>
          <w:color w:val="FF0000"/>
          <w:kern w:val="0"/>
          <w:sz w:val="20"/>
          <w:szCs w:val="20"/>
        </w:rPr>
        <w:t>商</w:t>
      </w:r>
      <w:r w:rsidRPr="001A7809">
        <w:rPr>
          <w:rFonts w:eastAsia="標楷體"/>
          <w:color w:val="FF0000"/>
          <w:kern w:val="0"/>
          <w:sz w:val="20"/>
          <w:szCs w:val="20"/>
        </w:rPr>
        <w:t>)</w:t>
      </w:r>
      <w:r w:rsidRPr="001A7809">
        <w:rPr>
          <w:rFonts w:eastAsia="標楷體"/>
          <w:color w:val="FF0000"/>
          <w:kern w:val="0"/>
          <w:sz w:val="20"/>
          <w:szCs w:val="20"/>
        </w:rPr>
        <w:t>號負責人之單位屬非營利事業之證明文件。</w:t>
      </w:r>
      <w:r w:rsidRPr="001A7809">
        <w:rPr>
          <w:rFonts w:eastAsia="標楷體"/>
          <w:color w:val="FF0000"/>
          <w:kern w:val="0"/>
          <w:sz w:val="20"/>
          <w:szCs w:val="20"/>
        </w:rPr>
        <w:t>2</w:t>
      </w:r>
      <w:r w:rsidRPr="001A7809">
        <w:rPr>
          <w:rFonts w:eastAsia="標楷體"/>
          <w:color w:val="FF0000"/>
          <w:kern w:val="0"/>
          <w:sz w:val="20"/>
          <w:szCs w:val="20"/>
        </w:rPr>
        <w:t>、申請人已無從事事業經營者：</w:t>
      </w:r>
      <w:r w:rsidRPr="001A7809">
        <w:rPr>
          <w:rFonts w:eastAsia="標楷體"/>
          <w:color w:val="FF0000"/>
          <w:kern w:val="0"/>
          <w:sz w:val="20"/>
          <w:szCs w:val="20"/>
        </w:rPr>
        <w:t>(1)</w:t>
      </w:r>
      <w:r w:rsidRPr="001A7809">
        <w:rPr>
          <w:rFonts w:eastAsia="標楷體"/>
          <w:color w:val="FF0000"/>
          <w:kern w:val="0"/>
          <w:sz w:val="20"/>
          <w:szCs w:val="20"/>
        </w:rPr>
        <w:t>該單位已依法停（歇）業或解散之證明文件。</w:t>
      </w:r>
      <w:r w:rsidRPr="001A7809">
        <w:rPr>
          <w:rFonts w:eastAsia="標楷體"/>
          <w:color w:val="FF0000"/>
          <w:kern w:val="0"/>
          <w:sz w:val="20"/>
          <w:szCs w:val="20"/>
        </w:rPr>
        <w:t>(2)</w:t>
      </w:r>
      <w:r w:rsidRPr="001A7809">
        <w:rPr>
          <w:rFonts w:eastAsia="標楷體"/>
          <w:color w:val="FF0000"/>
          <w:kern w:val="0"/>
          <w:sz w:val="20"/>
          <w:szCs w:val="20"/>
        </w:rPr>
        <w:t>該單位已依法變更負責人，應檢附向目的事業之主管機關或財稅主管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機關變更登記之證明文件。</w:t>
      </w:r>
      <w:r w:rsidRPr="001A7809">
        <w:rPr>
          <w:rFonts w:eastAsia="標楷體"/>
          <w:color w:val="FF0000"/>
          <w:kern w:val="0"/>
          <w:sz w:val="20"/>
          <w:szCs w:val="20"/>
        </w:rPr>
        <w:t>(3)</w:t>
      </w:r>
      <w:r w:rsidRPr="001A7809">
        <w:rPr>
          <w:rFonts w:eastAsia="標楷體"/>
          <w:color w:val="FF0000"/>
          <w:kern w:val="0"/>
          <w:sz w:val="20"/>
          <w:szCs w:val="20"/>
        </w:rPr>
        <w:t>該單位出具與申請人解除或終止董事或監察人等委任關係之證明文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件，或申請人與該單位解除或終止董事或監察人等委任關係之證明文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件。</w:t>
      </w:r>
      <w:r w:rsidRPr="001A7809">
        <w:rPr>
          <w:rFonts w:eastAsia="標楷體"/>
          <w:color w:val="FF0000"/>
          <w:kern w:val="0"/>
          <w:sz w:val="20"/>
          <w:szCs w:val="20"/>
        </w:rPr>
        <w:t>(</w:t>
      </w:r>
      <w:r w:rsidRPr="001A7809">
        <w:rPr>
          <w:rFonts w:eastAsia="標楷體"/>
          <w:color w:val="FF0000"/>
          <w:kern w:val="0"/>
          <w:sz w:val="20"/>
          <w:szCs w:val="20"/>
        </w:rPr>
        <w:t>依民法第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549 </w:t>
      </w:r>
      <w:r w:rsidRPr="001A7809">
        <w:rPr>
          <w:rFonts w:eastAsia="標楷體"/>
          <w:color w:val="FF0000"/>
          <w:kern w:val="0"/>
          <w:sz w:val="20"/>
          <w:szCs w:val="20"/>
        </w:rPr>
        <w:t>條及公司法第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199 </w:t>
      </w:r>
      <w:r w:rsidRPr="001A7809">
        <w:rPr>
          <w:rFonts w:eastAsia="標楷體"/>
          <w:color w:val="FF0000"/>
          <w:kern w:val="0"/>
          <w:sz w:val="20"/>
          <w:szCs w:val="20"/>
        </w:rPr>
        <w:t>條、第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227 </w:t>
      </w:r>
      <w:r w:rsidRPr="001A7809">
        <w:rPr>
          <w:rFonts w:eastAsia="標楷體"/>
          <w:color w:val="FF0000"/>
          <w:kern w:val="0"/>
          <w:sz w:val="20"/>
          <w:szCs w:val="20"/>
        </w:rPr>
        <w:t>條等規定</w:t>
      </w:r>
      <w:r w:rsidRPr="001A7809">
        <w:rPr>
          <w:rFonts w:eastAsia="標楷體"/>
          <w:color w:val="FF0000"/>
          <w:kern w:val="0"/>
          <w:sz w:val="20"/>
          <w:szCs w:val="20"/>
        </w:rPr>
        <w:t>) (4)</w:t>
      </w:r>
      <w:r w:rsidRPr="001A7809">
        <w:rPr>
          <w:rFonts w:eastAsia="標楷體"/>
          <w:color w:val="FF0000"/>
          <w:kern w:val="0"/>
          <w:sz w:val="20"/>
          <w:szCs w:val="20"/>
        </w:rPr>
        <w:t>申請人遭該單位冒名登記為負責人，且無法提供上開證明者，應檢附</w:t>
      </w:r>
      <w:r w:rsidRPr="001A7809">
        <w:rPr>
          <w:rFonts w:eastAsia="標楷體"/>
          <w:color w:val="FF0000"/>
          <w:kern w:val="0"/>
          <w:sz w:val="20"/>
          <w:szCs w:val="20"/>
        </w:rPr>
        <w:t xml:space="preserve"> </w:t>
      </w:r>
      <w:r w:rsidRPr="001A7809">
        <w:rPr>
          <w:rFonts w:eastAsia="標楷體"/>
          <w:color w:val="FF0000"/>
          <w:kern w:val="0"/>
          <w:sz w:val="20"/>
          <w:szCs w:val="20"/>
        </w:rPr>
        <w:t>向檢察機關提出告訴之證明文件。</w:t>
      </w:r>
    </w:p>
    <w:p w14:paraId="36362ACC" w14:textId="77777777" w:rsidR="00575AA4" w:rsidRDefault="00A15F29" w:rsidP="0062606D">
      <w:pPr>
        <w:spacing w:line="240" w:lineRule="exact"/>
        <w:ind w:leftChars="296" w:left="1040" w:hangingChars="150" w:hanging="33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五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575AA4" w:rsidRPr="00575AA4">
        <w:rPr>
          <w:rFonts w:eastAsia="標楷體"/>
          <w:color w:val="000000" w:themeColor="text1"/>
          <w:kern w:val="0"/>
          <w:sz w:val="22"/>
          <w:szCs w:val="22"/>
        </w:rPr>
        <w:t>具就業保險被保險人非自願離職身分者，須</w:t>
      </w:r>
      <w:r w:rsidR="00575AA4">
        <w:rPr>
          <w:rFonts w:eastAsia="標楷體" w:hint="eastAsia"/>
          <w:color w:val="000000" w:themeColor="text1"/>
          <w:kern w:val="0"/>
          <w:sz w:val="22"/>
          <w:szCs w:val="22"/>
        </w:rPr>
        <w:t>於招生報名截止日前先至各就業服務站進行</w:t>
      </w:r>
      <w:r w:rsidR="00575AA4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職業訓練諮詢</w:t>
      </w:r>
      <w:r w:rsidR="00575AA4" w:rsidRPr="00575AA4">
        <w:rPr>
          <w:rFonts w:eastAsia="標楷體"/>
          <w:color w:val="000000" w:themeColor="text1"/>
          <w:kern w:val="0"/>
          <w:sz w:val="22"/>
          <w:szCs w:val="22"/>
        </w:rPr>
        <w:t>推介參訓，</w:t>
      </w:r>
      <w:r w:rsidR="00575AA4">
        <w:rPr>
          <w:rFonts w:eastAsia="標楷體" w:hint="eastAsia"/>
          <w:color w:val="000000" w:themeColor="text1"/>
          <w:kern w:val="0"/>
          <w:sz w:val="22"/>
          <w:szCs w:val="22"/>
        </w:rPr>
        <w:t>將</w:t>
      </w:r>
      <w:r w:rsidR="00575AA4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推介單</w:t>
      </w:r>
      <w:r w:rsidR="00575AA4">
        <w:rPr>
          <w:rFonts w:eastAsia="標楷體" w:hint="eastAsia"/>
          <w:color w:val="000000" w:themeColor="text1"/>
          <w:kern w:val="0"/>
          <w:sz w:val="22"/>
          <w:szCs w:val="22"/>
        </w:rPr>
        <w:t>等文件</w:t>
      </w:r>
      <w:r w:rsidR="00575AA4" w:rsidRPr="00575AA4">
        <w:rPr>
          <w:rFonts w:eastAsia="標楷體" w:hint="eastAsia"/>
          <w:color w:val="000000" w:themeColor="text1"/>
          <w:kern w:val="0"/>
          <w:sz w:val="22"/>
          <w:szCs w:val="22"/>
        </w:rPr>
        <w:t>繳交至本單位</w:t>
      </w:r>
      <w:r w:rsidR="00575AA4" w:rsidRPr="00575AA4">
        <w:rPr>
          <w:rFonts w:eastAsia="標楷體"/>
          <w:color w:val="000000" w:themeColor="text1"/>
          <w:kern w:val="0"/>
          <w:sz w:val="22"/>
          <w:szCs w:val="22"/>
        </w:rPr>
        <w:t>受理報名及確認報名者身分</w:t>
      </w:r>
    </w:p>
    <w:p w14:paraId="4F9B925D" w14:textId="13ACBDE1" w:rsidR="00F73E5C" w:rsidRDefault="00575AA4" w:rsidP="000367D3">
      <w:pPr>
        <w:spacing w:line="240" w:lineRule="exact"/>
        <w:ind w:leftChars="296" w:left="1040" w:hangingChars="150" w:hanging="33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kern w:val="0"/>
          <w:sz w:val="22"/>
          <w:szCs w:val="22"/>
        </w:rPr>
        <w:t>(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六</w:t>
      </w:r>
      <w:r>
        <w:rPr>
          <w:rFonts w:eastAsia="標楷體" w:hint="eastAsia"/>
          <w:color w:val="000000" w:themeColor="text1"/>
          <w:kern w:val="0"/>
          <w:sz w:val="22"/>
          <w:szCs w:val="22"/>
        </w:rPr>
        <w:t>)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錄訓序位：</w:t>
      </w:r>
      <w:r w:rsidR="006C5A5F">
        <w:rPr>
          <w:rFonts w:eastAsia="標楷體" w:hint="eastAsia"/>
          <w:color w:val="000000" w:themeColor="text1"/>
          <w:kern w:val="0"/>
          <w:sz w:val="22"/>
          <w:szCs w:val="22"/>
        </w:rPr>
        <w:t>第一順位為</w:t>
      </w:r>
      <w:r w:rsidR="006C5A5F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「</w:t>
      </w:r>
      <w:r w:rsidR="00F06EEC" w:rsidRPr="00F537B2">
        <w:rPr>
          <w:rFonts w:eastAsia="標楷體" w:hint="eastAsia"/>
          <w:color w:val="FF0000"/>
          <w:kern w:val="0"/>
          <w:sz w:val="22"/>
          <w:szCs w:val="22"/>
        </w:rPr>
        <w:t>弱勢青少年</w:t>
      </w:r>
      <w:r w:rsidR="00F06EEC" w:rsidRPr="00F537B2">
        <w:rPr>
          <w:rFonts w:eastAsia="標楷體" w:hint="eastAsia"/>
          <w:color w:val="FF0000"/>
          <w:kern w:val="0"/>
          <w:sz w:val="22"/>
          <w:szCs w:val="22"/>
        </w:rPr>
        <w:t>(</w:t>
      </w:r>
      <w:r w:rsidR="00F537B2" w:rsidRPr="00F537B2">
        <w:rPr>
          <w:rFonts w:eastAsia="標楷體" w:hint="eastAsia"/>
          <w:color w:val="FF0000"/>
          <w:kern w:val="0"/>
          <w:sz w:val="22"/>
          <w:szCs w:val="22"/>
        </w:rPr>
        <w:t>臺灣高雄</w:t>
      </w:r>
      <w:r w:rsidR="00F06EEC" w:rsidRPr="00F537B2">
        <w:rPr>
          <w:rFonts w:eastAsia="標楷體" w:hint="eastAsia"/>
          <w:color w:val="FF0000"/>
          <w:kern w:val="0"/>
          <w:sz w:val="22"/>
          <w:szCs w:val="22"/>
        </w:rPr>
        <w:t>少年</w:t>
      </w:r>
      <w:r w:rsidR="00F537B2" w:rsidRPr="00F537B2">
        <w:rPr>
          <w:rFonts w:eastAsia="標楷體" w:hint="eastAsia"/>
          <w:color w:val="FF0000"/>
          <w:kern w:val="0"/>
          <w:sz w:val="22"/>
          <w:szCs w:val="22"/>
        </w:rPr>
        <w:t>及家事</w:t>
      </w:r>
      <w:r w:rsidR="00F06EEC" w:rsidRPr="00F537B2">
        <w:rPr>
          <w:rFonts w:eastAsia="標楷體" w:hint="eastAsia"/>
          <w:color w:val="FF0000"/>
          <w:kern w:val="0"/>
          <w:sz w:val="22"/>
          <w:szCs w:val="22"/>
        </w:rPr>
        <w:t>法院</w:t>
      </w:r>
      <w:r w:rsidR="00F537B2" w:rsidRPr="00F537B2">
        <w:rPr>
          <w:rFonts w:eastAsia="標楷體" w:hint="eastAsia"/>
          <w:color w:val="FF0000"/>
          <w:kern w:val="0"/>
          <w:sz w:val="22"/>
          <w:szCs w:val="22"/>
        </w:rPr>
        <w:t>保護</w:t>
      </w:r>
      <w:r w:rsidR="00337E04">
        <w:rPr>
          <w:rFonts w:eastAsia="標楷體" w:hint="eastAsia"/>
          <w:color w:val="FF0000"/>
          <w:kern w:val="0"/>
          <w:sz w:val="22"/>
          <w:szCs w:val="22"/>
        </w:rPr>
        <w:t>管束</w:t>
      </w:r>
      <w:r w:rsidR="00F537B2" w:rsidRPr="00F537B2">
        <w:rPr>
          <w:rFonts w:eastAsia="標楷體" w:hint="eastAsia"/>
          <w:color w:val="FF0000"/>
          <w:kern w:val="0"/>
          <w:sz w:val="22"/>
          <w:szCs w:val="22"/>
        </w:rPr>
        <w:t>少年</w:t>
      </w:r>
      <w:r w:rsidR="00F06EEC" w:rsidRPr="00F537B2">
        <w:rPr>
          <w:rFonts w:eastAsia="標楷體" w:hint="eastAsia"/>
          <w:color w:val="FF0000"/>
          <w:kern w:val="0"/>
          <w:sz w:val="22"/>
          <w:szCs w:val="22"/>
        </w:rPr>
        <w:t>)</w:t>
      </w:r>
      <w:r w:rsidR="006C5A5F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」</w:t>
      </w:r>
      <w:r w:rsidR="006C5A5F">
        <w:rPr>
          <w:rFonts w:eastAsia="標楷體" w:hint="eastAsia"/>
          <w:color w:val="000000" w:themeColor="text1"/>
          <w:kern w:val="0"/>
          <w:sz w:val="22"/>
          <w:szCs w:val="22"/>
        </w:rPr>
        <w:t>，各班各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保留三個名額</w:t>
      </w:r>
      <w:r w:rsidR="006C5A5F">
        <w:rPr>
          <w:rFonts w:eastAsia="標楷體" w:hint="eastAsia"/>
          <w:color w:val="000000" w:themeColor="text1"/>
          <w:kern w:val="0"/>
          <w:sz w:val="22"/>
          <w:szCs w:val="22"/>
        </w:rPr>
        <w:t>，並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以「一律錄訓」之方式參訓，如無「弱勢青少年」名額則回歸</w:t>
      </w:r>
      <w:r w:rsidR="007C1596">
        <w:rPr>
          <w:rFonts w:eastAsia="標楷體" w:hint="eastAsia"/>
          <w:color w:val="000000" w:themeColor="text1"/>
          <w:kern w:val="0"/>
          <w:sz w:val="22"/>
          <w:szCs w:val="22"/>
        </w:rPr>
        <w:t>各</w:t>
      </w:r>
      <w:r w:rsidR="008902BC">
        <w:rPr>
          <w:rFonts w:eastAsia="標楷體" w:hint="eastAsia"/>
          <w:color w:val="000000" w:themeColor="text1"/>
          <w:kern w:val="0"/>
          <w:sz w:val="22"/>
          <w:szCs w:val="22"/>
        </w:rPr>
        <w:t>失業者身份</w:t>
      </w:r>
      <w:r w:rsidR="006C5A5F">
        <w:rPr>
          <w:rFonts w:eastAsia="標楷體" w:hint="eastAsia"/>
          <w:color w:val="000000" w:themeColor="text1"/>
          <w:kern w:val="0"/>
          <w:sz w:val="22"/>
          <w:szCs w:val="22"/>
        </w:rPr>
        <w:t>；</w:t>
      </w:r>
      <w:r w:rsidR="008902BC">
        <w:rPr>
          <w:rFonts w:eastAsia="標楷體" w:hint="eastAsia"/>
          <w:color w:val="000000" w:themeColor="text1"/>
          <w:kern w:val="0"/>
          <w:sz w:val="22"/>
          <w:szCs w:val="22"/>
        </w:rPr>
        <w:t>第二順位</w:t>
      </w:r>
      <w:r w:rsidR="006C5A5F">
        <w:rPr>
          <w:rFonts w:eastAsia="標楷體" w:hint="eastAsia"/>
          <w:color w:val="000000" w:themeColor="text1"/>
          <w:kern w:val="0"/>
          <w:sz w:val="22"/>
          <w:szCs w:val="22"/>
        </w:rPr>
        <w:t>則為</w:t>
      </w:r>
      <w:r w:rsidR="007C1596">
        <w:rPr>
          <w:rFonts w:eastAsia="標楷體" w:hint="eastAsia"/>
          <w:color w:val="000000" w:themeColor="text1"/>
          <w:kern w:val="0"/>
          <w:sz w:val="22"/>
          <w:szCs w:val="22"/>
        </w:rPr>
        <w:t>各</w:t>
      </w:r>
      <w:r w:rsidR="00090E59" w:rsidRPr="00090E59">
        <w:rPr>
          <w:rFonts w:eastAsia="標楷體" w:hint="eastAsia"/>
          <w:color w:val="000000" w:themeColor="text1"/>
          <w:kern w:val="0"/>
          <w:sz w:val="22"/>
          <w:szCs w:val="22"/>
        </w:rPr>
        <w:t>失業者身份。</w:t>
      </w:r>
    </w:p>
    <w:p w14:paraId="64FD10D7" w14:textId="77777777" w:rsidR="000367D3" w:rsidRPr="00090E59" w:rsidRDefault="000367D3" w:rsidP="000367D3">
      <w:pPr>
        <w:spacing w:line="240" w:lineRule="exact"/>
        <w:ind w:leftChars="296" w:left="1040" w:hangingChars="150" w:hanging="330"/>
        <w:jc w:val="both"/>
        <w:rPr>
          <w:rFonts w:eastAsia="標楷體"/>
          <w:color w:val="000000" w:themeColor="text1"/>
          <w:kern w:val="0"/>
          <w:sz w:val="22"/>
          <w:szCs w:val="22"/>
        </w:rPr>
      </w:pPr>
    </w:p>
    <w:p w14:paraId="1E4ACD7C" w14:textId="77777777" w:rsidR="00F73E5C" w:rsidRPr="00FD537C" w:rsidRDefault="00A43F06" w:rsidP="00BE398B">
      <w:pPr>
        <w:spacing w:line="240" w:lineRule="exact"/>
        <w:ind w:left="1289" w:rightChars="-34" w:right="-82" w:hangingChars="460" w:hanging="1289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sz w:val="28"/>
          <w:szCs w:val="28"/>
        </w:rPr>
        <w:t>四</w:t>
      </w:r>
      <w:r w:rsidR="00680C3B">
        <w:rPr>
          <w:rFonts w:eastAsia="標楷體"/>
          <w:b/>
          <w:bCs/>
          <w:color w:val="000000" w:themeColor="text1"/>
          <w:sz w:val="28"/>
          <w:szCs w:val="28"/>
        </w:rPr>
        <w:t>、報名</w:t>
      </w:r>
      <w:r w:rsidR="00F73E5C" w:rsidRPr="00FD537C">
        <w:rPr>
          <w:rFonts w:eastAsia="標楷體"/>
          <w:b/>
          <w:bCs/>
          <w:color w:val="000000" w:themeColor="text1"/>
          <w:sz w:val="28"/>
          <w:szCs w:val="28"/>
        </w:rPr>
        <w:t>地點及報名方式</w:t>
      </w:r>
    </w:p>
    <w:p w14:paraId="36B9BD67" w14:textId="19A614A6" w:rsidR="00F73E5C" w:rsidRPr="00FD537C" w:rsidRDefault="00F73E5C" w:rsidP="00F73E5C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284" w:firstLine="306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報名地點：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高雄市大寮區鳳屏一路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5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號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3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樓</w:t>
      </w:r>
    </w:p>
    <w:p w14:paraId="0EA3EA78" w14:textId="77777777" w:rsidR="00F73E5C" w:rsidRPr="00FD537C" w:rsidRDefault="00F73E5C" w:rsidP="00F73E5C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284" w:firstLine="306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報名方式：</w:t>
      </w:r>
    </w:p>
    <w:p w14:paraId="4166AD19" w14:textId="700585D3" w:rsidR="00F73E5C" w:rsidRPr="00FD537C" w:rsidRDefault="008F587B" w:rsidP="00E740DE">
      <w:pPr>
        <w:pStyle w:val="txt-list-indent"/>
        <w:tabs>
          <w:tab w:val="left" w:pos="851"/>
        </w:tabs>
        <w:adjustRightInd w:val="0"/>
        <w:snapToGrid w:val="0"/>
        <w:spacing w:before="0" w:beforeAutospacing="0" w:after="0" w:afterAutospacing="0" w:line="240" w:lineRule="exact"/>
        <w:ind w:left="284" w:firstLine="425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(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一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直接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至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本單位親自報名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或通訊報名完成</w:t>
      </w:r>
      <w:r w:rsidR="000367D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身分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文件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繳交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1B0B7811" w14:textId="77777777" w:rsidR="00F73E5C" w:rsidRPr="00FD537C" w:rsidRDefault="008F587B" w:rsidP="008F587B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49" w:hanging="34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lastRenderedPageBreak/>
        <w:t>(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二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於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臺灣就業通網站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(http://www.taiwanjobs.gov.tw/)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報名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之民眾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，接獲</w:t>
      </w:r>
      <w:r w:rsidR="003053C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本</w:t>
      </w:r>
      <w:r w:rsidR="003F60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單位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通知後應備齊身分</w:t>
      </w:r>
      <w:r w:rsidR="003F60A0">
        <w:rPr>
          <w:rFonts w:ascii="Times New Roman" w:eastAsia="標楷體" w:hAnsi="Times New Roman"/>
          <w:color w:val="000000" w:themeColor="text1"/>
          <w:sz w:val="22"/>
          <w:szCs w:val="22"/>
        </w:rPr>
        <w:t>文件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>至本單位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繳交完成報名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2209F1CE" w14:textId="77777777" w:rsidR="00F73E5C" w:rsidRPr="00FD537C" w:rsidRDefault="00062873" w:rsidP="00F73E5C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284" w:firstLine="306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報名應繳</w:t>
      </w:r>
      <w:r w:rsidR="008F587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文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件及注意事項：</w:t>
      </w:r>
    </w:p>
    <w:p w14:paraId="728E2634" w14:textId="77777777" w:rsidR="00F73E5C" w:rsidRPr="00FD537C" w:rsidRDefault="008F587B" w:rsidP="008F587B">
      <w:pPr>
        <w:pStyle w:val="txt-list-indent"/>
        <w:tabs>
          <w:tab w:val="left" w:pos="1134"/>
        </w:tabs>
        <w:adjustRightInd w:val="0"/>
        <w:snapToGrid w:val="0"/>
        <w:spacing w:before="0" w:beforeAutospacing="0" w:after="0" w:afterAutospacing="0" w:line="240" w:lineRule="exact"/>
        <w:ind w:leftChars="391" w:left="1268" w:hangingChars="150" w:hanging="33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1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、</w:t>
      </w:r>
      <w:r w:rsidR="003053CB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報名</w:t>
      </w:r>
      <w:r w:rsidR="003053C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時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應於「報名參訓資格審查切結書」及「查詢個人相關資料同意書」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>簽名</w:t>
      </w:r>
      <w:r w:rsidR="007323A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並進行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「</w:t>
      </w:r>
      <w:r w:rsid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職能性向測驗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」</w:t>
      </w:r>
      <w:r w:rsidR="007323A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施測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，如因故未能於報名當日繳交者，最遲應於</w:t>
      </w:r>
      <w:r w:rsidR="00E740D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甄試當天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繳交。</w:t>
      </w:r>
    </w:p>
    <w:p w14:paraId="525C85D6" w14:textId="2B4E7D55" w:rsidR="00F73E5C" w:rsidRPr="00FD537C" w:rsidRDefault="00790D49" w:rsidP="000367D3">
      <w:pPr>
        <w:pStyle w:val="txt-list-indent"/>
        <w:tabs>
          <w:tab w:val="left" w:pos="1134"/>
        </w:tabs>
        <w:adjustRightInd w:val="0"/>
        <w:snapToGrid w:val="0"/>
        <w:spacing w:before="0" w:beforeAutospacing="0" w:after="0" w:afterAutospacing="0" w:line="240" w:lineRule="exact"/>
        <w:ind w:leftChars="340" w:left="2552" w:hangingChars="789" w:hanging="1736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8F587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</w:t>
      </w:r>
      <w:r w:rsidR="008F587B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、應繳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文件：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(1)</w:t>
      </w:r>
      <w:r w:rsidR="000367D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國民身分證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正反影本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4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份、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(2)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特定身分證明文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件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份、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照片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式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4</w:t>
      </w:r>
      <w:r w:rsidR="000367D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張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相片背面須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寫上</w:t>
      </w:r>
      <w:r w:rsidR="000367D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姓名</w:t>
      </w:r>
      <w:r w:rsidR="000367D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F73E5C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6DA65DDD" w14:textId="2195F5B6" w:rsidR="006C5A5F" w:rsidRPr="00FD537C" w:rsidRDefault="00DA14DE" w:rsidP="00EB7F25">
      <w:pPr>
        <w:pStyle w:val="txt-list-indent"/>
        <w:tabs>
          <w:tab w:val="left" w:pos="1134"/>
        </w:tabs>
        <w:adjustRightInd w:val="0"/>
        <w:snapToGrid w:val="0"/>
        <w:spacing w:before="0" w:beforeAutospacing="0" w:after="0" w:afterAutospacing="0" w:line="240" w:lineRule="exact"/>
        <w:ind w:leftChars="150" w:left="1020" w:hangingChars="300" w:hanging="66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  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四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截止報名期限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日</w:t>
      </w:r>
      <w:r w:rsidR="00F85BD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以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有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50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人以上報</w:t>
      </w:r>
      <w:r w:rsidR="0060787D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名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，甄試當日</w:t>
      </w:r>
      <w:r w:rsidR="00F85BD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以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有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30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人以上到考</w:t>
      </w:r>
      <w:r w:rsidR="001336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為原則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，若報名</w:t>
      </w:r>
      <w:r w:rsidR="00E87F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或參加甄試人數不足將延後開班，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每次</w:t>
      </w:r>
      <w:r w:rsidR="00E87F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延班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不得超過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14</w:t>
      </w:r>
      <w:r w:rsidR="00E87F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日，最多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延長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次，</w:t>
      </w:r>
      <w:r w:rsidR="00E87F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若有延長招生期限之必要，</w:t>
      </w:r>
      <w:r w:rsidR="00790D49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將於</w:t>
      </w:r>
      <w:r w:rsidR="0058428F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臺</w:t>
      </w:r>
      <w:r w:rsidR="00790D49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灣就業通網站公告，並以電話或</w:t>
      </w:r>
      <w:r w:rsidR="00790D49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e-mail</w:t>
      </w:r>
      <w:r w:rsidR="00E87F68">
        <w:rPr>
          <w:rFonts w:ascii="Times New Roman" w:eastAsia="標楷體" w:hAnsi="Times New Roman"/>
          <w:color w:val="000000" w:themeColor="text1"/>
          <w:sz w:val="22"/>
          <w:szCs w:val="22"/>
        </w:rPr>
        <w:t>通知報名</w:t>
      </w:r>
      <w:r w:rsidR="00E87F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民眾，</w:t>
      </w:r>
      <w:r w:rsidR="00790D4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若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第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次延班錄取人數或開班人數未達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15</w:t>
      </w:r>
      <w:r w:rsidRPr="0006287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人者將予停班。</w:t>
      </w:r>
    </w:p>
    <w:p w14:paraId="226BD402" w14:textId="77777777" w:rsidR="00F73E5C" w:rsidRPr="00FD537C" w:rsidRDefault="00062873" w:rsidP="00940828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9" w:left="490" w:hangingChars="167" w:hanging="468"/>
        <w:jc w:val="both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>五</w:t>
      </w:r>
      <w:r w:rsidR="00F73E5C" w:rsidRPr="00FD537C"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  <w:t>、</w:t>
      </w:r>
      <w:r w:rsidR="0052791F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>甄試</w:t>
      </w:r>
      <w:r w:rsidR="00F73E5C" w:rsidRPr="00FD537C"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  <w:t>錄訓方式</w:t>
      </w:r>
      <w:r w:rsidR="00BF1609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>及注意事項</w:t>
      </w:r>
    </w:p>
    <w:p w14:paraId="1DB119C9" w14:textId="44C4F704" w:rsidR="005A051E" w:rsidRPr="00FD537C" w:rsidRDefault="00341D6A" w:rsidP="00341D6A">
      <w:pPr>
        <w:pStyle w:val="txt-list-indent"/>
        <w:adjustRightInd w:val="0"/>
        <w:snapToGrid w:val="0"/>
        <w:spacing w:before="0" w:beforeAutospacing="0" w:after="0" w:afterAutospacing="0" w:line="240" w:lineRule="exact"/>
        <w:ind w:firstLine="307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(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一</w:t>
      </w:r>
      <w:r w:rsidRPr="008F587B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甄試時間：筆試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-</w:t>
      </w:r>
      <w:r w:rsidR="005A051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1</w:t>
      </w:r>
      <w:r w:rsidR="0058428F" w:rsidRPr="00622F25">
        <w:rPr>
          <w:rFonts w:ascii="Times New Roman" w:eastAsia="標楷體" w:hAnsi="Times New Roman" w:hint="eastAsia"/>
          <w:b/>
          <w:color w:val="FF0000"/>
          <w:sz w:val="22"/>
          <w:szCs w:val="22"/>
        </w:rPr>
        <w:t>10</w:t>
      </w:r>
      <w:r w:rsidR="005A051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年</w:t>
      </w:r>
      <w:r w:rsidR="005A051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0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5</w:t>
      </w:r>
      <w:r w:rsidR="005A051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月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03</w:t>
      </w:r>
      <w:r w:rsidR="005A051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日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 xml:space="preserve"> </w:t>
      </w:r>
      <w:r w:rsidR="000367D3">
        <w:rPr>
          <w:rFonts w:ascii="Times New Roman" w:eastAsia="標楷體" w:hAnsi="Times New Roman"/>
          <w:color w:val="000000" w:themeColor="text1"/>
          <w:sz w:val="22"/>
          <w:szCs w:val="22"/>
        </w:rPr>
        <w:t>9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時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0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分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；口試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-1</w:t>
      </w:r>
      <w:r w:rsidR="0058428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10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年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0</w:t>
      </w:r>
      <w:r w:rsidR="00C2014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5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月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0</w:t>
      </w:r>
      <w:r w:rsidR="00C2014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3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日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 xml:space="preserve"> </w:t>
      </w:r>
      <w:r w:rsidR="006B42D7">
        <w:rPr>
          <w:rFonts w:ascii="Times New Roman" w:eastAsia="標楷體" w:hAnsi="Times New Roman"/>
          <w:color w:val="000000" w:themeColor="text1"/>
          <w:sz w:val="22"/>
          <w:szCs w:val="22"/>
        </w:rPr>
        <w:t>10</w:t>
      </w:r>
      <w:r w:rsidR="005A051E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時</w:t>
      </w:r>
      <w:r w:rsidR="006B42D7">
        <w:rPr>
          <w:rFonts w:ascii="Times New Roman" w:eastAsia="標楷體" w:hAnsi="Times New Roman"/>
          <w:color w:val="000000" w:themeColor="text1"/>
          <w:sz w:val="22"/>
          <w:szCs w:val="22"/>
        </w:rPr>
        <w:t>3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0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分</w:t>
      </w:r>
    </w:p>
    <w:p w14:paraId="2E36EB51" w14:textId="2889CC5E" w:rsidR="003D400F" w:rsidRDefault="005A051E" w:rsidP="00341D6A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77" w:firstLine="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甄試地點</w:t>
      </w:r>
      <w:r w:rsidR="00341D6A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：</w:t>
      </w:r>
      <w:r w:rsidR="006B42D7" w:rsidRPr="00F50375">
        <w:rPr>
          <w:rFonts w:ascii="標楷體" w:eastAsia="標楷體" w:hAnsi="標楷體" w:hint="eastAsia"/>
          <w:sz w:val="24"/>
        </w:rPr>
        <w:t>新發社區活動中心(高雄市六龜區和平路115之1號)</w:t>
      </w:r>
    </w:p>
    <w:p w14:paraId="1C15E5E4" w14:textId="3C82C2FB" w:rsidR="00E104D0" w:rsidRDefault="003D400F" w:rsidP="00E104D0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77" w:firstLine="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甄試攜帶物品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: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身分證件、筆以及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通知須補繳文件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  <w:r w:rsidR="00E104D0" w:rsidRPr="00E104D0">
        <w:rPr>
          <w:rFonts w:ascii="Times New Roman" w:eastAsia="標楷體" w:hAnsi="Times New Roman" w:hint="eastAsia"/>
          <w:color w:val="FF0000"/>
          <w:sz w:val="22"/>
          <w:szCs w:val="22"/>
        </w:rPr>
        <w:t>當日請配戴口罩，並配合訓練單位量測體溫</w:t>
      </w:r>
      <w:r w:rsidR="00B03864">
        <w:rPr>
          <w:rFonts w:ascii="Times New Roman" w:eastAsia="標楷體" w:hAnsi="Times New Roman" w:hint="eastAsia"/>
          <w:color w:val="FF0000"/>
          <w:sz w:val="22"/>
          <w:szCs w:val="22"/>
        </w:rPr>
        <w:t>，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若有發燒現象（耳溫≧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38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℃或額溫≧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37.5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℃），將拒絕民眾進入</w:t>
      </w:r>
      <w:r w:rsidR="00B03864">
        <w:rPr>
          <w:rFonts w:ascii="Times New Roman" w:eastAsia="標楷體" w:hAnsi="Times New Roman" w:hint="eastAsia"/>
          <w:color w:val="FF0000"/>
          <w:sz w:val="22"/>
          <w:szCs w:val="22"/>
        </w:rPr>
        <w:t>試場</w:t>
      </w:r>
      <w:r w:rsidR="00B03864" w:rsidRPr="00B03864">
        <w:rPr>
          <w:rFonts w:ascii="Times New Roman" w:eastAsia="標楷體" w:hAnsi="Times New Roman" w:hint="eastAsia"/>
          <w:color w:val="FF0000"/>
          <w:sz w:val="22"/>
          <w:szCs w:val="22"/>
        </w:rPr>
        <w:t>。</w:t>
      </w:r>
    </w:p>
    <w:p w14:paraId="5FCFB94E" w14:textId="2BFB34FA" w:rsidR="006B42D7" w:rsidRDefault="005A051E" w:rsidP="006B42D7">
      <w:pPr>
        <w:pStyle w:val="txt-list-indent"/>
        <w:spacing w:before="0" w:beforeAutospacing="0" w:after="0" w:afterAutospacing="0" w:line="240" w:lineRule="exact"/>
        <w:ind w:left="1077" w:firstLine="0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甄試</w:t>
      </w:r>
      <w:r w:rsidR="003C55F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計分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方式</w:t>
      </w:r>
      <w:r w:rsidR="0052636F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：</w:t>
      </w:r>
      <w:r w:rsidR="007C1596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筆試</w:t>
      </w:r>
      <w:r w:rsidR="007C1596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50%(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採選擇題，</w:t>
      </w:r>
      <w:r w:rsidR="007C1596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內容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以技能檢定職類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07002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挖掘機學科測試題目為主</w:t>
      </w:r>
      <w:r w:rsidR="007C1596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6B42D7" w:rsidRP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6B42D7"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</w:p>
    <w:p w14:paraId="52A12B03" w14:textId="460F9114" w:rsidR="005A051E" w:rsidRDefault="0052636F" w:rsidP="006B42D7">
      <w:pPr>
        <w:pStyle w:val="txt-list-indent"/>
        <w:spacing w:before="0" w:beforeAutospacing="0" w:after="0" w:afterAutospacing="0" w:line="240" w:lineRule="exact"/>
        <w:ind w:leftChars="1112" w:left="3637" w:hangingChars="440" w:hanging="968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口試</w:t>
      </w: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50%(</w:t>
      </w: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內容包含</w:t>
      </w:r>
      <w:r w:rsidR="00F06EEC" w:rsidRPr="003C0014">
        <w:rPr>
          <w:rFonts w:ascii="Times New Roman" w:eastAsia="標楷體" w:hAnsi="Times New Roman" w:hint="eastAsia"/>
          <w:color w:val="FF0000"/>
          <w:sz w:val="22"/>
          <w:szCs w:val="22"/>
        </w:rPr>
        <w:t>應試者參訓歷史</w:t>
      </w:r>
      <w:r w:rsidR="00F537B2" w:rsidRPr="00F537B2">
        <w:rPr>
          <w:rFonts w:ascii="Times New Roman" w:eastAsia="標楷體" w:hAnsi="Times New Roman" w:hint="eastAsia"/>
          <w:color w:val="FF0000"/>
          <w:sz w:val="22"/>
          <w:szCs w:val="22"/>
        </w:rPr>
        <w:t>、條件、目的、</w:t>
      </w:r>
      <w:r w:rsidR="003C0014" w:rsidRPr="003C0014">
        <w:rPr>
          <w:rFonts w:ascii="Times New Roman" w:eastAsia="標楷體" w:hAnsi="Times New Roman" w:hint="eastAsia"/>
          <w:color w:val="FF0000"/>
          <w:sz w:val="22"/>
          <w:szCs w:val="22"/>
        </w:rPr>
        <w:t>近半年求職歷程</w:t>
      </w:r>
      <w:r w:rsidR="00F537B2" w:rsidRPr="00F537B2">
        <w:rPr>
          <w:rFonts w:ascii="Times New Roman" w:eastAsia="標楷體" w:hAnsi="Times New Roman" w:hint="eastAsia"/>
          <w:color w:val="FF0000"/>
          <w:sz w:val="22"/>
          <w:szCs w:val="22"/>
        </w:rPr>
        <w:t>、就業意願與規畫</w:t>
      </w:r>
      <w:r w:rsidR="003C0014" w:rsidRPr="003C0014">
        <w:rPr>
          <w:rFonts w:ascii="Times New Roman" w:eastAsia="標楷體" w:hAnsi="Times New Roman" w:hint="eastAsia"/>
          <w:color w:val="FF0000"/>
          <w:sz w:val="22"/>
          <w:szCs w:val="22"/>
        </w:rPr>
        <w:t>、訓後生涯規劃</w:t>
      </w:r>
      <w:r w:rsidR="00EB7F25" w:rsidRPr="00F537B2">
        <w:rPr>
          <w:rFonts w:ascii="Times New Roman" w:eastAsia="標楷體" w:hAnsi="Times New Roman" w:hint="eastAsia"/>
          <w:color w:val="FF0000"/>
          <w:sz w:val="22"/>
          <w:szCs w:val="22"/>
        </w:rPr>
        <w:t>、服裝儀容及態度、表達及思考邏輯</w:t>
      </w:r>
      <w:r w:rsidR="00F537B2" w:rsidRPr="00F537B2">
        <w:rPr>
          <w:rFonts w:ascii="Times New Roman" w:eastAsia="標楷體" w:hAnsi="Times New Roman" w:hint="eastAsia"/>
          <w:color w:val="FF0000"/>
          <w:sz w:val="22"/>
          <w:szCs w:val="22"/>
        </w:rPr>
        <w:t>及適訓綜合評估</w:t>
      </w:r>
      <w:r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6B42D7" w:rsidRP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6B42D7"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</w:p>
    <w:p w14:paraId="0BFBF36D" w14:textId="77777777" w:rsidR="003C55F9" w:rsidRPr="00FD537C" w:rsidRDefault="003C55F9" w:rsidP="00341D6A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77" w:firstLine="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延期</w:t>
      </w: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:</w:t>
      </w: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甄試當日遇</w:t>
      </w:r>
      <w:r w:rsidRPr="003D400F">
        <w:rPr>
          <w:rFonts w:ascii="Times New Roman" w:eastAsia="標楷體" w:hAnsi="Times New Roman"/>
          <w:color w:val="000000" w:themeColor="text1"/>
          <w:sz w:val="22"/>
          <w:szCs w:val="22"/>
        </w:rPr>
        <w:t>不可抗力之天然災害，</w:t>
      </w: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經高雄市政府</w:t>
      </w:r>
      <w:r w:rsidRPr="003D400F">
        <w:rPr>
          <w:rFonts w:ascii="Times New Roman" w:eastAsia="標楷體" w:hAnsi="Times New Roman"/>
          <w:color w:val="000000" w:themeColor="text1"/>
          <w:sz w:val="22"/>
          <w:szCs w:val="22"/>
        </w:rPr>
        <w:t>公告高中職以下停止上課者，</w:t>
      </w: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將延</w:t>
      </w:r>
      <w:r w:rsidRPr="003D400F">
        <w:rPr>
          <w:rFonts w:ascii="Times New Roman" w:eastAsia="標楷體" w:hAnsi="Times New Roman"/>
          <w:color w:val="000000" w:themeColor="text1"/>
          <w:sz w:val="22"/>
          <w:szCs w:val="22"/>
        </w:rPr>
        <w:t>期</w:t>
      </w:r>
      <w:r w:rsidRP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辦理甄試。</w:t>
      </w:r>
    </w:p>
    <w:p w14:paraId="5BB64E33" w14:textId="77777777" w:rsidR="008C50B2" w:rsidRDefault="0052636F" w:rsidP="0052636F">
      <w:pPr>
        <w:pStyle w:val="txt-list-indent"/>
        <w:tabs>
          <w:tab w:val="left" w:pos="1134"/>
        </w:tabs>
        <w:adjustRightInd w:val="0"/>
        <w:snapToGrid w:val="0"/>
        <w:spacing w:before="0" w:beforeAutospacing="0" w:after="0" w:afterAutospacing="0" w:line="280" w:lineRule="exact"/>
        <w:ind w:leftChars="237" w:left="1009" w:hangingChars="200" w:hanging="44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5A051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5A051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二</w:t>
      </w:r>
      <w:r w:rsidR="005A051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8D2A43" w:rsidRPr="008C50B2">
        <w:rPr>
          <w:rFonts w:ascii="Times New Roman" w:eastAsia="標楷體" w:hAnsi="Times New Roman"/>
          <w:color w:val="000000" w:themeColor="text1"/>
          <w:sz w:val="22"/>
          <w:szCs w:val="22"/>
        </w:rPr>
        <w:t>筆試前，</w:t>
      </w:r>
      <w:r w:rsidR="008D2A43" w:rsidRPr="008D2A43">
        <w:rPr>
          <w:rFonts w:ascii="Times New Roman" w:eastAsia="標楷體" w:hAnsi="Times New Roman"/>
          <w:color w:val="000000" w:themeColor="text1"/>
          <w:sz w:val="22"/>
          <w:szCs w:val="22"/>
        </w:rPr>
        <w:t>應試</w:t>
      </w:r>
      <w:r w:rsidR="008D2A43" w:rsidRPr="008C50B2">
        <w:rPr>
          <w:rFonts w:ascii="Times New Roman" w:eastAsia="標楷體" w:hAnsi="Times New Roman"/>
          <w:color w:val="000000" w:themeColor="text1"/>
          <w:sz w:val="22"/>
          <w:szCs w:val="22"/>
        </w:rPr>
        <w:t>者應出示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符合參訓</w:t>
      </w:r>
      <w:r w:rsidR="008D2A43" w:rsidRPr="008C50B2">
        <w:rPr>
          <w:rFonts w:ascii="Times New Roman" w:eastAsia="標楷體" w:hAnsi="Times New Roman"/>
          <w:color w:val="000000" w:themeColor="text1"/>
          <w:sz w:val="22"/>
          <w:szCs w:val="22"/>
        </w:rPr>
        <w:t>資格之證明文件以供查驗，未符資格者，不得參加筆試；甄試當日未攜帶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應備</w:t>
      </w:r>
      <w:r w:rsidR="008D2A43" w:rsidRPr="008C50B2">
        <w:rPr>
          <w:rFonts w:ascii="Times New Roman" w:eastAsia="標楷體" w:hAnsi="Times New Roman"/>
          <w:color w:val="000000" w:themeColor="text1"/>
          <w:sz w:val="22"/>
          <w:szCs w:val="22"/>
        </w:rPr>
        <w:t>證明文件者，應簽具並繳交符合資格之切結書，並於錄訓報到時出示證明文件，未出示者，視同放棄參訓資格。</w:t>
      </w:r>
      <w:r w:rsidR="005C0955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筆試測驗開始十五分鐘後不得進入試場應試，視為缺考。</w:t>
      </w:r>
      <w:r w:rsidR="005C0955">
        <w:rPr>
          <w:rFonts w:ascii="Times New Roman" w:eastAsia="標楷體" w:hAnsi="Times New Roman"/>
          <w:color w:val="000000" w:themeColor="text1"/>
          <w:sz w:val="22"/>
          <w:szCs w:val="22"/>
        </w:rPr>
        <w:t xml:space="preserve"> </w:t>
      </w:r>
    </w:p>
    <w:p w14:paraId="7BE2DDCE" w14:textId="77777777" w:rsidR="008C50B2" w:rsidRDefault="0052636F" w:rsidP="0052636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95" w:left="1082" w:hangingChars="170" w:hanging="374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8D2A43" w:rsidRPr="00BF1609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口試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階段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:</w:t>
      </w:r>
      <w:r w:rsidR="008D2A43" w:rsidRP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依</w:t>
      </w:r>
      <w:r w:rsidR="008D2A43" w:rsidRPr="008D2A43">
        <w:rPr>
          <w:rFonts w:ascii="Times New Roman" w:eastAsia="標楷體" w:hAnsi="Times New Roman"/>
          <w:color w:val="000000" w:themeColor="text1"/>
          <w:sz w:val="22"/>
          <w:szCs w:val="22"/>
        </w:rPr>
        <w:t>筆試測驗成績，依序選取參加口試人員，其人數以預訓人數之二倍為原則。</w:t>
      </w:r>
    </w:p>
    <w:p w14:paraId="49641B86" w14:textId="27CC3FEA" w:rsidR="00BF1609" w:rsidRDefault="0052791F" w:rsidP="0052636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95" w:left="990" w:hangingChars="128" w:hanging="282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四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錄訓</w:t>
      </w:r>
      <w:r w:rsidR="008D2A43">
        <w:rPr>
          <w:rFonts w:ascii="Times New Roman" w:eastAsia="標楷體" w:hAnsi="Times New Roman"/>
          <w:color w:val="000000" w:themeColor="text1"/>
          <w:sz w:val="22"/>
          <w:szCs w:val="22"/>
        </w:rPr>
        <w:t>方式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：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筆試及口試總成績須達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60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分以上始得錄訓，並依筆試、口試成績計算總分及名次後，依序錄訓，</w:t>
      </w:r>
      <w:r w:rsidR="005C0955" w:rsidRPr="0058428F">
        <w:rPr>
          <w:rFonts w:ascii="Times New Roman" w:eastAsia="標楷體" w:hAnsi="Times New Roman" w:hint="eastAsia"/>
          <w:bCs/>
          <w:color w:val="auto"/>
          <w:sz w:val="22"/>
          <w:szCs w:val="22"/>
        </w:rPr>
        <w:t>如總成績同分者，以筆試成績高者優先錄訓；總成績及筆試成績皆同分者，以口試評量項目配分最高之得分較高者優先錄訓；未參加筆試或口試者，不予錄訓</w:t>
      </w:r>
      <w:r w:rsidR="005C0955" w:rsidRPr="005C0955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具有就業保險法所定非自願離職身分及就業服務法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24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條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所定特定對象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、</w:t>
      </w:r>
      <w:r w:rsidR="008D2A43" w:rsidRPr="008D2A43">
        <w:rPr>
          <w:rFonts w:ascii="Times New Roman" w:eastAsia="標楷體" w:hAnsi="Times New Roman"/>
          <w:color w:val="000000" w:themeColor="text1"/>
          <w:sz w:val="22"/>
          <w:szCs w:val="22"/>
        </w:rPr>
        <w:t>新住民</w:t>
      </w:r>
      <w:r w:rsidR="000321F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、</w:t>
      </w:r>
      <w:r w:rsidR="000321F4" w:rsidRPr="000321F4">
        <w:rPr>
          <w:rFonts w:ascii="Times New Roman" w:eastAsia="標楷體" w:hAnsi="Times New Roman" w:hint="eastAsia"/>
          <w:b/>
          <w:color w:val="FF0000"/>
          <w:sz w:val="22"/>
          <w:szCs w:val="22"/>
        </w:rPr>
        <w:t>高齡者</w:t>
      </w:r>
      <w:r w:rsidR="008D2A43" w:rsidRPr="008D2A43">
        <w:rPr>
          <w:rFonts w:ascii="Times New Roman" w:eastAsia="標楷體" w:hAnsi="Times New Roman"/>
          <w:color w:val="000000" w:themeColor="text1"/>
          <w:sz w:val="22"/>
          <w:szCs w:val="22"/>
        </w:rPr>
        <w:t>或性侵害被害人身分之應試者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</w:t>
      </w:r>
      <w:r w:rsidR="008D2A43" w:rsidRPr="005A051E">
        <w:rPr>
          <w:rFonts w:ascii="Times New Roman" w:eastAsia="標楷體" w:hAnsi="Times New Roman"/>
          <w:color w:val="000000" w:themeColor="text1"/>
          <w:sz w:val="22"/>
          <w:szCs w:val="22"/>
        </w:rPr>
        <w:t>總成績以筆試加口試成績加權百分之三計算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</w:t>
      </w:r>
      <w:r w:rsidR="008D2A43" w:rsidRPr="003F60A0">
        <w:rPr>
          <w:rFonts w:ascii="Times New Roman" w:eastAsia="標楷體" w:hAnsi="Times New Roman"/>
          <w:color w:val="000000" w:themeColor="text1"/>
          <w:sz w:val="22"/>
          <w:szCs w:val="22"/>
        </w:rPr>
        <w:t>加分之相關身分資格佐證資料，最遲應於甄試當日提出，逾時或未依規定提出者，視同放棄加分資格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</w:p>
    <w:p w14:paraId="2080CEE8" w14:textId="39823BD2" w:rsidR="00BF1609" w:rsidRDefault="00BF1609" w:rsidP="0052636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95" w:left="990" w:hangingChars="128" w:hanging="282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五</w:t>
      </w:r>
      <w:r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甄試題目及答案</w:t>
      </w:r>
      <w:r w:rsidR="008D2A43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於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本單位公告欄或網站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(www.kfyfl2015.com)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公布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7</w:t>
      </w:r>
      <w:r w:rsidR="008D2A43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日。</w:t>
      </w:r>
    </w:p>
    <w:p w14:paraId="088E4AFD" w14:textId="45B54F3E" w:rsidR="00A46DD4" w:rsidRDefault="00A46DD4" w:rsidP="00A46DD4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295" w:left="1038" w:hangingChars="150" w:hanging="33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六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8D2A43" w:rsidRPr="00A46DD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錄取名額：正取</w:t>
      </w:r>
      <w:r w:rsidR="008D2A43" w:rsidRPr="00A46DD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30</w:t>
      </w:r>
      <w:r w:rsidR="008D2A43" w:rsidRPr="00A46DD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名，備取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10</w:t>
      </w:r>
      <w:r w:rsidR="008D2A43" w:rsidRPr="00A46DD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名。</w:t>
      </w:r>
    </w:p>
    <w:p w14:paraId="55DF81EF" w14:textId="4590E770" w:rsidR="00A46DD4" w:rsidRDefault="00A46DD4" w:rsidP="00A46DD4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49" w:hanging="34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七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錄取名單</w:t>
      </w:r>
      <w:r w:rsidR="003A6CA0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於</w:t>
      </w:r>
      <w:r w:rsidR="003A6CA0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1</w:t>
      </w:r>
      <w:r w:rsidR="00D65A04" w:rsidRPr="00622F25">
        <w:rPr>
          <w:rFonts w:ascii="Times New Roman" w:eastAsia="標楷體" w:hAnsi="Times New Roman" w:hint="eastAsia"/>
          <w:b/>
          <w:color w:val="FF0000"/>
          <w:sz w:val="22"/>
          <w:szCs w:val="22"/>
        </w:rPr>
        <w:t>10</w:t>
      </w:r>
      <w:r w:rsidR="003A6CA0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年</w:t>
      </w:r>
      <w:r w:rsidR="003A6CA0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0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5</w:t>
      </w:r>
      <w:r w:rsidR="003A6CA0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月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06</w:t>
      </w:r>
      <w:r w:rsidR="003A6CA0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日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公布於</w:t>
      </w:r>
      <w:r w:rsidR="003A6CA0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本單位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及高</w:t>
      </w:r>
      <w:r w:rsidR="003A6CA0" w:rsidRPr="00100B90">
        <w:rPr>
          <w:rFonts w:ascii="Times New Roman" w:eastAsia="標楷體" w:hAnsi="Times New Roman" w:hint="eastAsia"/>
          <w:color w:val="auto"/>
          <w:sz w:val="22"/>
          <w:szCs w:val="22"/>
        </w:rPr>
        <w:t>雄市</w:t>
      </w:r>
      <w:r w:rsidR="00D65A04" w:rsidRPr="00100B90">
        <w:rPr>
          <w:rFonts w:ascii="Times New Roman" w:eastAsia="標楷體" w:hAnsi="Times New Roman" w:hint="eastAsia"/>
          <w:color w:val="auto"/>
          <w:sz w:val="22"/>
          <w:szCs w:val="22"/>
        </w:rPr>
        <w:t>政府</w:t>
      </w:r>
      <w:r w:rsidR="003A6CA0" w:rsidRPr="00100B90">
        <w:rPr>
          <w:rFonts w:ascii="Times New Roman" w:eastAsia="標楷體" w:hAnsi="Times New Roman" w:hint="eastAsia"/>
          <w:color w:val="auto"/>
          <w:sz w:val="22"/>
          <w:szCs w:val="22"/>
        </w:rPr>
        <w:t>勞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工局訓練就業中心</w:t>
      </w:r>
      <w:r w:rsidR="003A6CA0">
        <w:rPr>
          <w:rFonts w:ascii="Times New Roman" w:eastAsia="標楷體" w:hAnsi="Times New Roman"/>
          <w:color w:val="000000" w:themeColor="text1"/>
          <w:sz w:val="22"/>
          <w:szCs w:val="22"/>
        </w:rPr>
        <w:t>網站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，另以郵寄、簡訊或其他方式通知</w:t>
      </w:r>
      <w:r w:rsidR="003A6CA0" w:rsidRPr="008D2A43">
        <w:rPr>
          <w:rFonts w:ascii="Times New Roman" w:eastAsia="標楷體" w:hAnsi="Times New Roman"/>
          <w:color w:val="000000" w:themeColor="text1"/>
          <w:sz w:val="22"/>
          <w:szCs w:val="22"/>
        </w:rPr>
        <w:t>應試者甄試結果</w:t>
      </w:r>
      <w:r w:rsidR="003A6CA0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7A88863D" w14:textId="77777777" w:rsidR="00A46DD4" w:rsidRDefault="00FF520E" w:rsidP="00FF520E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49" w:hanging="34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八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3A6CA0" w:rsidRPr="003D400F">
        <w:rPr>
          <w:rFonts w:ascii="Times New Roman" w:eastAsia="標楷體" w:hAnsi="Times New Roman"/>
          <w:color w:val="000000" w:themeColor="text1"/>
          <w:sz w:val="22"/>
          <w:szCs w:val="22"/>
        </w:rPr>
        <w:t>應試者對於試題若有疑義，應於甄試結束次日起三個工作日內、以及對於甄試結果有異議欲申請成績複查或申訴者，應於甄試結果公告日起三個工作日內，檢具正確之個人姓名、聯絡電話及地址等相關資料，以書面或電子郵件方式提出；逾期提出者，不予受理。</w:t>
      </w:r>
      <w:r w:rsidR="003A6C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另外應試者</w:t>
      </w:r>
      <w:r w:rsidR="003A6CA0"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不得要求重新評閱、申請閱覽、提供各細項分數、複印答案卷</w:t>
      </w:r>
      <w:r w:rsidR="003A6CA0"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(</w:t>
      </w:r>
      <w:r w:rsidR="003A6CA0"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卡</w:t>
      </w:r>
      <w:r w:rsidR="003A6CA0"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3A6CA0" w:rsidRPr="00917BC0">
        <w:rPr>
          <w:rFonts w:ascii="Times New Roman" w:eastAsia="標楷體" w:hAnsi="Times New Roman"/>
          <w:color w:val="000000" w:themeColor="text1"/>
          <w:sz w:val="22"/>
          <w:szCs w:val="22"/>
        </w:rPr>
        <w:t>或評審表，亦不得要求告知試題命製人員及監評人員之姓名或其他有關資料。</w:t>
      </w:r>
    </w:p>
    <w:p w14:paraId="6292B8E3" w14:textId="2E5DAB41" w:rsidR="00047765" w:rsidRDefault="00917BC0" w:rsidP="00047765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134" w:hanging="425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FF520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九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正取</w:t>
      </w:r>
      <w:r w:rsidR="00FF520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報到時間及地點</w:t>
      </w:r>
      <w:r w:rsidR="00FF520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:</w:t>
      </w:r>
      <w:r w:rsidR="00FF520E" w:rsidRPr="003053CB">
        <w:rPr>
          <w:rFonts w:ascii="Times New Roman" w:eastAsia="標楷體" w:hAnsi="Times New Roman"/>
          <w:color w:val="000000" w:themeColor="text1"/>
          <w:sz w:val="22"/>
          <w:szCs w:val="22"/>
        </w:rPr>
        <w:t xml:space="preserve"> </w:t>
      </w:r>
      <w:r w:rsidR="00FF520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1</w:t>
      </w:r>
      <w:r w:rsidR="00D65A04" w:rsidRPr="00622F25">
        <w:rPr>
          <w:rFonts w:ascii="Times New Roman" w:eastAsia="標楷體" w:hAnsi="Times New Roman" w:hint="eastAsia"/>
          <w:b/>
          <w:color w:val="FF0000"/>
          <w:sz w:val="22"/>
          <w:szCs w:val="22"/>
        </w:rPr>
        <w:t>10</w:t>
      </w:r>
      <w:r w:rsidR="00FF520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年</w:t>
      </w:r>
      <w:r w:rsidR="00FF520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0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5</w:t>
      </w:r>
      <w:r w:rsidR="00FF520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月</w:t>
      </w:r>
      <w:r w:rsidR="00C2014E">
        <w:rPr>
          <w:rFonts w:ascii="Times New Roman" w:eastAsia="標楷體" w:hAnsi="Times New Roman" w:hint="eastAsia"/>
          <w:b/>
          <w:color w:val="FF0000"/>
          <w:sz w:val="22"/>
          <w:szCs w:val="22"/>
        </w:rPr>
        <w:t>10</w:t>
      </w:r>
      <w:r w:rsidR="00FF520E" w:rsidRPr="00622F25">
        <w:rPr>
          <w:rFonts w:ascii="Times New Roman" w:eastAsia="標楷體" w:hAnsi="Times New Roman"/>
          <w:b/>
          <w:color w:val="FF0000"/>
          <w:sz w:val="22"/>
          <w:szCs w:val="22"/>
        </w:rPr>
        <w:t>日</w:t>
      </w:r>
      <w:r w:rsidR="006B42D7">
        <w:rPr>
          <w:rFonts w:ascii="Times New Roman" w:eastAsia="標楷體" w:hAnsi="Times New Roman"/>
          <w:color w:val="000000" w:themeColor="text1"/>
          <w:sz w:val="22"/>
          <w:szCs w:val="22"/>
        </w:rPr>
        <w:t>8</w:t>
      </w:r>
      <w:r w:rsidR="00F06268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時</w:t>
      </w:r>
      <w:r w:rsidR="006B42D7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至</w:t>
      </w:r>
      <w:r w:rsidR="006B42D7" w:rsidRPr="006B42D7">
        <w:rPr>
          <w:rFonts w:ascii="標楷體" w:eastAsia="標楷體" w:hAnsi="標楷體" w:hint="eastAsia"/>
          <w:sz w:val="22"/>
        </w:rPr>
        <w:t>新發社區活動中心(高雄市六龜區和平路115之1號)</w:t>
      </w:r>
      <w:r w:rsidR="006B42D7" w:rsidRPr="006B42D7">
        <w:rPr>
          <w:rFonts w:ascii="Times New Roman" w:eastAsia="標楷體" w:hAnsi="Times New Roman"/>
          <w:color w:val="000000" w:themeColor="text1"/>
          <w:sz w:val="22"/>
          <w:szCs w:val="22"/>
        </w:rPr>
        <w:t xml:space="preserve"> </w:t>
      </w:r>
      <w:r w:rsidR="006B42D7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6F4B9DF0" w14:textId="43C8F003" w:rsidR="001C5172" w:rsidRDefault="00917BC0" w:rsidP="00CE638F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134" w:hanging="425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FF520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十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FF520E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正取</w:t>
      </w:r>
      <w:r w:rsidR="00FF520E" w:rsidRPr="00047765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人</w:t>
      </w:r>
      <w:r w:rsidR="00FF520E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員應依規定時間及地點，備妥應備文件辦理報到事宜；報到</w:t>
      </w:r>
      <w:r w:rsidR="00F06268" w:rsidRPr="00047765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時間</w:t>
      </w:r>
      <w:r w:rsidR="00FF520E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結束尚有缺額時，</w:t>
      </w:r>
      <w:r w:rsidR="00FF520E" w:rsidRPr="00047765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本</w:t>
      </w:r>
      <w:r w:rsidR="00FF520E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單位得依備取順序通知遞補。</w:t>
      </w:r>
      <w:r w:rsidR="00047765" w:rsidRPr="00047765">
        <w:rPr>
          <w:rFonts w:ascii="Times New Roman" w:eastAsia="標楷體" w:hAnsi="Times New Roman"/>
          <w:color w:val="000000" w:themeColor="text1"/>
          <w:sz w:val="22"/>
          <w:szCs w:val="22"/>
        </w:rPr>
        <w:t>未依限於所定開訓或遞補時間內完成報到者，除已辦理請假事宜外，視為放棄參訓資格。</w:t>
      </w:r>
    </w:p>
    <w:p w14:paraId="42F6E45E" w14:textId="77777777" w:rsidR="00F73E5C" w:rsidRPr="00FD537C" w:rsidRDefault="00F02B93" w:rsidP="00940828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9" w:left="490" w:hangingChars="167" w:hanging="468"/>
        <w:jc w:val="both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>六</w:t>
      </w:r>
      <w:r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  <w:t>、訓練費用</w:t>
      </w:r>
    </w:p>
    <w:p w14:paraId="14A3BE72" w14:textId="77777777" w:rsidR="0036021A" w:rsidRPr="00FD537C" w:rsidRDefault="00611576" w:rsidP="00611576">
      <w:pPr>
        <w:pStyle w:val="txt-list-indent"/>
        <w:tabs>
          <w:tab w:val="left" w:pos="709"/>
        </w:tabs>
        <w:adjustRightInd w:val="0"/>
        <w:snapToGrid w:val="0"/>
        <w:spacing w:before="0" w:beforeAutospacing="0" w:after="0" w:afterAutospacing="0" w:line="240" w:lineRule="exact"/>
        <w:ind w:leftChars="237" w:left="1031" w:hangingChars="210" w:hanging="462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56046E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56046E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一</w:t>
      </w:r>
      <w:r w:rsidR="0056046E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符合</w:t>
      </w:r>
      <w:r w:rsidR="003F60A0">
        <w:rPr>
          <w:rFonts w:ascii="新細明體" w:hAnsi="新細明體" w:cs="新細明體" w:hint="eastAsia"/>
          <w:color w:val="000000" w:themeColor="text1"/>
          <w:sz w:val="22"/>
          <w:szCs w:val="22"/>
        </w:rPr>
        <w:t>「</w:t>
      </w:r>
      <w:r w:rsidR="0036021A" w:rsidRPr="00CA352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免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繳自行負擔費用資格條件</w:t>
      </w:r>
      <w:r w:rsidR="003F60A0">
        <w:rPr>
          <w:rFonts w:ascii="標楷體" w:eastAsia="標楷體" w:hAnsi="標楷體" w:hint="eastAsia"/>
          <w:color w:val="000000" w:themeColor="text1"/>
          <w:sz w:val="22"/>
          <w:szCs w:val="22"/>
        </w:rPr>
        <w:t>」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之學員應</w:t>
      </w:r>
      <w:r w:rsid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於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>報到</w:t>
      </w:r>
      <w:r w:rsidR="0036021A">
        <w:rPr>
          <w:rFonts w:ascii="Times New Roman" w:eastAsia="標楷體" w:hAnsi="Times New Roman"/>
          <w:color w:val="000000" w:themeColor="text1"/>
          <w:sz w:val="22"/>
          <w:szCs w:val="22"/>
        </w:rPr>
        <w:t>後檢具</w:t>
      </w:r>
      <w:r w:rsidR="003F60A0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相關</w:t>
      </w:r>
      <w:r w:rsidR="0036021A">
        <w:rPr>
          <w:rFonts w:ascii="Times New Roman" w:eastAsia="標楷體" w:hAnsi="Times New Roman"/>
          <w:color w:val="000000" w:themeColor="text1"/>
          <w:sz w:val="22"/>
          <w:szCs w:val="22"/>
        </w:rPr>
        <w:t>證明文件向</w:t>
      </w:r>
      <w:r w:rsidR="0036021A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訓</w:t>
      </w:r>
      <w:r w:rsid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練</w:t>
      </w:r>
      <w:r w:rsidR="0036021A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單位提出申請，經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審</w:t>
      </w:r>
      <w:r>
        <w:rPr>
          <w:rFonts w:ascii="Times New Roman" w:eastAsia="標楷體" w:hAnsi="Times New Roman"/>
          <w:color w:val="000000" w:themeColor="text1"/>
          <w:sz w:val="22"/>
          <w:szCs w:val="22"/>
        </w:rPr>
        <w:t>核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無誤後</w:t>
      </w:r>
      <w:r w:rsidR="0036021A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得免繳自行負擔費用</w:t>
      </w:r>
      <w:r w:rsid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，訓練經費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由政府全額補助</w:t>
      </w:r>
      <w:r w:rsidR="0036021A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。</w:t>
      </w:r>
    </w:p>
    <w:p w14:paraId="3C839B9C" w14:textId="458B29CD" w:rsidR="00611576" w:rsidRPr="00FD537C" w:rsidRDefault="0056046E" w:rsidP="00611576">
      <w:pPr>
        <w:pStyle w:val="txt-list-indent"/>
        <w:adjustRightInd w:val="0"/>
        <w:snapToGrid w:val="0"/>
        <w:spacing w:before="0" w:beforeAutospacing="0" w:after="0" w:afterAutospacing="0" w:line="240" w:lineRule="exact"/>
        <w:ind w:leftChars="295" w:left="1038" w:hangingChars="150" w:hanging="33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56046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Pr="0056046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二</w:t>
      </w:r>
      <w:r w:rsidRPr="0056046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3F60A0">
        <w:rPr>
          <w:rFonts w:ascii="新細明體" w:hAnsi="新細明體" w:cs="新細明體" w:hint="eastAsia"/>
          <w:color w:val="000000" w:themeColor="text1"/>
          <w:sz w:val="22"/>
          <w:szCs w:val="22"/>
        </w:rPr>
        <w:t>「</w:t>
      </w:r>
      <w:r w:rsidR="00F73E5C" w:rsidRPr="00FB1238">
        <w:rPr>
          <w:rFonts w:ascii="Times New Roman" w:eastAsia="標楷體" w:hAnsi="Times New Roman"/>
          <w:color w:val="000000" w:themeColor="text1"/>
          <w:sz w:val="22"/>
          <w:szCs w:val="22"/>
        </w:rPr>
        <w:t>一般國民失業</w:t>
      </w:r>
      <w:r w:rsidR="00A049FE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者</w:t>
      </w:r>
      <w:r w:rsidR="00F73E5C" w:rsidRPr="00FB1238">
        <w:rPr>
          <w:rFonts w:ascii="Times New Roman" w:eastAsia="標楷體" w:hAnsi="Times New Roman"/>
          <w:color w:val="000000" w:themeColor="text1"/>
          <w:sz w:val="22"/>
          <w:szCs w:val="22"/>
        </w:rPr>
        <w:t>身分</w:t>
      </w:r>
      <w:r w:rsidR="003F60A0">
        <w:rPr>
          <w:rFonts w:ascii="標楷體" w:eastAsia="標楷體" w:hAnsi="標楷體" w:hint="eastAsia"/>
          <w:color w:val="000000" w:themeColor="text1"/>
          <w:sz w:val="22"/>
          <w:szCs w:val="22"/>
        </w:rPr>
        <w:t>」</w:t>
      </w:r>
      <w:r w:rsidR="00A049FE">
        <w:rPr>
          <w:rFonts w:ascii="Times New Roman" w:eastAsia="標楷體" w:hAnsi="Times New Roman"/>
          <w:color w:val="000000" w:themeColor="text1"/>
          <w:sz w:val="22"/>
          <w:szCs w:val="22"/>
        </w:rPr>
        <w:t>應繳納「</w:t>
      </w:r>
      <w:r w:rsidR="00611576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自行負擔費用</w:t>
      </w:r>
      <w:r w:rsidR="00F73E5C" w:rsidRPr="00FB1238">
        <w:rPr>
          <w:rFonts w:ascii="Times New Roman" w:eastAsia="標楷體" w:hAnsi="Times New Roman"/>
          <w:color w:val="000000" w:themeColor="text1"/>
          <w:sz w:val="22"/>
          <w:szCs w:val="22"/>
        </w:rPr>
        <w:t>」</w:t>
      </w:r>
      <w:r w:rsidR="00C35A74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(</w:t>
      </w:r>
      <w:r w:rsidR="006B42D7">
        <w:rPr>
          <w:rFonts w:ascii="Times New Roman" w:eastAsia="標楷體" w:hAnsi="Times New Roman"/>
          <w:color w:val="000000" w:themeColor="text1"/>
          <w:sz w:val="22"/>
          <w:szCs w:val="22"/>
        </w:rPr>
        <w:t>4</w:t>
      </w:r>
      <w:r w:rsidR="00C35A74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,</w:t>
      </w:r>
      <w:r w:rsidR="006B42D7">
        <w:rPr>
          <w:rFonts w:ascii="Times New Roman" w:eastAsia="標楷體" w:hAnsi="Times New Roman"/>
          <w:color w:val="000000" w:themeColor="text1"/>
          <w:sz w:val="22"/>
          <w:szCs w:val="22"/>
        </w:rPr>
        <w:t>933</w:t>
      </w:r>
      <w:r w:rsidR="00C35A74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元</w:t>
      </w:r>
      <w:r w:rsidR="00C35A74" w:rsidRPr="00FD537C">
        <w:rPr>
          <w:rFonts w:ascii="Times New Roman" w:eastAsia="標楷體" w:hAnsi="Times New Roman"/>
          <w:color w:val="000000" w:themeColor="text1"/>
          <w:sz w:val="22"/>
          <w:szCs w:val="22"/>
        </w:rPr>
        <w:t>)</w:t>
      </w:r>
      <w:r w:rsidR="00F73E5C" w:rsidRPr="00FB1238">
        <w:rPr>
          <w:rFonts w:ascii="Times New Roman" w:eastAsia="標楷體" w:hAnsi="Times New Roman"/>
          <w:color w:val="000000" w:themeColor="text1"/>
          <w:sz w:val="22"/>
          <w:szCs w:val="22"/>
        </w:rPr>
        <w:t>，已報名繳費學員因故無法參訓，得於開訓前申請退還所繳費用，未於開訓前申請者，已繳交之訓練費用，除該班次停辦外，一律不予退還。</w:t>
      </w:r>
    </w:p>
    <w:p w14:paraId="1FF5888A" w14:textId="77777777" w:rsidR="00611576" w:rsidRPr="00FD537C" w:rsidRDefault="00611576" w:rsidP="00611576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9" w:left="490" w:hangingChars="167" w:hanging="468"/>
        <w:jc w:val="both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</w:rPr>
        <w:t>七</w:t>
      </w:r>
      <w:r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  <w:t>、職業訓練生活津貼</w:t>
      </w:r>
    </w:p>
    <w:p w14:paraId="2983D9F2" w14:textId="5281B90B" w:rsidR="0036021A" w:rsidRPr="0036021A" w:rsidRDefault="00611576" w:rsidP="003B567D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72" w:hanging="482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 xml:space="preserve"> 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一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="00296171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特定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對象</w:t>
      </w:r>
      <w:r w:rsidR="00296171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身分別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：獨力負擔家計者、</w:t>
      </w:r>
      <w:r w:rsidR="0036021A" w:rsidRPr="000321F4">
        <w:rPr>
          <w:rFonts w:ascii="Times New Roman" w:eastAsia="標楷體" w:hAnsi="Times New Roman" w:hint="eastAsia"/>
          <w:b/>
          <w:color w:val="FF0000"/>
          <w:sz w:val="22"/>
          <w:szCs w:val="22"/>
        </w:rPr>
        <w:t>中高齡者</w:t>
      </w:r>
      <w:r w:rsidR="000321F4" w:rsidRPr="000321F4">
        <w:rPr>
          <w:rFonts w:ascii="Times New Roman" w:eastAsia="標楷體" w:hAnsi="Times New Roman" w:hint="eastAsia"/>
          <w:b/>
          <w:color w:val="FF0000"/>
          <w:sz w:val="22"/>
          <w:szCs w:val="22"/>
        </w:rPr>
        <w:t>或高齡者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、身心障礙者、原住民、低收入戶或中低收入戶中有工作能力者、長期失業者</w:t>
      </w:r>
      <w:r w:rsidR="0036021A" w:rsidRPr="0036021A">
        <w:rPr>
          <w:rFonts w:ascii="Times New Roman" w:eastAsia="標楷體" w:hAnsi="Times New Roman"/>
          <w:color w:val="000000" w:themeColor="text1"/>
          <w:sz w:val="22"/>
          <w:szCs w:val="22"/>
        </w:rPr>
        <w:t>、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二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度就業婦女、更生受保護人、家庭暴力</w:t>
      </w:r>
      <w:r w:rsidR="003C001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及性侵害</w:t>
      </w:r>
      <w:r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被害人、</w:t>
      </w:r>
      <w:r w:rsid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陸</w:t>
      </w:r>
      <w:r w:rsidR="003C001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港澳</w:t>
      </w:r>
      <w:r w:rsidR="003D400F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配偶及外籍配偶</w:t>
      </w:r>
      <w:r w:rsidR="00D65A0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、</w:t>
      </w:r>
      <w:r w:rsidR="00D65A0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15</w:t>
      </w:r>
      <w:r w:rsidR="00D65A0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歲以上未滿</w:t>
      </w:r>
      <w:r w:rsidR="00D65A0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18</w:t>
      </w:r>
      <w:r w:rsidR="00D65A04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歲之未就學未就業少年</w:t>
      </w:r>
      <w:r w:rsidR="0036021A"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。</w:t>
      </w:r>
    </w:p>
    <w:p w14:paraId="19803087" w14:textId="092AB4AE" w:rsidR="00296171" w:rsidRPr="0036021A" w:rsidRDefault="0036021A" w:rsidP="00296171">
      <w:pPr>
        <w:pStyle w:val="txt-list-indent"/>
        <w:adjustRightInd w:val="0"/>
        <w:snapToGrid w:val="0"/>
        <w:spacing w:before="0" w:beforeAutospacing="0" w:after="0" w:afterAutospacing="0" w:line="240" w:lineRule="exact"/>
        <w:ind w:left="1049" w:hanging="340"/>
        <w:jc w:val="both"/>
        <w:rPr>
          <w:rFonts w:ascii="Times New Roman" w:eastAsia="標楷體" w:hAnsi="Times New Roman"/>
          <w:color w:val="000000" w:themeColor="text1"/>
          <w:sz w:val="22"/>
          <w:szCs w:val="22"/>
        </w:rPr>
      </w:pP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(</w:t>
      </w: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二</w:t>
      </w: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)</w:t>
      </w: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非自願離職勞工如符合就業保險法被保險人身分者，訓練期間得請領訓練生活津貼；</w:t>
      </w:r>
      <w:r w:rsidR="00296171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若同時具有符合特定對象身分</w:t>
      </w:r>
      <w:r w:rsidRPr="0036021A">
        <w:rPr>
          <w:rFonts w:ascii="Times New Roman" w:eastAsia="標楷體" w:hAnsi="Times New Roman" w:hint="eastAsia"/>
          <w:color w:val="000000" w:themeColor="text1"/>
          <w:sz w:val="22"/>
          <w:szCs w:val="22"/>
        </w:rPr>
        <w:t>者，應優先請領就業保險法所定之職業訓練生活津貼。未依規定請領者，將撤銷、廢止、停止或不予核發職業訓練生活津貼。</w:t>
      </w:r>
    </w:p>
    <w:p w14:paraId="5181117F" w14:textId="10FFF953" w:rsidR="00296171" w:rsidRPr="00296171" w:rsidRDefault="00A66B58" w:rsidP="00296171">
      <w:pPr>
        <w:pStyle w:val="txt-list-indent"/>
        <w:adjustRightInd w:val="0"/>
        <w:snapToGrid w:val="0"/>
        <w:spacing w:before="0" w:beforeAutospacing="0" w:after="0" w:afterAutospacing="0" w:line="280" w:lineRule="exact"/>
        <w:ind w:left="561" w:hangingChars="200" w:hanging="561"/>
        <w:jc w:val="both"/>
        <w:rPr>
          <w:rFonts w:ascii="Times New Roman" w:eastAsia="標楷體" w:hAnsi="Times New Roman"/>
          <w:b/>
          <w:bCs/>
          <w:color w:val="auto"/>
          <w:kern w:val="2"/>
          <w:sz w:val="28"/>
          <w:szCs w:val="28"/>
        </w:rPr>
      </w:pPr>
      <w:r w:rsidRPr="00296171">
        <w:rPr>
          <w:rFonts w:ascii="Times New Roman" w:eastAsia="標楷體" w:hAnsi="Times New Roman" w:hint="eastAsia"/>
          <w:b/>
          <w:bCs/>
          <w:color w:val="auto"/>
          <w:kern w:val="2"/>
          <w:sz w:val="28"/>
          <w:szCs w:val="28"/>
        </w:rPr>
        <w:t>八</w:t>
      </w:r>
      <w:r w:rsidR="00F73E5C" w:rsidRPr="00296171">
        <w:rPr>
          <w:rFonts w:ascii="Times New Roman" w:eastAsia="標楷體" w:hAnsi="Times New Roman"/>
          <w:b/>
          <w:bCs/>
          <w:color w:val="auto"/>
          <w:kern w:val="2"/>
          <w:sz w:val="28"/>
          <w:szCs w:val="28"/>
        </w:rPr>
        <w:t>、</w:t>
      </w:r>
      <w:r w:rsidR="0036021A" w:rsidRPr="00296171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="00296171">
        <w:rPr>
          <w:rFonts w:ascii="標楷體" w:eastAsia="標楷體" w:hAnsi="標楷體" w:hint="eastAsia"/>
          <w:color w:val="auto"/>
          <w:sz w:val="28"/>
          <w:szCs w:val="28"/>
        </w:rPr>
        <w:t>職訓課程</w:t>
      </w:r>
      <w:r w:rsidR="00296171" w:rsidRPr="00296171">
        <w:rPr>
          <w:rFonts w:ascii="標楷體" w:eastAsia="標楷體" w:hAnsi="標楷體" w:hint="eastAsia"/>
          <w:color w:val="auto"/>
          <w:sz w:val="28"/>
          <w:szCs w:val="28"/>
        </w:rPr>
        <w:t>係以就業為導向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296171">
        <w:rPr>
          <w:rFonts w:ascii="標楷體" w:eastAsia="標楷體" w:hAnsi="標楷體" w:hint="eastAsia"/>
          <w:color w:val="auto"/>
          <w:sz w:val="28"/>
          <w:szCs w:val="28"/>
        </w:rPr>
        <w:t>錄訓學員應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配合</w:t>
      </w:r>
      <w:r w:rsidR="003053CB" w:rsidRPr="00296171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="00296171" w:rsidRPr="00296171">
        <w:rPr>
          <w:rFonts w:ascii="標楷體" w:eastAsia="標楷體" w:hAnsi="標楷體" w:hint="eastAsia"/>
          <w:color w:val="auto"/>
          <w:sz w:val="28"/>
          <w:szCs w:val="28"/>
        </w:rPr>
        <w:t>單位及其他合作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單位</w:t>
      </w:r>
      <w:r w:rsidR="00296171" w:rsidRPr="00296171">
        <w:rPr>
          <w:rFonts w:ascii="標楷體" w:eastAsia="標楷體" w:hAnsi="標楷體" w:hint="eastAsia"/>
          <w:color w:val="auto"/>
          <w:sz w:val="28"/>
          <w:szCs w:val="28"/>
        </w:rPr>
        <w:t>各項就業推介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296171">
        <w:rPr>
          <w:rFonts w:ascii="標楷體" w:eastAsia="標楷體" w:hAnsi="標楷體" w:hint="eastAsia"/>
          <w:color w:val="auto"/>
          <w:sz w:val="28"/>
          <w:szCs w:val="28"/>
        </w:rPr>
        <w:t>俾利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於結訓後90天內</w:t>
      </w:r>
      <w:r w:rsidR="00296171">
        <w:rPr>
          <w:rFonts w:ascii="標楷體" w:eastAsia="標楷體" w:hAnsi="標楷體" w:hint="eastAsia"/>
          <w:color w:val="auto"/>
          <w:sz w:val="28"/>
          <w:szCs w:val="28"/>
        </w:rPr>
        <w:t>順利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就業，</w:t>
      </w:r>
      <w:r w:rsidR="00D5701B" w:rsidRPr="00296171">
        <w:rPr>
          <w:rFonts w:ascii="Times New Roman" w:eastAsia="標楷體" w:hAnsi="Times New Roman" w:hint="eastAsia"/>
          <w:bCs/>
          <w:color w:val="auto"/>
          <w:kern w:val="2"/>
          <w:sz w:val="28"/>
          <w:szCs w:val="28"/>
        </w:rPr>
        <w:t>以免</w:t>
      </w:r>
      <w:r w:rsidR="00D5701B" w:rsidRPr="00296171">
        <w:rPr>
          <w:rFonts w:ascii="標楷體" w:eastAsia="標楷體" w:hAnsi="標楷體" w:hint="eastAsia"/>
          <w:color w:val="auto"/>
          <w:sz w:val="28"/>
          <w:szCs w:val="28"/>
        </w:rPr>
        <w:t>浪費政府</w:t>
      </w:r>
      <w:r w:rsidR="00D5701B">
        <w:rPr>
          <w:rFonts w:ascii="標楷體" w:eastAsia="標楷體" w:hAnsi="標楷體" w:hint="eastAsia"/>
          <w:color w:val="auto"/>
          <w:sz w:val="28"/>
          <w:szCs w:val="28"/>
        </w:rPr>
        <w:t>職訓</w:t>
      </w:r>
      <w:r w:rsidR="00D5701B" w:rsidRPr="00296171">
        <w:rPr>
          <w:rFonts w:ascii="標楷體" w:eastAsia="標楷體" w:hAnsi="標楷體" w:hint="eastAsia"/>
          <w:color w:val="auto"/>
          <w:sz w:val="28"/>
          <w:szCs w:val="28"/>
        </w:rPr>
        <w:t>資源，</w:t>
      </w:r>
      <w:r w:rsidR="00D5701B">
        <w:rPr>
          <w:rFonts w:ascii="標楷體" w:eastAsia="標楷體" w:hAnsi="標楷體" w:hint="eastAsia"/>
          <w:color w:val="auto"/>
          <w:sz w:val="28"/>
          <w:szCs w:val="28"/>
        </w:rPr>
        <w:t>若有就業事實應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立即通知</w:t>
      </w:r>
      <w:r w:rsidR="003053CB" w:rsidRPr="00296171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="00D5701B">
        <w:rPr>
          <w:rFonts w:ascii="標楷體" w:eastAsia="標楷體" w:hAnsi="標楷體" w:hint="eastAsia"/>
          <w:color w:val="auto"/>
          <w:sz w:val="28"/>
          <w:szCs w:val="28"/>
        </w:rPr>
        <w:t>單位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相關</w:t>
      </w:r>
      <w:r w:rsidR="00D5701B">
        <w:rPr>
          <w:rFonts w:ascii="標楷體" w:eastAsia="標楷體" w:hAnsi="標楷體" w:hint="eastAsia"/>
          <w:color w:val="auto"/>
          <w:sz w:val="28"/>
          <w:szCs w:val="28"/>
        </w:rPr>
        <w:t>就業</w:t>
      </w:r>
      <w:r w:rsidR="0030458A" w:rsidRPr="00296171">
        <w:rPr>
          <w:rFonts w:ascii="標楷體" w:eastAsia="標楷體" w:hAnsi="標楷體" w:hint="eastAsia"/>
          <w:color w:val="auto"/>
          <w:sz w:val="28"/>
          <w:szCs w:val="28"/>
        </w:rPr>
        <w:t>資訊</w:t>
      </w:r>
      <w:r w:rsidR="00C46D54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2B381A27" w14:textId="7144C1F0" w:rsidR="00A66B58" w:rsidRPr="0030458A" w:rsidRDefault="007C1596" w:rsidP="00CE638F">
      <w:pPr>
        <w:pStyle w:val="txt-list-indent"/>
        <w:adjustRightInd w:val="0"/>
        <w:snapToGrid w:val="0"/>
        <w:spacing w:before="0" w:beforeAutospacing="0" w:after="0" w:afterAutospacing="0" w:line="280" w:lineRule="exact"/>
        <w:ind w:leftChars="9" w:left="1900" w:hangingChars="670" w:hanging="1878"/>
        <w:jc w:val="both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</w:rPr>
      </w:pPr>
      <w:r w:rsidRPr="00296171">
        <w:rPr>
          <w:rFonts w:ascii="標楷體" w:eastAsia="標楷體" w:hAnsi="標楷體" w:hint="eastAsia"/>
          <w:b/>
          <w:bCs/>
          <w:color w:val="auto"/>
          <w:kern w:val="2"/>
          <w:sz w:val="28"/>
          <w:szCs w:val="28"/>
        </w:rPr>
        <w:t>※</w:t>
      </w:r>
      <w:r w:rsidR="00A66B58" w:rsidRPr="00296171">
        <w:rPr>
          <w:rFonts w:ascii="Times New Roman" w:eastAsia="標楷體" w:hAnsi="Times New Roman" w:hint="eastAsia"/>
          <w:b/>
          <w:bCs/>
          <w:color w:val="auto"/>
          <w:kern w:val="2"/>
          <w:sz w:val="28"/>
          <w:szCs w:val="28"/>
        </w:rPr>
        <w:t>經費來源</w:t>
      </w:r>
      <w:r w:rsidR="00F73E5C" w:rsidRPr="00296171">
        <w:rPr>
          <w:rFonts w:ascii="Times New Roman" w:eastAsia="標楷體" w:hAnsi="Times New Roman"/>
          <w:b/>
          <w:bCs/>
          <w:color w:val="auto"/>
          <w:kern w:val="2"/>
          <w:sz w:val="28"/>
          <w:szCs w:val="28"/>
        </w:rPr>
        <w:t>：</w:t>
      </w:r>
      <w:r w:rsidR="0030458A" w:rsidRPr="00296171">
        <w:rPr>
          <w:rFonts w:eastAsia="標楷體" w:hint="eastAsia"/>
          <w:color w:val="auto"/>
          <w:sz w:val="26"/>
        </w:rPr>
        <w:t>「勞動部就業安定基金補助</w:t>
      </w:r>
      <w:r w:rsidR="0030458A" w:rsidRPr="00D350C7">
        <w:rPr>
          <w:rFonts w:eastAsia="標楷體" w:hint="eastAsia"/>
          <w:sz w:val="26"/>
        </w:rPr>
        <w:t>」</w:t>
      </w:r>
    </w:p>
    <w:sectPr w:rsidR="00A66B58" w:rsidRPr="0030458A" w:rsidSect="006B42D7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EFD4" w14:textId="77777777" w:rsidR="00C25E9E" w:rsidRDefault="00C25E9E" w:rsidP="00BE398B">
      <w:r>
        <w:separator/>
      </w:r>
    </w:p>
  </w:endnote>
  <w:endnote w:type="continuationSeparator" w:id="0">
    <w:p w14:paraId="0810DBCD" w14:textId="77777777" w:rsidR="00C25E9E" w:rsidRDefault="00C25E9E" w:rsidP="00BE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0136" w14:textId="77777777" w:rsidR="00C25E9E" w:rsidRDefault="00C25E9E" w:rsidP="00BE398B">
      <w:r>
        <w:separator/>
      </w:r>
    </w:p>
  </w:footnote>
  <w:footnote w:type="continuationSeparator" w:id="0">
    <w:p w14:paraId="10E8AAE5" w14:textId="77777777" w:rsidR="00C25E9E" w:rsidRDefault="00C25E9E" w:rsidP="00BE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DCC"/>
    <w:multiLevelType w:val="hybridMultilevel"/>
    <w:tmpl w:val="F73A0B86"/>
    <w:lvl w:ilvl="0" w:tplc="9D5EB884">
      <w:start w:val="1"/>
      <w:numFmt w:val="lowerLetter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7021FA"/>
    <w:multiLevelType w:val="hybridMultilevel"/>
    <w:tmpl w:val="62221684"/>
    <w:lvl w:ilvl="0" w:tplc="78106114">
      <w:start w:val="1"/>
      <w:numFmt w:val="upperLetter"/>
      <w:lvlText w:val="%1."/>
      <w:lvlJc w:val="left"/>
      <w:pPr>
        <w:ind w:left="16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E5C"/>
    <w:rsid w:val="000207E3"/>
    <w:rsid w:val="000321F4"/>
    <w:rsid w:val="000367D3"/>
    <w:rsid w:val="00047765"/>
    <w:rsid w:val="000578FE"/>
    <w:rsid w:val="00062873"/>
    <w:rsid w:val="000630C4"/>
    <w:rsid w:val="00090E59"/>
    <w:rsid w:val="000B4A1D"/>
    <w:rsid w:val="000E0580"/>
    <w:rsid w:val="000E0E7F"/>
    <w:rsid w:val="00100B90"/>
    <w:rsid w:val="001336A0"/>
    <w:rsid w:val="00150564"/>
    <w:rsid w:val="00157A4F"/>
    <w:rsid w:val="00192FB3"/>
    <w:rsid w:val="001C5172"/>
    <w:rsid w:val="002340B6"/>
    <w:rsid w:val="00235E32"/>
    <w:rsid w:val="00271459"/>
    <w:rsid w:val="002722DF"/>
    <w:rsid w:val="00281021"/>
    <w:rsid w:val="002875BB"/>
    <w:rsid w:val="00293F6C"/>
    <w:rsid w:val="00296171"/>
    <w:rsid w:val="002C2BEC"/>
    <w:rsid w:val="002D347D"/>
    <w:rsid w:val="0030458A"/>
    <w:rsid w:val="003053CB"/>
    <w:rsid w:val="0031062B"/>
    <w:rsid w:val="003130A2"/>
    <w:rsid w:val="00323675"/>
    <w:rsid w:val="00337E04"/>
    <w:rsid w:val="00340AB8"/>
    <w:rsid w:val="00341D6A"/>
    <w:rsid w:val="0036021A"/>
    <w:rsid w:val="00363ECB"/>
    <w:rsid w:val="003A6CA0"/>
    <w:rsid w:val="003B567D"/>
    <w:rsid w:val="003C0014"/>
    <w:rsid w:val="003C55F9"/>
    <w:rsid w:val="003D400F"/>
    <w:rsid w:val="003E07FE"/>
    <w:rsid w:val="003F60A0"/>
    <w:rsid w:val="00403000"/>
    <w:rsid w:val="00444830"/>
    <w:rsid w:val="00476F02"/>
    <w:rsid w:val="0048063F"/>
    <w:rsid w:val="004B6F60"/>
    <w:rsid w:val="0052636F"/>
    <w:rsid w:val="0052791F"/>
    <w:rsid w:val="00530E31"/>
    <w:rsid w:val="0056046E"/>
    <w:rsid w:val="00575AA4"/>
    <w:rsid w:val="0058428F"/>
    <w:rsid w:val="005A051E"/>
    <w:rsid w:val="005A2239"/>
    <w:rsid w:val="005B0566"/>
    <w:rsid w:val="005C0955"/>
    <w:rsid w:val="005E2423"/>
    <w:rsid w:val="0060787D"/>
    <w:rsid w:val="00611576"/>
    <w:rsid w:val="00622F25"/>
    <w:rsid w:val="0062606D"/>
    <w:rsid w:val="00643DCF"/>
    <w:rsid w:val="00680C3B"/>
    <w:rsid w:val="00686CB1"/>
    <w:rsid w:val="006B42D7"/>
    <w:rsid w:val="006C5A5F"/>
    <w:rsid w:val="006F3CD4"/>
    <w:rsid w:val="007323A3"/>
    <w:rsid w:val="00733491"/>
    <w:rsid w:val="00790D49"/>
    <w:rsid w:val="007B4E50"/>
    <w:rsid w:val="007C1596"/>
    <w:rsid w:val="007C7CE6"/>
    <w:rsid w:val="00853679"/>
    <w:rsid w:val="008902BC"/>
    <w:rsid w:val="008C50B2"/>
    <w:rsid w:val="008D2A43"/>
    <w:rsid w:val="008F587B"/>
    <w:rsid w:val="00917BC0"/>
    <w:rsid w:val="00937D90"/>
    <w:rsid w:val="00940828"/>
    <w:rsid w:val="00997DCC"/>
    <w:rsid w:val="009D372C"/>
    <w:rsid w:val="00A049FE"/>
    <w:rsid w:val="00A067A0"/>
    <w:rsid w:val="00A06CC3"/>
    <w:rsid w:val="00A15F29"/>
    <w:rsid w:val="00A43F06"/>
    <w:rsid w:val="00A46DD4"/>
    <w:rsid w:val="00A50D8E"/>
    <w:rsid w:val="00A5410A"/>
    <w:rsid w:val="00A66B58"/>
    <w:rsid w:val="00A6752C"/>
    <w:rsid w:val="00AB1AC5"/>
    <w:rsid w:val="00AD4E54"/>
    <w:rsid w:val="00AD529E"/>
    <w:rsid w:val="00AD6E69"/>
    <w:rsid w:val="00AF1BD4"/>
    <w:rsid w:val="00B00CCD"/>
    <w:rsid w:val="00B03864"/>
    <w:rsid w:val="00B11B49"/>
    <w:rsid w:val="00B61C39"/>
    <w:rsid w:val="00BA09C0"/>
    <w:rsid w:val="00BC489B"/>
    <w:rsid w:val="00BE0A1C"/>
    <w:rsid w:val="00BE398B"/>
    <w:rsid w:val="00BF1609"/>
    <w:rsid w:val="00C2014E"/>
    <w:rsid w:val="00C25E9E"/>
    <w:rsid w:val="00C35A74"/>
    <w:rsid w:val="00C43BA8"/>
    <w:rsid w:val="00C46D54"/>
    <w:rsid w:val="00C72A85"/>
    <w:rsid w:val="00CA3524"/>
    <w:rsid w:val="00CB3FFB"/>
    <w:rsid w:val="00CE638F"/>
    <w:rsid w:val="00D15225"/>
    <w:rsid w:val="00D45606"/>
    <w:rsid w:val="00D5701B"/>
    <w:rsid w:val="00D5720E"/>
    <w:rsid w:val="00D65A04"/>
    <w:rsid w:val="00D901F4"/>
    <w:rsid w:val="00DA14DE"/>
    <w:rsid w:val="00DC4A4D"/>
    <w:rsid w:val="00E104D0"/>
    <w:rsid w:val="00E404B1"/>
    <w:rsid w:val="00E740DE"/>
    <w:rsid w:val="00E87F68"/>
    <w:rsid w:val="00EB6A47"/>
    <w:rsid w:val="00EB7F25"/>
    <w:rsid w:val="00F02B93"/>
    <w:rsid w:val="00F06268"/>
    <w:rsid w:val="00F06EEC"/>
    <w:rsid w:val="00F50375"/>
    <w:rsid w:val="00F537B2"/>
    <w:rsid w:val="00F73E5C"/>
    <w:rsid w:val="00F85BD8"/>
    <w:rsid w:val="00F9611A"/>
    <w:rsid w:val="00FA04B2"/>
    <w:rsid w:val="00FA04E6"/>
    <w:rsid w:val="00FB0E7D"/>
    <w:rsid w:val="00FB1238"/>
    <w:rsid w:val="00FD1473"/>
    <w:rsid w:val="00FE47B6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07F73"/>
  <w15:docId w15:val="{65B57D2B-9740-4EAF-B14A-8DCEB006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rsid w:val="00F73E5C"/>
    <w:pPr>
      <w:snapToGrid w:val="0"/>
      <w:jc w:val="center"/>
    </w:pPr>
    <w:rPr>
      <w:rFonts w:ascii="標楷體" w:eastAsia="標楷體" w:hAnsi="標楷體" w:cs="Times New Roman"/>
      <w:kern w:val="0"/>
      <w:szCs w:val="20"/>
    </w:rPr>
  </w:style>
  <w:style w:type="paragraph" w:customStyle="1" w:styleId="txt-list-indent">
    <w:name w:val="txt-list-indent"/>
    <w:basedOn w:val="a"/>
    <w:rsid w:val="00F73E5C"/>
    <w:pPr>
      <w:widowControl/>
      <w:spacing w:before="100" w:beforeAutospacing="1" w:after="100" w:afterAutospacing="1" w:line="335" w:lineRule="atLeast"/>
      <w:ind w:left="402" w:hanging="402"/>
    </w:pPr>
    <w:rPr>
      <w:rFonts w:ascii="Verdana" w:hAnsi="Verdana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E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BE39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BE398B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rsid w:val="00917BC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F1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F1BD4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user">
    <w:name w:val="Standard (user)"/>
    <w:rsid w:val="0004776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50375"/>
    <w:pPr>
      <w:spacing w:after="120"/>
      <w:ind w:leftChars="200" w:left="480"/>
    </w:pPr>
  </w:style>
  <w:style w:type="character" w:customStyle="1" w:styleId="ac">
    <w:name w:val="正文文本缩进 字符"/>
    <w:basedOn w:val="a0"/>
    <w:link w:val="ab"/>
    <w:uiPriority w:val="99"/>
    <w:semiHidden/>
    <w:rsid w:val="00F5037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 shun chang</cp:lastModifiedBy>
  <cp:revision>7</cp:revision>
  <cp:lastPrinted>2020-12-08T05:38:00Z</cp:lastPrinted>
  <dcterms:created xsi:type="dcterms:W3CDTF">2021-02-04T00:15:00Z</dcterms:created>
  <dcterms:modified xsi:type="dcterms:W3CDTF">2021-04-16T04:04:00Z</dcterms:modified>
</cp:coreProperties>
</file>