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99C68C" w14:textId="77777777" w:rsidR="00F410FE" w:rsidRPr="00B96383" w:rsidRDefault="00772467" w:rsidP="00B96383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  <w:t>高雄捐血中心</w:t>
      </w:r>
    </w:p>
    <w:p w14:paraId="7A62E024" w14:textId="77777777" w:rsidR="00772467" w:rsidRPr="00B96383" w:rsidRDefault="00772467" w:rsidP="00B96383">
      <w:pPr>
        <w:widowControl/>
        <w:spacing w:line="360" w:lineRule="auto"/>
        <w:jc w:val="center"/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  <w:t>AI</w:t>
      </w:r>
      <w:r w:rsidRPr="00B96383"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  <w:t>繪圖徵稿大賽</w:t>
      </w:r>
      <w:r w:rsidRPr="00B96383"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  <w:t>-</w:t>
      </w:r>
      <w:r w:rsidRPr="00B96383">
        <w:rPr>
          <w:rFonts w:ascii="Times New Roman" w:eastAsia="標楷體" w:hAnsi="Times New Roman" w:cs="Times New Roman"/>
          <w:b/>
          <w:color w:val="202124"/>
          <w:kern w:val="0"/>
          <w:sz w:val="28"/>
          <w:szCs w:val="28"/>
          <w:shd w:val="clear" w:color="auto" w:fill="FFFFFF"/>
        </w:rPr>
        <w:t>畫出心中的捐血</w:t>
      </w:r>
    </w:p>
    <w:p w14:paraId="3E3DCBE0" w14:textId="77777777" w:rsidR="00F410FE" w:rsidRPr="00B96383" w:rsidRDefault="00F410FE" w:rsidP="00B96383">
      <w:pPr>
        <w:widowControl/>
        <w:spacing w:line="360" w:lineRule="auto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【活動辦法】</w:t>
      </w:r>
    </w:p>
    <w:p w14:paraId="63C32185" w14:textId="01E6F0EC" w:rsidR="00F410FE" w:rsidRP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繪圖比賽：使用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AI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人工智慧製圖網站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/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工具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/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軟體，描繪您心中的捐血。</w:t>
      </w:r>
    </w:p>
    <w:p w14:paraId="4FE9E0A7" w14:textId="77777777" w:rsidR="00F410FE" w:rsidRP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創作內容：畫出</w:t>
      </w:r>
      <w:r w:rsidR="002B3C83"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您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心中的「捐血」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(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氣氛、意象、環境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...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等皆可自由發揮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)</w:t>
      </w:r>
    </w:p>
    <w:p w14:paraId="6B742FF4" w14:textId="77777777" w:rsid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活動時程：</w:t>
      </w:r>
    </w:p>
    <w:p w14:paraId="22B8AF28" w14:textId="3523A86E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收件時間：即日起至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113/8/31</w:t>
      </w:r>
    </w:p>
    <w:p w14:paraId="22244FCC" w14:textId="77777777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票選時間：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113/9/3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至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113/9/17</w:t>
      </w:r>
    </w:p>
    <w:p w14:paraId="66161CC6" w14:textId="20AD89C0" w:rsidR="00F410FE" w:rsidRPr="00B96383" w:rsidRDefault="00811A29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公布時間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：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113/9/30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於高雄捐血中心官</w:t>
      </w:r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方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網</w:t>
      </w:r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站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公佈</w:t>
      </w:r>
      <w:r w:rsidR="00B96383">
        <w:rPr>
          <w:rFonts w:ascii="Times New Roman" w:eastAsia="標楷體" w:hAnsi="Times New Roman" w:cs="Times New Roman"/>
          <w:color w:val="202124"/>
          <w:kern w:val="0"/>
          <w:szCs w:val="24"/>
        </w:rPr>
        <w:t xml:space="preserve"> (</w:t>
      </w:r>
      <w:hyperlink r:id="rId5" w:history="1">
        <w:r w:rsidR="00B96383" w:rsidRPr="00B96383">
          <w:rPr>
            <w:rFonts w:ascii="Times New Roman" w:eastAsia="標楷體" w:hAnsi="Times New Roman" w:cs="Times New Roman"/>
            <w:color w:val="202124"/>
            <w:kern w:val="0"/>
            <w:szCs w:val="24"/>
          </w:rPr>
          <w:t>https://www.ks.blood.org.tw/</w:t>
        </w:r>
      </w:hyperlink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)</w:t>
      </w:r>
    </w:p>
    <w:p w14:paraId="795AC5B2" w14:textId="77777777" w:rsidR="00F410FE" w:rsidRP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收件辦法：</w:t>
      </w:r>
    </w:p>
    <w:p w14:paraId="2A5F41D7" w14:textId="1853A281" w:rsidR="00F410FE" w:rsidRPr="00B96383" w:rsidRDefault="00F410FE" w:rsidP="00AC534E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proofErr w:type="gramStart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採線上</w:t>
      </w:r>
      <w:proofErr w:type="gramEnd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報</w:t>
      </w:r>
      <w:r w:rsidR="002B3C83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：</w:t>
      </w:r>
      <w:proofErr w:type="gramStart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填寫線上活動</w:t>
      </w:r>
      <w:proofErr w:type="gramEnd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表單並上傳作品，送出即完成報名</w:t>
      </w:r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，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每人限報名乙次</w:t>
      </w:r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。</w:t>
      </w:r>
    </w:p>
    <w:p w14:paraId="61201295" w14:textId="77777777" w:rsidR="00B96383" w:rsidRDefault="004C25AA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檔案規格：</w:t>
      </w:r>
    </w:p>
    <w:p w14:paraId="3E7EF262" w14:textId="35E30413" w:rsidR="00F62FF7" w:rsidRPr="00B96383" w:rsidRDefault="00F410FE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圖格格式：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jpg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</w:p>
    <w:p w14:paraId="27257BAF" w14:textId="77777777" w:rsidR="00F410FE" w:rsidRPr="00B96383" w:rsidRDefault="00F410FE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圖片限制：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2MB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以上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10MB</w:t>
      </w:r>
      <w:proofErr w:type="gramStart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以內、</w:t>
      </w:r>
      <w:proofErr w:type="gramEnd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長寬比例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1:1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</w:p>
    <w:p w14:paraId="6406B97F" w14:textId="77777777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作品須附上：使用軟體或工具、使用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Prompt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、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100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字以內創作理念。</w:t>
      </w:r>
    </w:p>
    <w:p w14:paraId="71071D91" w14:textId="3369847B" w:rsidR="00F410FE" w:rsidRP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評分</w:t>
      </w:r>
      <w:r w:rsidR="00811A29"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方式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：</w:t>
      </w:r>
    </w:p>
    <w:p w14:paraId="39063B1D" w14:textId="35DEBA0B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分組評比：分校園組、社會組。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※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報名「校園組」者需提供在學證明資料。</w:t>
      </w:r>
    </w:p>
    <w:p w14:paraId="3F168FB1" w14:textId="77777777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評比標準</w:t>
      </w:r>
    </w:p>
    <w:p w14:paraId="5F935011" w14:textId="223EB5CA" w:rsidR="00F410FE" w:rsidRPr="00B96383" w:rsidRDefault="00107C88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網路評比：</w:t>
      </w:r>
      <w:proofErr w:type="gramStart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佔</w:t>
      </w:r>
      <w:proofErr w:type="gramEnd"/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65%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(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可廣邀親友投票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)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</w:p>
    <w:p w14:paraId="3173830E" w14:textId="203752C6" w:rsidR="00F410FE" w:rsidRPr="00B96383" w:rsidRDefault="00107C88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專業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評分：</w:t>
      </w:r>
      <w:proofErr w:type="gramStart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佔</w:t>
      </w:r>
      <w:proofErr w:type="gramEnd"/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35%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(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評分標準：主題呈現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、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創意、協調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、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合理性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、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其他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)</w:t>
      </w:r>
      <w:r w:rsidR="00811A29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※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聘請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藝術</w:t>
      </w:r>
      <w:r w:rsidR="00F410FE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專業人士擔任評審</w:t>
      </w:r>
    </w:p>
    <w:p w14:paraId="377772A0" w14:textId="77777777" w:rsidR="00F410FE" w:rsidRPr="00B96383" w:rsidRDefault="00F410FE" w:rsidP="00B96383">
      <w:pPr>
        <w:pStyle w:val="a3"/>
        <w:widowControl/>
        <w:numPr>
          <w:ilvl w:val="0"/>
          <w:numId w:val="11"/>
        </w:numPr>
        <w:spacing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lastRenderedPageBreak/>
        <w:t>獎勵：</w:t>
      </w:r>
    </w:p>
    <w:p w14:paraId="7C7522FD" w14:textId="77777777" w:rsidR="004F2E78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獎金：每組選出前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3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名獲得獎金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</w:p>
    <w:p w14:paraId="34CC2CF6" w14:textId="77777777" w:rsidR="004F2E78" w:rsidRPr="00B96383" w:rsidRDefault="00F410FE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第一名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3,000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元</w:t>
      </w:r>
    </w:p>
    <w:p w14:paraId="17E5A652" w14:textId="77777777" w:rsidR="004F2E78" w:rsidRPr="00B96383" w:rsidRDefault="00F410FE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第二名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2,000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元</w:t>
      </w:r>
    </w:p>
    <w:p w14:paraId="602A602B" w14:textId="77777777" w:rsidR="00F410FE" w:rsidRPr="00B96383" w:rsidRDefault="00F410FE" w:rsidP="00B96383">
      <w:pPr>
        <w:pStyle w:val="a3"/>
        <w:widowControl/>
        <w:numPr>
          <w:ilvl w:val="3"/>
          <w:numId w:val="11"/>
        </w:numPr>
        <w:spacing w:line="360" w:lineRule="auto"/>
        <w:ind w:leftChars="0" w:left="1786" w:hanging="482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第三名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1,000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元</w:t>
      </w:r>
    </w:p>
    <w:p w14:paraId="54B83D4B" w14:textId="77777777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校園參加獎：凡報名繳件者，皆可開立參賽證明狀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br/>
        <w:t>※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參賽狀可用學習歷程、</w:t>
      </w:r>
      <w:proofErr w:type="gramStart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備審資料</w:t>
      </w:r>
      <w:proofErr w:type="gramEnd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，作為升學使用，鼓勵學生報名參加。</w:t>
      </w:r>
    </w:p>
    <w:p w14:paraId="3B1440C3" w14:textId="77777777" w:rsidR="00F410FE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proofErr w:type="gramStart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校園早鳥參加</w:t>
      </w:r>
      <w:proofErr w:type="gramEnd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獎：在學</w:t>
      </w:r>
      <w:proofErr w:type="gramStart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學生早鳥報名</w:t>
      </w:r>
      <w:proofErr w:type="gramEnd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40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名，獲得精美小禮物。</w:t>
      </w:r>
    </w:p>
    <w:p w14:paraId="2D64DBF9" w14:textId="3EBAB813" w:rsidR="0007335C" w:rsidRPr="00B96383" w:rsidRDefault="00F410FE" w:rsidP="00B96383">
      <w:pPr>
        <w:pStyle w:val="a3"/>
        <w:widowControl/>
        <w:numPr>
          <w:ilvl w:val="1"/>
          <w:numId w:val="11"/>
        </w:numPr>
        <w:spacing w:line="360" w:lineRule="auto"/>
        <w:ind w:leftChars="0" w:left="1276" w:hanging="794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抽獎：在</w:t>
      </w:r>
      <w:proofErr w:type="gramStart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臉書</w:t>
      </w:r>
      <w:r w:rsidR="00CE027A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抽獎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貼文</w:t>
      </w:r>
      <w:proofErr w:type="gramEnd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下留言與</w:t>
      </w:r>
      <w:proofErr w:type="gramStart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分享貼文</w:t>
      </w:r>
      <w:proofErr w:type="gramEnd"/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，即有抽獎資格</w:t>
      </w:r>
      <w:r w:rsidR="00B96383">
        <w:rPr>
          <w:rFonts w:ascii="Times New Roman" w:eastAsia="標楷體" w:hAnsi="Times New Roman" w:cs="Times New Roman" w:hint="eastAsia"/>
          <w:color w:val="202124"/>
          <w:kern w:val="0"/>
          <w:szCs w:val="24"/>
        </w:rPr>
        <w:t>，</w:t>
      </w:r>
      <w:r w:rsidR="00FC5833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可於高雄捐血中心</w:t>
      </w:r>
      <w:proofErr w:type="gramStart"/>
      <w:r w:rsidR="00FC5833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官網獲得貼文</w:t>
      </w:r>
      <w:proofErr w:type="gramEnd"/>
      <w:r w:rsidR="00FC5833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連結。</w:t>
      </w:r>
    </w:p>
    <w:p w14:paraId="79234EEC" w14:textId="50ED12E4" w:rsidR="0007335C" w:rsidRPr="00B96383" w:rsidRDefault="0007335C" w:rsidP="00B96383">
      <w:pPr>
        <w:widowControl/>
        <w:shd w:val="clear" w:color="auto" w:fill="FFFFFF"/>
        <w:spacing w:before="100" w:beforeAutospacing="1" w:after="100" w:afterAutospacing="1" w:line="360" w:lineRule="auto"/>
        <w:rPr>
          <w:rFonts w:ascii="Times New Roman" w:eastAsia="標楷體" w:hAnsi="Times New Roman" w:cs="Times New Roman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  <w:shd w:val="clear" w:color="auto" w:fill="FFFFFF"/>
        </w:rPr>
        <w:t>【注意事項】</w:t>
      </w:r>
    </w:p>
    <w:p w14:paraId="47747DDB" w14:textId="77777777" w:rsidR="00107C88" w:rsidRPr="00B96383" w:rsidRDefault="00107C88" w:rsidP="00B96383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得獎作品圖檔授權高雄捐血中心用於捐血活動宣傳文宣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(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海報、活動文宣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 xml:space="preserve">) 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，高雄捐血中心擁有作品使用權、重製、編輯、改作權。</w:t>
      </w:r>
    </w:p>
    <w:p w14:paraId="5B0D0CFA" w14:textId="77777777" w:rsidR="00107C88" w:rsidRPr="00B96383" w:rsidRDefault="00107C88" w:rsidP="00B96383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報名者，視同同意競賽須知及各項規定，若有任何爭議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 xml:space="preserve"> 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，主辦單位保有最終解釋權。</w:t>
      </w:r>
    </w:p>
    <w:p w14:paraId="1EB7CB88" w14:textId="25F8AD3E" w:rsidR="00107C88" w:rsidRPr="00B96383" w:rsidRDefault="00107C88" w:rsidP="00B96383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本須知如有未盡事宜，除依法律相關規定外，主辦單位、承辦單位及協辦單位保留修改及補充（包括活動之任何異動、更新、修改）之權利，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 xml:space="preserve"> 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並以本活動網站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(</w:t>
      </w:r>
      <w:hyperlink r:id="rId6" w:history="1">
        <w:r w:rsidRPr="00B96383">
          <w:rPr>
            <w:rFonts w:ascii="Times New Roman" w:eastAsia="標楷體" w:hAnsi="Times New Roman" w:cs="Times New Roman"/>
            <w:color w:val="1155CC"/>
            <w:kern w:val="0"/>
            <w:szCs w:val="24"/>
            <w:u w:val="single"/>
          </w:rPr>
          <w:t>https://reurl.cc/EjDOe0</w:t>
        </w:r>
      </w:hyperlink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 xml:space="preserve"> )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公告為依據。</w:t>
      </w:r>
    </w:p>
    <w:p w14:paraId="0C07EBCA" w14:textId="77777777" w:rsidR="00107C88" w:rsidRPr="00B96383" w:rsidRDefault="00107C88" w:rsidP="00B96383">
      <w:pPr>
        <w:pStyle w:val="a3"/>
        <w:widowControl/>
        <w:numPr>
          <w:ilvl w:val="0"/>
          <w:numId w:val="6"/>
        </w:numPr>
        <w:shd w:val="clear" w:color="auto" w:fill="FFFFFF"/>
        <w:spacing w:before="100" w:beforeAutospacing="1" w:after="100" w:afterAutospacing="1" w:line="360" w:lineRule="auto"/>
        <w:ind w:leftChars="0"/>
        <w:rPr>
          <w:rFonts w:ascii="Times New Roman" w:eastAsia="標楷體" w:hAnsi="Times New Roman" w:cs="Times New Roman"/>
          <w:color w:val="202124"/>
          <w:kern w:val="0"/>
          <w:szCs w:val="24"/>
        </w:rPr>
      </w:pP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若有疑問，請電話洽詢高雄捐血中心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: 07-3660999</w:t>
      </w:r>
      <w:r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，</w:t>
      </w:r>
      <w:r w:rsidR="002B3C83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分機</w:t>
      </w:r>
      <w:r w:rsidR="002B3C83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6111</w:t>
      </w:r>
      <w:r w:rsidR="007C7D8D" w:rsidRPr="00B96383">
        <w:rPr>
          <w:rFonts w:ascii="Times New Roman" w:eastAsia="標楷體" w:hAnsi="Times New Roman" w:cs="Times New Roman"/>
          <w:color w:val="202124"/>
          <w:kern w:val="0"/>
          <w:szCs w:val="24"/>
        </w:rPr>
        <w:t>。</w:t>
      </w:r>
    </w:p>
    <w:sectPr w:rsidR="00107C88" w:rsidRPr="00B96383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864CEB"/>
    <w:multiLevelType w:val="hybridMultilevel"/>
    <w:tmpl w:val="A6B62AA4"/>
    <w:lvl w:ilvl="0" w:tplc="04090003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68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16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64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60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08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56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040" w:hanging="480"/>
      </w:pPr>
      <w:rPr>
        <w:rFonts w:ascii="Wingdings" w:hAnsi="Wingdings" w:hint="default"/>
      </w:rPr>
    </w:lvl>
  </w:abstractNum>
  <w:abstractNum w:abstractNumId="1" w15:restartNumberingAfterBreak="0">
    <w:nsid w:val="0F107B8A"/>
    <w:multiLevelType w:val="hybridMultilevel"/>
    <w:tmpl w:val="4522B5C4"/>
    <w:lvl w:ilvl="0" w:tplc="04090003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89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7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85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33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81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29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77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5250" w:hanging="480"/>
      </w:pPr>
      <w:rPr>
        <w:rFonts w:ascii="Wingdings" w:hAnsi="Wingdings" w:hint="default"/>
      </w:rPr>
    </w:lvl>
  </w:abstractNum>
  <w:abstractNum w:abstractNumId="2" w15:restartNumberingAfterBreak="0">
    <w:nsid w:val="274B313D"/>
    <w:multiLevelType w:val="multilevel"/>
    <w:tmpl w:val="7EDC5DB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7E361D"/>
    <w:multiLevelType w:val="hybridMultilevel"/>
    <w:tmpl w:val="4CEA24E2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BF56CE9A">
      <w:start w:val="1"/>
      <w:numFmt w:val="taiwaneseCountingThousand"/>
      <w:lvlText w:val="（%2）"/>
      <w:lvlJc w:val="left"/>
      <w:pPr>
        <w:ind w:left="960" w:hanging="480"/>
      </w:pPr>
      <w:rPr>
        <w:rFonts w:hint="default"/>
      </w:rPr>
    </w:lvl>
    <w:lvl w:ilvl="2" w:tplc="D24098F8">
      <w:start w:val="1"/>
      <w:numFmt w:val="decimal"/>
      <w:lvlText w:val="%3."/>
      <w:lvlJc w:val="left"/>
      <w:pPr>
        <w:ind w:left="1440" w:hanging="480"/>
      </w:pPr>
      <w:rPr>
        <w:rFonts w:hint="eastAsia"/>
      </w:r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41285B4C"/>
    <w:multiLevelType w:val="multilevel"/>
    <w:tmpl w:val="814A7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5A86E7C"/>
    <w:multiLevelType w:val="multilevel"/>
    <w:tmpl w:val="A1142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DF3921"/>
    <w:multiLevelType w:val="hybridMultilevel"/>
    <w:tmpl w:val="B15A4E6A"/>
    <w:lvl w:ilvl="0" w:tplc="01985D32">
      <w:start w:val="1"/>
      <w:numFmt w:val="taiwaneseCountingThousand"/>
      <w:lvlText w:val="%1、"/>
      <w:lvlJc w:val="left"/>
      <w:pPr>
        <w:ind w:left="450" w:hanging="4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50B51CF"/>
    <w:multiLevelType w:val="multilevel"/>
    <w:tmpl w:val="3414305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7E41B1D"/>
    <w:multiLevelType w:val="hybridMultilevel"/>
    <w:tmpl w:val="A4CA6E62"/>
    <w:lvl w:ilvl="0" w:tplc="04090001">
      <w:start w:val="1"/>
      <w:numFmt w:val="bullet"/>
      <w:lvlText w:val=""/>
      <w:lvlJc w:val="left"/>
      <w:pPr>
        <w:ind w:left="93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141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89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7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5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3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1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29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70" w:hanging="480"/>
      </w:pPr>
      <w:rPr>
        <w:rFonts w:ascii="Wingdings" w:hAnsi="Wingdings" w:hint="default"/>
      </w:rPr>
    </w:lvl>
  </w:abstractNum>
  <w:abstractNum w:abstractNumId="9" w15:restartNumberingAfterBreak="0">
    <w:nsid w:val="63404968"/>
    <w:multiLevelType w:val="multilevel"/>
    <w:tmpl w:val="6D26E9EC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A0F6A20"/>
    <w:multiLevelType w:val="multilevel"/>
    <w:tmpl w:val="194A97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E322B3E"/>
    <w:multiLevelType w:val="hybridMultilevel"/>
    <w:tmpl w:val="2856ED48"/>
    <w:lvl w:ilvl="0" w:tplc="BF56CE9A">
      <w:start w:val="1"/>
      <w:numFmt w:val="taiwaneseCountingThousand"/>
      <w:lvlText w:val="（%1）"/>
      <w:lvlJc w:val="left"/>
      <w:pPr>
        <w:ind w:left="8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ind w:left="4680" w:hanging="480"/>
      </w:pPr>
    </w:lvl>
  </w:abstractNum>
  <w:num w:numId="1">
    <w:abstractNumId w:val="7"/>
  </w:num>
  <w:num w:numId="2">
    <w:abstractNumId w:val="9"/>
  </w:num>
  <w:num w:numId="3">
    <w:abstractNumId w:val="5"/>
  </w:num>
  <w:num w:numId="4">
    <w:abstractNumId w:val="10"/>
  </w:num>
  <w:num w:numId="5">
    <w:abstractNumId w:val="6"/>
  </w:num>
  <w:num w:numId="6">
    <w:abstractNumId w:val="8"/>
  </w:num>
  <w:num w:numId="7">
    <w:abstractNumId w:val="4"/>
  </w:num>
  <w:num w:numId="8">
    <w:abstractNumId w:val="0"/>
  </w:num>
  <w:num w:numId="9">
    <w:abstractNumId w:val="2"/>
  </w:num>
  <w:num w:numId="10">
    <w:abstractNumId w:val="1"/>
  </w:num>
  <w:num w:numId="11">
    <w:abstractNumId w:val="3"/>
  </w:num>
  <w:num w:numId="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10FE"/>
    <w:rsid w:val="0007335C"/>
    <w:rsid w:val="00107C88"/>
    <w:rsid w:val="002B3C83"/>
    <w:rsid w:val="004C25AA"/>
    <w:rsid w:val="004F2E78"/>
    <w:rsid w:val="00621F1F"/>
    <w:rsid w:val="00772467"/>
    <w:rsid w:val="007C7D8D"/>
    <w:rsid w:val="00811A29"/>
    <w:rsid w:val="009B33CC"/>
    <w:rsid w:val="00A07E31"/>
    <w:rsid w:val="00AE3050"/>
    <w:rsid w:val="00B96383"/>
    <w:rsid w:val="00CE027A"/>
    <w:rsid w:val="00D06A07"/>
    <w:rsid w:val="00F410FE"/>
    <w:rsid w:val="00F62FF7"/>
    <w:rsid w:val="00FC58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3ADFB3"/>
  <w15:docId w15:val="{CA45218E-1831-44C9-9350-89BC77659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10FE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410FE"/>
    <w:pPr>
      <w:ind w:leftChars="200" w:left="480"/>
    </w:pPr>
  </w:style>
  <w:style w:type="character" w:styleId="a4">
    <w:name w:val="Hyperlink"/>
    <w:basedOn w:val="a0"/>
    <w:uiPriority w:val="99"/>
    <w:unhideWhenUsed/>
    <w:rsid w:val="00107C88"/>
    <w:rPr>
      <w:color w:val="0000FF"/>
      <w:u w:val="single"/>
    </w:rPr>
  </w:style>
  <w:style w:type="paragraph" w:styleId="a5">
    <w:name w:val="No Spacing"/>
    <w:uiPriority w:val="1"/>
    <w:qFormat/>
    <w:rsid w:val="007C7D8D"/>
    <w:pPr>
      <w:widowControl w:val="0"/>
    </w:pPr>
  </w:style>
  <w:style w:type="character" w:styleId="a6">
    <w:name w:val="Unresolved Mention"/>
    <w:basedOn w:val="a0"/>
    <w:uiPriority w:val="99"/>
    <w:semiHidden/>
    <w:unhideWhenUsed/>
    <w:rsid w:val="00B963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690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079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740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26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eurl.cc/EjDOe0" TargetMode="External"/><Relationship Id="rId5" Type="http://schemas.openxmlformats.org/officeDocument/2006/relationships/hyperlink" Target="https://www.ks.blood.org.tw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141</Words>
  <Characters>807</Characters>
  <Application>Microsoft Office Word</Application>
  <DocSecurity>0</DocSecurity>
  <Lines>6</Lines>
  <Paragraphs>1</Paragraphs>
  <ScaleCrop>false</ScaleCrop>
  <Company>tnblood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蘇蔚然</dc:creator>
  <cp:keywords/>
  <dc:description/>
  <cp:lastModifiedBy>TYHS</cp:lastModifiedBy>
  <cp:revision>2</cp:revision>
  <dcterms:created xsi:type="dcterms:W3CDTF">2024-06-20T08:21:00Z</dcterms:created>
  <dcterms:modified xsi:type="dcterms:W3CDTF">2024-06-20T08:21:00Z</dcterms:modified>
</cp:coreProperties>
</file>