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9F8A0" w14:textId="77777777" w:rsidR="00264480" w:rsidRDefault="00264480" w:rsidP="002A2684">
      <w:pPr>
        <w:snapToGrid w:val="0"/>
        <w:spacing w:line="38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</w:p>
    <w:p w14:paraId="45E40E0E" w14:textId="77777777" w:rsidR="00264480" w:rsidRDefault="00264480" w:rsidP="002A2684">
      <w:pPr>
        <w:snapToGrid w:val="0"/>
        <w:spacing w:line="38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5EDE359D" w14:textId="11291A4C" w:rsidR="002A2684" w:rsidRDefault="00216F6B" w:rsidP="002A2684">
      <w:pPr>
        <w:snapToGrid w:val="0"/>
        <w:spacing w:line="38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B67AA4">
        <w:rPr>
          <w:rFonts w:ascii="Times New Roman" w:eastAsia="標楷體" w:hAnsi="Times New Roman" w:cs="Times New Roman"/>
          <w:b/>
          <w:sz w:val="40"/>
          <w:szCs w:val="40"/>
        </w:rPr>
        <w:t>2017</w:t>
      </w:r>
      <w:r w:rsidR="00E4669B">
        <w:rPr>
          <w:rFonts w:ascii="標楷體" w:eastAsia="標楷體" w:hAnsi="標楷體" w:cs="Times New Roman" w:hint="eastAsia"/>
          <w:b/>
          <w:sz w:val="40"/>
          <w:szCs w:val="40"/>
        </w:rPr>
        <w:t xml:space="preserve">義守大學 程式設計營 </w:t>
      </w:r>
      <w:r w:rsidR="002A2684" w:rsidRPr="00B67AA4">
        <w:rPr>
          <w:rFonts w:ascii="標楷體" w:eastAsia="標楷體" w:hAnsi="標楷體" w:cs="Times New Roman" w:hint="eastAsia"/>
          <w:b/>
          <w:sz w:val="40"/>
          <w:szCs w:val="40"/>
        </w:rPr>
        <w:t>報名表</w:t>
      </w:r>
    </w:p>
    <w:p w14:paraId="58FC19B5" w14:textId="77777777" w:rsidR="00264480" w:rsidRPr="00264480" w:rsidRDefault="00264480" w:rsidP="002A2684">
      <w:pPr>
        <w:snapToGrid w:val="0"/>
        <w:spacing w:line="38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16"/>
        <w:gridCol w:w="4536"/>
        <w:gridCol w:w="23"/>
      </w:tblGrid>
      <w:tr w:rsidR="00E4669B" w:rsidRPr="00B67AA4" w14:paraId="47D91966" w14:textId="77777777" w:rsidTr="00E4669B">
        <w:trPr>
          <w:gridAfter w:val="1"/>
          <w:wAfter w:w="23" w:type="dxa"/>
          <w:trHeight w:val="510"/>
          <w:jc w:val="center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5E2" w14:textId="77777777" w:rsidR="00E4669B" w:rsidRPr="00B67AA4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>姓名：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5D84" w14:textId="59AB707C" w:rsidR="00E4669B" w:rsidRPr="00B67AA4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就讀學校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>：</w:t>
            </w:r>
          </w:p>
        </w:tc>
      </w:tr>
      <w:tr w:rsidR="00E4669B" w:rsidRPr="00B67AA4" w14:paraId="6DBA81EE" w14:textId="77777777" w:rsidTr="00E4669B">
        <w:trPr>
          <w:gridAfter w:val="1"/>
          <w:wAfter w:w="23" w:type="dxa"/>
          <w:trHeight w:val="510"/>
          <w:jc w:val="center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405C" w14:textId="2AA0FEA6" w:rsidR="00E4669B" w:rsidRPr="00B67AA4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>年級/班別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>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EF3F" w14:textId="32F2C9C9" w:rsidR="00E4669B" w:rsidRPr="00B67AA4" w:rsidRDefault="00264480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 xml:space="preserve">組別: 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 </w:t>
            </w:r>
            <w:r w:rsidRPr="00E4669B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>
              <w:rPr>
                <w:rFonts w:ascii="Kaiti TC" w:eastAsia="Kaiti TC" w:hAnsi="Kaiti TC" w:cs="Times New Roman" w:hint="eastAsia"/>
                <w:szCs w:val="24"/>
              </w:rPr>
              <w:t>自然組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  </w:t>
            </w:r>
            <w:r w:rsidRPr="00E4669B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>
              <w:rPr>
                <w:rFonts w:ascii="Kaiti TC" w:eastAsia="Kaiti TC" w:hAnsi="Kaiti TC" w:cs="Times New Roman" w:hint="eastAsia"/>
                <w:szCs w:val="24"/>
              </w:rPr>
              <w:t xml:space="preserve">社會組 </w:t>
            </w:r>
            <w:r w:rsidRPr="00264480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>
              <w:rPr>
                <w:rFonts w:ascii="Kaiti TC" w:eastAsia="Kaiti TC" w:hAnsi="Kaiti TC" w:cs="Times New Roman" w:hint="eastAsia"/>
                <w:szCs w:val="24"/>
              </w:rPr>
              <w:t>未分組</w:t>
            </w:r>
          </w:p>
        </w:tc>
      </w:tr>
      <w:tr w:rsidR="00E4669B" w:rsidRPr="00B67AA4" w14:paraId="3CA3B08F" w14:textId="77777777" w:rsidTr="00E4669B">
        <w:trPr>
          <w:gridAfter w:val="1"/>
          <w:wAfter w:w="23" w:type="dxa"/>
          <w:trHeight w:val="510"/>
          <w:jc w:val="center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6E1D" w14:textId="77777777" w:rsidR="00E4669B" w:rsidRPr="00B67AA4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>身分證字號：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22AE" w14:textId="542FBDA6" w:rsidR="00E4669B" w:rsidRPr="00B67AA4" w:rsidRDefault="00264480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性別： </w:t>
            </w:r>
            <w:r w:rsidRPr="00E4669B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男  </w:t>
            </w:r>
            <w:r w:rsidRPr="00E4669B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>女</w:t>
            </w:r>
          </w:p>
        </w:tc>
      </w:tr>
      <w:tr w:rsidR="00E4669B" w:rsidRPr="00B67AA4" w14:paraId="2F103104" w14:textId="77777777" w:rsidTr="00E4669B">
        <w:trPr>
          <w:gridAfter w:val="1"/>
          <w:wAfter w:w="23" w:type="dxa"/>
          <w:trHeight w:val="1531"/>
          <w:jc w:val="center"/>
        </w:trPr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3610" w14:textId="42AD1F4B" w:rsidR="00E4669B" w:rsidRPr="00B67AA4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>聯絡電話：(</w:t>
            </w:r>
            <w:r w:rsidR="00264480" w:rsidRPr="00264480">
              <w:rPr>
                <w:rFonts w:ascii="Kaiti TC" w:eastAsia="Kaiti TC" w:hAnsi="Kaiti TC" w:cs="Times New Roman" w:hint="eastAsia"/>
                <w:szCs w:val="24"/>
              </w:rPr>
              <w:t>手機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) </w:t>
            </w:r>
          </w:p>
          <w:p w14:paraId="525BF507" w14:textId="6C5FC106" w:rsidR="00E4669B" w:rsidRPr="00B67AA4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          (</w:t>
            </w:r>
            <w:r w:rsidR="00C53863">
              <w:rPr>
                <w:rFonts w:ascii="Kaiti TC" w:eastAsia="Kaiti TC" w:hAnsi="Kaiti TC" w:cs="Times New Roman" w:hint="eastAsia"/>
                <w:szCs w:val="24"/>
              </w:rPr>
              <w:t>家裡</w:t>
            </w:r>
            <w:r w:rsidR="00264480">
              <w:rPr>
                <w:rFonts w:ascii="Kaiti TC" w:eastAsia="Kaiti TC" w:hAnsi="Kaiti TC" w:cs="Times New Roman" w:hint="eastAsia"/>
                <w:szCs w:val="24"/>
              </w:rPr>
              <w:t>)</w:t>
            </w:r>
          </w:p>
          <w:p w14:paraId="01BFB544" w14:textId="77777777" w:rsidR="00E4669B" w:rsidRDefault="00E4669B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 </w:t>
            </w:r>
            <w:r w:rsidRPr="00D75D78">
              <w:rPr>
                <w:rFonts w:ascii="Times New Roman" w:eastAsia="Kaiti TC" w:hAnsi="Times New Roman" w:cs="Times New Roman"/>
                <w:szCs w:val="24"/>
              </w:rPr>
              <w:t xml:space="preserve"> e-mail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 xml:space="preserve">： </w:t>
            </w:r>
          </w:p>
          <w:p w14:paraId="2CD3F911" w14:textId="70B7CF26" w:rsidR="00E4669B" w:rsidRPr="00B67AA4" w:rsidRDefault="00264480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264480">
              <w:rPr>
                <w:rFonts w:ascii="Kaiti TC" w:eastAsia="Kaiti TC" w:hAnsi="Kaiti TC" w:cs="Times New Roman" w:hint="eastAsia"/>
                <w:color w:val="FF0000"/>
                <w:szCs w:val="24"/>
              </w:rPr>
              <w:sym w:font="Symbol" w:char="F02A"/>
            </w:r>
            <w:r w:rsidRPr="00264480">
              <w:rPr>
                <w:rFonts w:ascii="Kaiti TC" w:eastAsia="Kaiti TC" w:hAnsi="Kaiti TC" w:cs="Times New Roman" w:hint="eastAsia"/>
                <w:color w:val="FF0000"/>
                <w:szCs w:val="24"/>
              </w:rPr>
              <w:t>e-mail為</w:t>
            </w:r>
            <w:r>
              <w:rPr>
                <w:rFonts w:ascii="Kaiti TC" w:eastAsia="Kaiti TC" w:hAnsi="Kaiti TC" w:cs="Times New Roman" w:hint="eastAsia"/>
                <w:color w:val="FF0000"/>
                <w:szCs w:val="24"/>
              </w:rPr>
              <w:t>本活動</w:t>
            </w:r>
            <w:r w:rsidRPr="00264480">
              <w:rPr>
                <w:rFonts w:ascii="Kaiti TC" w:eastAsia="Kaiti TC" w:hAnsi="Kaiti TC" w:cs="Times New Roman" w:hint="eastAsia"/>
                <w:color w:val="FF0000"/>
                <w:szCs w:val="24"/>
              </w:rPr>
              <w:t>通知訊息的主要方式</w:t>
            </w:r>
            <w:r w:rsidRPr="00264480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，</w:t>
            </w:r>
            <w:r w:rsidRPr="00264480">
              <w:rPr>
                <w:rFonts w:ascii="Kaiti TC" w:eastAsia="Kaiti TC" w:hAnsi="Kaiti TC" w:cs="Times New Roman" w:hint="eastAsia"/>
                <w:color w:val="FF0000"/>
                <w:szCs w:val="24"/>
              </w:rPr>
              <w:t>請</w:t>
            </w:r>
            <w:r>
              <w:rPr>
                <w:rFonts w:ascii="Kaiti TC" w:eastAsia="Kaiti TC" w:hAnsi="Kaiti TC" w:cs="Times New Roman" w:hint="eastAsia"/>
                <w:color w:val="FF0000"/>
                <w:szCs w:val="24"/>
              </w:rPr>
              <w:t>務必</w:t>
            </w:r>
            <w:r w:rsidRPr="00264480">
              <w:rPr>
                <w:rFonts w:ascii="Kaiti TC" w:eastAsia="Kaiti TC" w:hAnsi="Kaiti TC" w:cs="Times New Roman" w:hint="eastAsia"/>
                <w:color w:val="FF0000"/>
                <w:szCs w:val="24"/>
              </w:rPr>
              <w:t>清楚填寫</w:t>
            </w:r>
            <w:r>
              <w:rPr>
                <w:rFonts w:ascii="Kaiti TC" w:eastAsia="Kaiti TC" w:hAnsi="Kaiti TC" w:cs="Times New Roman" w:hint="eastAsia"/>
                <w:color w:val="FF0000"/>
                <w:szCs w:val="24"/>
              </w:rPr>
              <w:t>!</w:t>
            </w:r>
          </w:p>
        </w:tc>
      </w:tr>
      <w:tr w:rsidR="002A2684" w:rsidRPr="00B67AA4" w14:paraId="64F32EC9" w14:textId="77777777" w:rsidTr="004C15DE">
        <w:trPr>
          <w:trHeight w:val="510"/>
          <w:jc w:val="center"/>
        </w:trPr>
        <w:tc>
          <w:tcPr>
            <w:tcW w:w="9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568C" w14:textId="77777777" w:rsidR="002A2684" w:rsidRDefault="002A2684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>通訊地址：</w:t>
            </w:r>
            <w:r w:rsidR="00E4669B">
              <w:rPr>
                <w:rFonts w:ascii="Kaiti TC" w:eastAsia="Kaiti TC" w:hAnsi="Kaiti TC" w:cs="Times New Roman" w:hint="eastAsia"/>
                <w:szCs w:val="24"/>
              </w:rPr>
              <w:t xml:space="preserve"> </w:t>
            </w:r>
          </w:p>
          <w:p w14:paraId="1B35405F" w14:textId="3FD941F1" w:rsidR="00264480" w:rsidRPr="00B67AA4" w:rsidRDefault="00264480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</w:p>
        </w:tc>
      </w:tr>
      <w:tr w:rsidR="002A2684" w:rsidRPr="00B67AA4" w14:paraId="692EE362" w14:textId="77777777" w:rsidTr="004C15DE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2BF" w14:textId="77777777" w:rsidR="002A2684" w:rsidRPr="00B67AA4" w:rsidRDefault="002A2684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>緊急聯絡人/關係：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4B19" w14:textId="145D220D" w:rsidR="002A2684" w:rsidRPr="00B67AA4" w:rsidRDefault="002A2684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 w:rsidRPr="00B67AA4">
              <w:rPr>
                <w:rFonts w:ascii="Kaiti TC" w:eastAsia="Kaiti TC" w:hAnsi="Kaiti TC" w:cs="Times New Roman" w:hint="eastAsia"/>
                <w:szCs w:val="24"/>
              </w:rPr>
              <w:t>緊急聯絡</w:t>
            </w:r>
            <w:r w:rsidR="00C53863">
              <w:rPr>
                <w:rFonts w:ascii="Kaiti TC" w:eastAsia="Kaiti TC" w:hAnsi="Kaiti TC" w:cs="Times New Roman" w:hint="eastAsia"/>
                <w:szCs w:val="24"/>
              </w:rPr>
              <w:t>人</w:t>
            </w:r>
            <w:r w:rsidRPr="00B67AA4">
              <w:rPr>
                <w:rFonts w:ascii="Kaiti TC" w:eastAsia="Kaiti TC" w:hAnsi="Kaiti TC" w:cs="Times New Roman" w:hint="eastAsia"/>
                <w:szCs w:val="24"/>
              </w:rPr>
              <w:t>電話：</w:t>
            </w:r>
          </w:p>
        </w:tc>
      </w:tr>
      <w:tr w:rsidR="002A2684" w:rsidRPr="00B67AA4" w14:paraId="7CE7C23B" w14:textId="77777777" w:rsidTr="004C15DE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69F" w14:textId="41726775" w:rsidR="002A2684" w:rsidRPr="00B67AA4" w:rsidRDefault="00264480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 xml:space="preserve">午餐: </w:t>
            </w:r>
            <w:r w:rsidRPr="00264480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>
              <w:rPr>
                <w:rFonts w:ascii="Kaiti TC" w:eastAsia="Kaiti TC" w:hAnsi="Kaiti TC" w:cs="Times New Roman" w:hint="eastAsia"/>
                <w:szCs w:val="24"/>
              </w:rPr>
              <w:t xml:space="preserve">葷食   </w:t>
            </w:r>
            <w:r w:rsidRPr="00E4669B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 w:rsidRPr="00264480">
              <w:rPr>
                <w:rFonts w:ascii="Kaiti TC" w:eastAsia="Kaiti TC" w:hAnsi="Kaiti TC" w:cs="Times New Roman" w:hint="eastAsia"/>
                <w:szCs w:val="24"/>
              </w:rPr>
              <w:t>素食</w:t>
            </w:r>
            <w:r w:rsidR="009C25D2">
              <w:rPr>
                <w:rFonts w:ascii="Kaiti TC" w:eastAsia="Kaiti TC" w:hAnsi="Kaiti TC" w:cs="Times New Roman" w:hint="eastAsia"/>
                <w:szCs w:val="24"/>
              </w:rPr>
              <w:t xml:space="preserve">  </w:t>
            </w:r>
            <w:r w:rsidR="009C25D2" w:rsidRPr="009C25D2">
              <w:rPr>
                <w:rFonts w:ascii="Kaiti TC" w:eastAsia="Kaiti TC" w:hAnsi="Kaiti TC" w:cs="Times New Roman" w:hint="eastAsia"/>
                <w:sz w:val="32"/>
                <w:szCs w:val="32"/>
              </w:rPr>
              <w:t>□</w:t>
            </w:r>
            <w:r w:rsidR="009C25D2">
              <w:rPr>
                <w:rFonts w:ascii="Kaiti TC" w:eastAsia="Kaiti TC" w:hAnsi="Kaiti TC" w:cs="Times New Roman" w:hint="eastAsia"/>
                <w:szCs w:val="24"/>
              </w:rPr>
              <w:t>皆可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9A72" w14:textId="6C79F47D" w:rsidR="002A2684" w:rsidRPr="00B67AA4" w:rsidRDefault="00264480" w:rsidP="004C15DE">
            <w:pPr>
              <w:snapToGrid w:val="0"/>
              <w:spacing w:line="380" w:lineRule="atLeast"/>
              <w:jc w:val="both"/>
              <w:rPr>
                <w:rFonts w:ascii="Kaiti TC" w:eastAsia="Kaiti TC" w:hAnsi="Kaiti TC" w:cs="Times New Roman"/>
                <w:szCs w:val="24"/>
              </w:rPr>
            </w:pPr>
            <w:r>
              <w:rPr>
                <w:rFonts w:ascii="Kaiti TC" w:eastAsia="Kaiti TC" w:hAnsi="Kaiti TC" w:cs="Times New Roman" w:hint="eastAsia"/>
                <w:szCs w:val="24"/>
              </w:rPr>
              <w:t xml:space="preserve"> </w:t>
            </w:r>
          </w:p>
        </w:tc>
      </w:tr>
    </w:tbl>
    <w:p w14:paraId="1AB7C212" w14:textId="0DB1C9DE" w:rsidR="002A2684" w:rsidRPr="00551643" w:rsidRDefault="002A2684" w:rsidP="002A2684">
      <w:pPr>
        <w:snapToGrid w:val="0"/>
        <w:spacing w:line="380" w:lineRule="atLeast"/>
        <w:jc w:val="both"/>
        <w:rPr>
          <w:rFonts w:ascii="Kaiti TC" w:eastAsia="Kaiti TC" w:hAnsi="Kaiti TC" w:cs="Times New Roman"/>
          <w:szCs w:val="24"/>
        </w:rPr>
      </w:pPr>
    </w:p>
    <w:sectPr w:rsidR="002A2684" w:rsidRPr="005516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9BF9" w14:textId="77777777" w:rsidR="00127971" w:rsidRDefault="00127971" w:rsidP="002A2684">
      <w:r>
        <w:separator/>
      </w:r>
    </w:p>
  </w:endnote>
  <w:endnote w:type="continuationSeparator" w:id="0">
    <w:p w14:paraId="23893276" w14:textId="77777777" w:rsidR="00127971" w:rsidRDefault="00127971" w:rsidP="002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6F2D9" w14:textId="77777777" w:rsidR="00127971" w:rsidRDefault="00127971" w:rsidP="002A2684">
      <w:r>
        <w:separator/>
      </w:r>
    </w:p>
  </w:footnote>
  <w:footnote w:type="continuationSeparator" w:id="0">
    <w:p w14:paraId="2A725B93" w14:textId="77777777" w:rsidR="00127971" w:rsidRDefault="00127971" w:rsidP="002A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84"/>
    <w:rsid w:val="000D2FDB"/>
    <w:rsid w:val="00127971"/>
    <w:rsid w:val="001D7090"/>
    <w:rsid w:val="00216F6B"/>
    <w:rsid w:val="00264480"/>
    <w:rsid w:val="002A2684"/>
    <w:rsid w:val="002C73CA"/>
    <w:rsid w:val="004E4F34"/>
    <w:rsid w:val="00551643"/>
    <w:rsid w:val="005914C1"/>
    <w:rsid w:val="005D7A6C"/>
    <w:rsid w:val="0066108B"/>
    <w:rsid w:val="00993610"/>
    <w:rsid w:val="009C25D2"/>
    <w:rsid w:val="00AB1B19"/>
    <w:rsid w:val="00AF1E2D"/>
    <w:rsid w:val="00B67AA4"/>
    <w:rsid w:val="00B90792"/>
    <w:rsid w:val="00C53863"/>
    <w:rsid w:val="00D30B4B"/>
    <w:rsid w:val="00D75D78"/>
    <w:rsid w:val="00E4669B"/>
    <w:rsid w:val="00E519B1"/>
    <w:rsid w:val="00F873A6"/>
    <w:rsid w:val="00FC0EF9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833A1"/>
  <w15:docId w15:val="{B455C964-9FF0-4227-8224-AB3C5C0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68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2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6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2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684"/>
    <w:rPr>
      <w:sz w:val="20"/>
      <w:szCs w:val="20"/>
    </w:rPr>
  </w:style>
  <w:style w:type="table" w:styleId="a8">
    <w:name w:val="Table Grid"/>
    <w:basedOn w:val="a1"/>
    <w:uiPriority w:val="59"/>
    <w:rsid w:val="002A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tyhs</cp:lastModifiedBy>
  <cp:revision>2</cp:revision>
  <dcterms:created xsi:type="dcterms:W3CDTF">2016-12-19T23:24:00Z</dcterms:created>
  <dcterms:modified xsi:type="dcterms:W3CDTF">2016-12-19T23:24:00Z</dcterms:modified>
</cp:coreProperties>
</file>