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F1" w:rsidRPr="00C261F7" w:rsidRDefault="005D5323" w:rsidP="00366FFB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E35C45">
        <w:rPr>
          <w:rFonts w:eastAsia="標楷體" w:hint="eastAsia"/>
          <w:b/>
          <w:sz w:val="36"/>
          <w:szCs w:val="32"/>
        </w:rPr>
        <w:t>國立台中女中</w:t>
      </w:r>
      <w:r w:rsidR="000D43D5" w:rsidRPr="00E35C45">
        <w:rPr>
          <w:rFonts w:eastAsia="標楷體" w:hint="eastAsia"/>
          <w:b/>
          <w:sz w:val="36"/>
          <w:szCs w:val="32"/>
        </w:rPr>
        <w:t>10</w:t>
      </w:r>
      <w:r w:rsidR="00AB53D9" w:rsidRPr="00E35C45">
        <w:rPr>
          <w:rFonts w:eastAsia="標楷體" w:hint="eastAsia"/>
          <w:b/>
          <w:sz w:val="36"/>
          <w:szCs w:val="32"/>
        </w:rPr>
        <w:t>5</w:t>
      </w:r>
      <w:r w:rsidR="008B707E" w:rsidRPr="00E35C45">
        <w:rPr>
          <w:rFonts w:eastAsia="標楷體" w:hint="eastAsia"/>
          <w:b/>
          <w:sz w:val="36"/>
          <w:szCs w:val="32"/>
        </w:rPr>
        <w:t>學</w:t>
      </w:r>
      <w:r w:rsidRPr="00E35C45">
        <w:rPr>
          <w:rFonts w:eastAsia="標楷體"/>
          <w:b/>
          <w:sz w:val="36"/>
          <w:szCs w:val="32"/>
        </w:rPr>
        <w:t>年度</w:t>
      </w:r>
      <w:bookmarkStart w:id="1" w:name="OLE_LINK1"/>
      <w:r w:rsidR="00455465" w:rsidRPr="00E35C45">
        <w:rPr>
          <w:rFonts w:eastAsia="標楷體" w:hint="eastAsia"/>
          <w:b/>
          <w:sz w:val="36"/>
          <w:szCs w:val="32"/>
        </w:rPr>
        <w:t>優</w:t>
      </w:r>
      <w:r w:rsidR="00455465" w:rsidRPr="00E35C45">
        <w:rPr>
          <w:rFonts w:eastAsia="標楷體"/>
          <w:b/>
          <w:sz w:val="36"/>
          <w:szCs w:val="32"/>
        </w:rPr>
        <w:t>質化第三期程特色領航計畫</w:t>
      </w:r>
    </w:p>
    <w:bookmarkEnd w:id="1"/>
    <w:p w:rsidR="009F7507" w:rsidRPr="00C261F7" w:rsidRDefault="008237EB" w:rsidP="00366FFB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C261F7">
        <w:rPr>
          <w:rFonts w:eastAsia="標楷體" w:hint="eastAsia"/>
          <w:b/>
          <w:sz w:val="32"/>
          <w:szCs w:val="32"/>
        </w:rPr>
        <w:t>「</w:t>
      </w:r>
      <w:r w:rsidR="00E35C45">
        <w:rPr>
          <w:rFonts w:eastAsia="標楷體" w:hint="eastAsia"/>
          <w:b/>
          <w:sz w:val="32"/>
          <w:szCs w:val="32"/>
        </w:rPr>
        <w:t>昆蟲與我：鱗翅目多樣性與形態觀察</w:t>
      </w:r>
      <w:r w:rsidRPr="00C261F7">
        <w:rPr>
          <w:rFonts w:eastAsia="標楷體" w:hint="eastAsia"/>
          <w:b/>
          <w:sz w:val="32"/>
          <w:szCs w:val="32"/>
        </w:rPr>
        <w:t>」</w:t>
      </w:r>
      <w:r w:rsidR="00455465" w:rsidRPr="00C261F7">
        <w:rPr>
          <w:rFonts w:eastAsia="標楷體"/>
          <w:b/>
          <w:sz w:val="32"/>
          <w:szCs w:val="32"/>
        </w:rPr>
        <w:t>講座</w:t>
      </w:r>
      <w:r w:rsidR="00542CF7" w:rsidRPr="00C261F7">
        <w:rPr>
          <w:rFonts w:eastAsia="標楷體"/>
          <w:b/>
          <w:sz w:val="32"/>
          <w:szCs w:val="32"/>
        </w:rPr>
        <w:t>實施</w:t>
      </w:r>
      <w:r w:rsidR="001E6C40" w:rsidRPr="00C261F7">
        <w:rPr>
          <w:rFonts w:eastAsia="標楷體" w:hint="eastAsia"/>
          <w:b/>
          <w:sz w:val="32"/>
          <w:szCs w:val="32"/>
        </w:rPr>
        <w:t>計</w:t>
      </w:r>
      <w:r w:rsidR="001E6C40" w:rsidRPr="00C261F7">
        <w:rPr>
          <w:rFonts w:eastAsia="標楷體"/>
          <w:b/>
          <w:sz w:val="32"/>
          <w:szCs w:val="32"/>
        </w:rPr>
        <w:t>畫</w:t>
      </w:r>
    </w:p>
    <w:p w:rsidR="008C3C37" w:rsidRPr="00C261F7" w:rsidRDefault="008C3C37" w:rsidP="00366FFB">
      <w:pPr>
        <w:numPr>
          <w:ilvl w:val="0"/>
          <w:numId w:val="2"/>
        </w:numPr>
        <w:snapToGrid w:val="0"/>
        <w:spacing w:line="480" w:lineRule="exact"/>
        <w:ind w:left="482" w:hanging="482"/>
        <w:rPr>
          <w:rFonts w:eastAsia="標楷體"/>
          <w:sz w:val="28"/>
          <w:szCs w:val="28"/>
        </w:rPr>
      </w:pPr>
      <w:r w:rsidRPr="00C261F7">
        <w:rPr>
          <w:rFonts w:eastAsia="標楷體" w:hint="eastAsia"/>
          <w:sz w:val="28"/>
          <w:szCs w:val="28"/>
        </w:rPr>
        <w:t>依據：國立</w:t>
      </w:r>
      <w:proofErr w:type="gramStart"/>
      <w:r w:rsidRPr="00C261F7">
        <w:rPr>
          <w:rFonts w:eastAsia="標楷體" w:hint="eastAsia"/>
          <w:sz w:val="28"/>
          <w:szCs w:val="28"/>
        </w:rPr>
        <w:t>臺</w:t>
      </w:r>
      <w:proofErr w:type="gramEnd"/>
      <w:r w:rsidRPr="00C261F7">
        <w:rPr>
          <w:rFonts w:eastAsia="標楷體" w:hint="eastAsia"/>
          <w:sz w:val="28"/>
          <w:szCs w:val="28"/>
        </w:rPr>
        <w:t>中女中</w:t>
      </w:r>
      <w:r w:rsidR="00AB53D9">
        <w:rPr>
          <w:rFonts w:eastAsia="標楷體" w:hint="eastAsia"/>
          <w:sz w:val="28"/>
          <w:szCs w:val="28"/>
        </w:rPr>
        <w:t>105</w:t>
      </w:r>
      <w:r w:rsidRPr="00C261F7">
        <w:rPr>
          <w:rFonts w:eastAsia="標楷體" w:hint="eastAsia"/>
          <w:sz w:val="28"/>
          <w:szCs w:val="28"/>
        </w:rPr>
        <w:t>學年度優質化第三期程特色領航計畫</w:t>
      </w:r>
    </w:p>
    <w:p w:rsidR="00391C45" w:rsidRPr="002B0EB7" w:rsidRDefault="00EF54A7" w:rsidP="00D25908">
      <w:pPr>
        <w:numPr>
          <w:ilvl w:val="0"/>
          <w:numId w:val="2"/>
        </w:numPr>
        <w:tabs>
          <w:tab w:val="clear" w:pos="480"/>
          <w:tab w:val="left" w:pos="709"/>
        </w:tabs>
        <w:snapToGrid w:val="0"/>
        <w:spacing w:line="480" w:lineRule="exact"/>
        <w:ind w:left="1560" w:hanging="1560"/>
        <w:jc w:val="both"/>
        <w:rPr>
          <w:rFonts w:eastAsia="標楷體"/>
          <w:sz w:val="28"/>
          <w:szCs w:val="28"/>
        </w:rPr>
      </w:pPr>
      <w:r w:rsidRPr="00C261F7">
        <w:rPr>
          <w:rFonts w:eastAsia="標楷體"/>
          <w:sz w:val="28"/>
          <w:szCs w:val="28"/>
        </w:rPr>
        <w:t>目的：</w:t>
      </w:r>
      <w:r w:rsidR="00840E99">
        <w:rPr>
          <w:rFonts w:eastAsia="標楷體" w:hint="eastAsia"/>
          <w:sz w:val="28"/>
          <w:szCs w:val="28"/>
        </w:rPr>
        <w:t>藉由</w:t>
      </w:r>
      <w:r w:rsidR="006A5C46" w:rsidRPr="000F3A19">
        <w:rPr>
          <w:rFonts w:eastAsia="標楷體" w:hint="eastAsia"/>
          <w:sz w:val="28"/>
          <w:szCs w:val="28"/>
        </w:rPr>
        <w:t>行政院農委會特有生物研究保育中心</w:t>
      </w:r>
      <w:r w:rsidR="006A5C46">
        <w:rPr>
          <w:rFonts w:eastAsia="標楷體" w:hint="eastAsia"/>
          <w:sz w:val="28"/>
          <w:szCs w:val="28"/>
        </w:rPr>
        <w:t>教育解說組的協助，</w:t>
      </w:r>
      <w:r w:rsidR="006A5C46" w:rsidRPr="006A5C46">
        <w:rPr>
          <w:rFonts w:eastAsia="標楷體" w:hAnsi="標楷體"/>
          <w:sz w:val="28"/>
        </w:rPr>
        <w:t>普及蛾類知識，</w:t>
      </w:r>
      <w:r w:rsidR="006A5C46" w:rsidRPr="006A5C46">
        <w:rPr>
          <w:rFonts w:eastAsia="標楷體" w:hAnsi="標楷體"/>
          <w:color w:val="000000"/>
          <w:sz w:val="28"/>
        </w:rPr>
        <w:t>傳佈蛾類</w:t>
      </w:r>
      <w:r w:rsidR="006A5C46" w:rsidRPr="006A5C46">
        <w:rPr>
          <w:rFonts w:eastAsia="標楷體" w:hAnsi="標楷體"/>
          <w:sz w:val="28"/>
        </w:rPr>
        <w:t>調查</w:t>
      </w:r>
      <w:r w:rsidR="006A5C46">
        <w:rPr>
          <w:rFonts w:eastAsia="標楷體" w:hAnsi="標楷體" w:hint="eastAsia"/>
          <w:sz w:val="28"/>
        </w:rPr>
        <w:t>、觀察及解剖</w:t>
      </w:r>
      <w:r w:rsidR="006A5C46" w:rsidRPr="006A5C46">
        <w:rPr>
          <w:rFonts w:eastAsia="標楷體" w:hAnsi="標楷體"/>
          <w:sz w:val="28"/>
        </w:rPr>
        <w:t>技術，激發校園師生對於賞蛾的興趣，以擴展校園自然教學題材</w:t>
      </w:r>
      <w:r w:rsidR="00C93BC0" w:rsidRPr="002B0EB7">
        <w:rPr>
          <w:rFonts w:eastAsia="標楷體" w:hint="eastAsia"/>
          <w:sz w:val="28"/>
          <w:szCs w:val="28"/>
        </w:rPr>
        <w:t>。</w:t>
      </w:r>
    </w:p>
    <w:p w:rsidR="00B61513" w:rsidRDefault="008C5333" w:rsidP="00B61513">
      <w:pPr>
        <w:numPr>
          <w:ilvl w:val="0"/>
          <w:numId w:val="2"/>
        </w:numPr>
        <w:snapToGrid w:val="0"/>
        <w:spacing w:line="480" w:lineRule="exact"/>
        <w:rPr>
          <w:rFonts w:eastAsia="標楷體"/>
          <w:sz w:val="28"/>
          <w:szCs w:val="28"/>
        </w:rPr>
      </w:pPr>
      <w:r w:rsidRPr="005378A3">
        <w:rPr>
          <w:rFonts w:eastAsia="標楷體" w:hint="eastAsia"/>
          <w:sz w:val="28"/>
          <w:szCs w:val="28"/>
        </w:rPr>
        <w:t>活</w:t>
      </w:r>
      <w:r w:rsidRPr="005378A3">
        <w:rPr>
          <w:rFonts w:eastAsia="標楷體"/>
          <w:sz w:val="28"/>
          <w:szCs w:val="28"/>
        </w:rPr>
        <w:t>動時間：</w:t>
      </w:r>
      <w:r w:rsidRPr="005378A3">
        <w:rPr>
          <w:rFonts w:eastAsia="標楷體" w:hint="eastAsia"/>
          <w:sz w:val="28"/>
          <w:szCs w:val="28"/>
        </w:rPr>
        <w:t>10</w:t>
      </w:r>
      <w:r w:rsidR="00E22C74">
        <w:rPr>
          <w:rFonts w:eastAsia="標楷體" w:hint="eastAsia"/>
          <w:sz w:val="28"/>
          <w:szCs w:val="28"/>
        </w:rPr>
        <w:t>5</w:t>
      </w:r>
      <w:r w:rsidRPr="005378A3">
        <w:rPr>
          <w:rFonts w:eastAsia="標楷體" w:hint="eastAsia"/>
          <w:sz w:val="28"/>
          <w:szCs w:val="28"/>
        </w:rPr>
        <w:t>年</w:t>
      </w:r>
      <w:r w:rsidR="00CA41C2">
        <w:rPr>
          <w:rFonts w:eastAsia="標楷體" w:hint="eastAsia"/>
          <w:sz w:val="28"/>
          <w:szCs w:val="28"/>
        </w:rPr>
        <w:t>11</w:t>
      </w:r>
      <w:r w:rsidRPr="005378A3">
        <w:rPr>
          <w:rFonts w:eastAsia="標楷體" w:hint="eastAsia"/>
          <w:sz w:val="28"/>
          <w:szCs w:val="28"/>
        </w:rPr>
        <w:t>月</w:t>
      </w:r>
      <w:r w:rsidR="005623A9">
        <w:rPr>
          <w:rFonts w:eastAsia="標楷體" w:hint="eastAsia"/>
          <w:sz w:val="28"/>
          <w:szCs w:val="28"/>
        </w:rPr>
        <w:t>1</w:t>
      </w:r>
      <w:r w:rsidR="00D25908">
        <w:rPr>
          <w:rFonts w:eastAsia="標楷體"/>
          <w:sz w:val="28"/>
          <w:szCs w:val="28"/>
        </w:rPr>
        <w:t>0</w:t>
      </w:r>
      <w:r w:rsidRPr="005378A3">
        <w:rPr>
          <w:rFonts w:eastAsia="標楷體" w:hint="eastAsia"/>
          <w:sz w:val="28"/>
          <w:szCs w:val="28"/>
        </w:rPr>
        <w:t>日</w:t>
      </w:r>
      <w:r w:rsidR="00451AA6">
        <w:rPr>
          <w:rFonts w:ascii="標楷體" w:eastAsia="標楷體" w:hAnsi="標楷體" w:hint="eastAsia"/>
          <w:sz w:val="28"/>
          <w:szCs w:val="28"/>
        </w:rPr>
        <w:t>（四）</w:t>
      </w:r>
      <w:r w:rsidR="004A216A">
        <w:rPr>
          <w:rFonts w:eastAsia="標楷體" w:hint="eastAsia"/>
          <w:sz w:val="28"/>
          <w:szCs w:val="28"/>
        </w:rPr>
        <w:t>1</w:t>
      </w:r>
      <w:r w:rsidR="00D25908">
        <w:rPr>
          <w:rFonts w:eastAsia="標楷體"/>
          <w:sz w:val="28"/>
          <w:szCs w:val="28"/>
        </w:rPr>
        <w:t>4</w:t>
      </w:r>
      <w:r w:rsidR="00E35C45" w:rsidRPr="005378A3">
        <w:rPr>
          <w:rFonts w:eastAsia="標楷體" w:hint="eastAsia"/>
          <w:sz w:val="28"/>
          <w:szCs w:val="28"/>
        </w:rPr>
        <w:t>：</w:t>
      </w:r>
      <w:r w:rsidR="00D25908">
        <w:rPr>
          <w:rFonts w:eastAsia="標楷體"/>
          <w:sz w:val="28"/>
          <w:szCs w:val="28"/>
        </w:rPr>
        <w:t>0</w:t>
      </w:r>
      <w:r w:rsidR="005623A9">
        <w:rPr>
          <w:rFonts w:eastAsia="標楷體" w:hint="eastAsia"/>
          <w:sz w:val="28"/>
          <w:szCs w:val="28"/>
        </w:rPr>
        <w:t>0</w:t>
      </w:r>
      <w:r w:rsidRPr="005378A3">
        <w:rPr>
          <w:rFonts w:eastAsia="標楷體" w:hint="eastAsia"/>
          <w:sz w:val="28"/>
          <w:szCs w:val="28"/>
        </w:rPr>
        <w:t>～</w:t>
      </w:r>
      <w:r w:rsidR="00B61513">
        <w:rPr>
          <w:rFonts w:eastAsia="標楷體" w:hint="eastAsia"/>
          <w:sz w:val="28"/>
          <w:szCs w:val="28"/>
        </w:rPr>
        <w:t>17</w:t>
      </w:r>
      <w:r w:rsidRPr="005378A3">
        <w:rPr>
          <w:rFonts w:eastAsia="標楷體" w:hint="eastAsia"/>
          <w:sz w:val="28"/>
          <w:szCs w:val="28"/>
        </w:rPr>
        <w:t>：</w:t>
      </w:r>
      <w:r w:rsidR="00CA41C2">
        <w:rPr>
          <w:rFonts w:eastAsia="標楷體" w:hint="eastAsia"/>
          <w:sz w:val="28"/>
          <w:szCs w:val="28"/>
        </w:rPr>
        <w:t>0</w:t>
      </w:r>
      <w:r w:rsidRPr="005378A3">
        <w:rPr>
          <w:rFonts w:eastAsia="標楷體" w:hint="eastAsia"/>
          <w:sz w:val="28"/>
          <w:szCs w:val="28"/>
        </w:rPr>
        <w:t>0</w:t>
      </w:r>
    </w:p>
    <w:p w:rsidR="0015317C" w:rsidRDefault="008C5333" w:rsidP="0015317C">
      <w:pPr>
        <w:numPr>
          <w:ilvl w:val="0"/>
          <w:numId w:val="2"/>
        </w:numPr>
        <w:snapToGrid w:val="0"/>
        <w:spacing w:line="480" w:lineRule="exact"/>
        <w:rPr>
          <w:rFonts w:eastAsia="標楷體"/>
          <w:sz w:val="28"/>
          <w:szCs w:val="28"/>
        </w:rPr>
      </w:pPr>
      <w:r w:rsidRPr="005378A3">
        <w:rPr>
          <w:rFonts w:eastAsia="標楷體" w:hint="eastAsia"/>
          <w:sz w:val="28"/>
          <w:szCs w:val="28"/>
        </w:rPr>
        <w:t>活</w:t>
      </w:r>
      <w:r w:rsidRPr="005378A3">
        <w:rPr>
          <w:rFonts w:eastAsia="標楷體"/>
          <w:sz w:val="28"/>
          <w:szCs w:val="28"/>
        </w:rPr>
        <w:t>動地點：</w:t>
      </w:r>
      <w:r w:rsidRPr="005378A3">
        <w:rPr>
          <w:rFonts w:eastAsia="標楷體" w:hint="eastAsia"/>
          <w:sz w:val="28"/>
          <w:szCs w:val="28"/>
        </w:rPr>
        <w:t>國</w:t>
      </w:r>
      <w:r w:rsidRPr="005378A3">
        <w:rPr>
          <w:rFonts w:eastAsia="標楷體"/>
          <w:sz w:val="28"/>
          <w:szCs w:val="28"/>
        </w:rPr>
        <w:t>立台中女中</w:t>
      </w:r>
      <w:r w:rsidR="00E35C45">
        <w:rPr>
          <w:rFonts w:eastAsia="標楷體" w:hint="eastAsia"/>
          <w:sz w:val="28"/>
          <w:szCs w:val="28"/>
        </w:rPr>
        <w:t>綜合大樓</w:t>
      </w:r>
      <w:r w:rsidR="00D25908">
        <w:rPr>
          <w:rFonts w:eastAsia="標楷體"/>
          <w:sz w:val="28"/>
          <w:szCs w:val="28"/>
        </w:rPr>
        <w:t>2</w:t>
      </w:r>
      <w:r w:rsidR="002B0EB7">
        <w:rPr>
          <w:rFonts w:eastAsia="標楷體" w:hint="eastAsia"/>
          <w:sz w:val="28"/>
          <w:szCs w:val="28"/>
        </w:rPr>
        <w:t>F</w:t>
      </w:r>
      <w:r w:rsidR="000F3A19">
        <w:rPr>
          <w:rFonts w:eastAsia="標楷體" w:hint="eastAsia"/>
          <w:sz w:val="28"/>
          <w:szCs w:val="28"/>
        </w:rPr>
        <w:t>生物實驗室</w:t>
      </w:r>
      <w:proofErr w:type="gramStart"/>
      <w:r w:rsidR="00E35C45">
        <w:rPr>
          <w:rFonts w:eastAsia="標楷體" w:hint="eastAsia"/>
          <w:sz w:val="28"/>
          <w:szCs w:val="28"/>
        </w:rPr>
        <w:t>一</w:t>
      </w:r>
      <w:proofErr w:type="gramEnd"/>
    </w:p>
    <w:p w:rsidR="001E6596" w:rsidRPr="000F3A19" w:rsidRDefault="00E14E33" w:rsidP="00E35C45">
      <w:pPr>
        <w:numPr>
          <w:ilvl w:val="0"/>
          <w:numId w:val="2"/>
        </w:numPr>
        <w:tabs>
          <w:tab w:val="clear" w:pos="480"/>
          <w:tab w:val="num" w:pos="709"/>
        </w:tabs>
        <w:snapToGrid w:val="0"/>
        <w:spacing w:line="480" w:lineRule="exact"/>
        <w:ind w:left="1560" w:hanging="1560"/>
        <w:jc w:val="both"/>
        <w:rPr>
          <w:rFonts w:ascii="標楷體" w:eastAsia="標楷體" w:hAnsi="標楷體"/>
          <w:sz w:val="32"/>
          <w:szCs w:val="28"/>
        </w:rPr>
      </w:pPr>
      <w:r w:rsidRPr="00C261F7">
        <w:rPr>
          <w:rFonts w:eastAsia="標楷體" w:hint="eastAsia"/>
          <w:sz w:val="28"/>
          <w:szCs w:val="28"/>
        </w:rPr>
        <w:t>講師</w:t>
      </w:r>
      <w:r w:rsidRPr="00C261F7">
        <w:rPr>
          <w:rFonts w:eastAsia="標楷體"/>
          <w:sz w:val="28"/>
          <w:szCs w:val="28"/>
        </w:rPr>
        <w:t>：</w:t>
      </w:r>
      <w:r w:rsidR="000F3A19" w:rsidRPr="000F3A19">
        <w:rPr>
          <w:rFonts w:eastAsia="標楷體" w:hint="eastAsia"/>
          <w:sz w:val="28"/>
          <w:szCs w:val="28"/>
        </w:rPr>
        <w:t>行政院農委會特有生物研究保育中心</w:t>
      </w:r>
      <w:r w:rsidR="000F3A19">
        <w:rPr>
          <w:rFonts w:eastAsia="標楷體" w:hint="eastAsia"/>
          <w:sz w:val="28"/>
          <w:szCs w:val="28"/>
        </w:rPr>
        <w:t>教育解說組助理研究員</w:t>
      </w:r>
      <w:r w:rsidR="000F3A19" w:rsidRPr="000F3A19">
        <w:rPr>
          <w:rFonts w:ascii="標楷體" w:eastAsia="標楷體" w:hAnsi="標楷體"/>
          <w:sz w:val="28"/>
        </w:rPr>
        <w:t>陳彥霖</w:t>
      </w:r>
    </w:p>
    <w:p w:rsidR="008C5333" w:rsidRDefault="008C5333" w:rsidP="0015317C">
      <w:pPr>
        <w:numPr>
          <w:ilvl w:val="0"/>
          <w:numId w:val="2"/>
        </w:numPr>
        <w:snapToGrid w:val="0"/>
        <w:spacing w:line="480" w:lineRule="exact"/>
        <w:rPr>
          <w:rFonts w:eastAsia="標楷體"/>
          <w:sz w:val="28"/>
          <w:szCs w:val="28"/>
        </w:rPr>
      </w:pPr>
      <w:r w:rsidRPr="0015317C">
        <w:rPr>
          <w:rFonts w:eastAsia="標楷體" w:hint="eastAsia"/>
          <w:sz w:val="28"/>
          <w:szCs w:val="28"/>
        </w:rPr>
        <w:t>活</w:t>
      </w:r>
      <w:r w:rsidRPr="0015317C">
        <w:rPr>
          <w:rFonts w:eastAsia="標楷體"/>
          <w:sz w:val="28"/>
          <w:szCs w:val="28"/>
        </w:rPr>
        <w:t>動</w:t>
      </w:r>
      <w:r w:rsidRPr="0015317C">
        <w:rPr>
          <w:rFonts w:eastAsia="標楷體" w:hint="eastAsia"/>
          <w:sz w:val="28"/>
          <w:szCs w:val="28"/>
        </w:rPr>
        <w:t>對象：</w:t>
      </w:r>
      <w:r w:rsidR="00CA41C2">
        <w:rPr>
          <w:rFonts w:eastAsia="標楷體" w:hint="eastAsia"/>
          <w:sz w:val="28"/>
          <w:szCs w:val="28"/>
        </w:rPr>
        <w:t>全國高中職老師</w:t>
      </w:r>
      <w:r w:rsidR="00CA41C2">
        <w:rPr>
          <w:rFonts w:eastAsia="標楷體" w:hint="eastAsia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57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6946"/>
      </w:tblGrid>
      <w:tr w:rsidR="007131D9" w:rsidRPr="007C1C73" w:rsidTr="007131D9">
        <w:trPr>
          <w:trHeight w:val="454"/>
        </w:trPr>
        <w:tc>
          <w:tcPr>
            <w:tcW w:w="1696" w:type="dxa"/>
            <w:vAlign w:val="center"/>
          </w:tcPr>
          <w:p w:rsidR="007131D9" w:rsidRDefault="007131D9" w:rsidP="007131D9">
            <w:pPr>
              <w:pStyle w:val="1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時間</w:t>
            </w:r>
          </w:p>
        </w:tc>
        <w:tc>
          <w:tcPr>
            <w:tcW w:w="1418" w:type="dxa"/>
            <w:vAlign w:val="center"/>
          </w:tcPr>
          <w:p w:rsidR="007131D9" w:rsidRDefault="007131D9" w:rsidP="007131D9">
            <w:pPr>
              <w:pStyle w:val="1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講師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131D9" w:rsidRDefault="007131D9" w:rsidP="007131D9">
            <w:pPr>
              <w:pStyle w:val="1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內容</w:t>
            </w:r>
          </w:p>
        </w:tc>
      </w:tr>
      <w:tr w:rsidR="007131D9" w:rsidRPr="007C1C73" w:rsidTr="007131D9">
        <w:trPr>
          <w:trHeight w:val="454"/>
        </w:trPr>
        <w:tc>
          <w:tcPr>
            <w:tcW w:w="1696" w:type="dxa"/>
            <w:vAlign w:val="center"/>
          </w:tcPr>
          <w:p w:rsidR="007131D9" w:rsidRDefault="007131D9" w:rsidP="007131D9">
            <w:pPr>
              <w:pStyle w:val="1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14:00~17:00</w:t>
            </w:r>
          </w:p>
        </w:tc>
        <w:tc>
          <w:tcPr>
            <w:tcW w:w="1418" w:type="dxa"/>
            <w:vAlign w:val="center"/>
          </w:tcPr>
          <w:p w:rsidR="007131D9" w:rsidRPr="00461363" w:rsidRDefault="007131D9" w:rsidP="007131D9">
            <w:pPr>
              <w:pStyle w:val="1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F3A19">
              <w:rPr>
                <w:rFonts w:ascii="標楷體" w:eastAsia="標楷體" w:hAnsi="標楷體"/>
                <w:sz w:val="28"/>
              </w:rPr>
              <w:t>陳彥霖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131D9" w:rsidRPr="007131D9" w:rsidRDefault="007131D9" w:rsidP="007131D9">
            <w:pPr>
              <w:pStyle w:val="ab"/>
              <w:widowControl/>
              <w:numPr>
                <w:ilvl w:val="0"/>
                <w:numId w:val="13"/>
              </w:numPr>
              <w:ind w:leftChars="0" w:right="465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7131D9"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t>課程內容</w:t>
            </w:r>
            <w:r w:rsidRPr="007131D9"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  <w:t>：</w:t>
            </w:r>
          </w:p>
          <w:p w:rsidR="007131D9" w:rsidRPr="007131D9" w:rsidRDefault="007131D9" w:rsidP="007131D9">
            <w:pPr>
              <w:widowControl/>
              <w:ind w:right="465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7131D9"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  <w:t>1.</w:t>
            </w:r>
            <w:r w:rsidRPr="007131D9"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  <w:t xml:space="preserve"> </w:t>
            </w:r>
            <w:r w:rsidRPr="007131D9"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  <w:t>臺灣鱗翅目多樣性簡介</w:t>
            </w:r>
          </w:p>
          <w:p w:rsidR="007131D9" w:rsidRPr="007131D9" w:rsidRDefault="007131D9" w:rsidP="007131D9">
            <w:pPr>
              <w:widowControl/>
              <w:ind w:right="465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7131D9"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  <w:t>2.</w:t>
            </w:r>
            <w:r w:rsidRPr="007131D9"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  <w:t xml:space="preserve"> </w:t>
            </w:r>
            <w:r w:rsidRPr="007131D9"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  <w:t>鱗翅目分類介紹</w:t>
            </w:r>
          </w:p>
          <w:p w:rsidR="007131D9" w:rsidRPr="007131D9" w:rsidRDefault="007131D9" w:rsidP="007131D9">
            <w:pPr>
              <w:widowControl/>
              <w:ind w:right="465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7131D9"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  <w:t>3.</w:t>
            </w:r>
            <w:r w:rsidRPr="007131D9"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  <w:t xml:space="preserve"> </w:t>
            </w:r>
            <w:r w:rsidRPr="007131D9"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  <w:t>常見鱗翅目介紹</w:t>
            </w:r>
          </w:p>
          <w:p w:rsidR="007131D9" w:rsidRPr="007131D9" w:rsidRDefault="007131D9" w:rsidP="007131D9">
            <w:pPr>
              <w:pStyle w:val="ab"/>
              <w:widowControl/>
              <w:numPr>
                <w:ilvl w:val="0"/>
                <w:numId w:val="13"/>
              </w:numPr>
              <w:ind w:leftChars="0" w:right="465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7131D9"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t>觀察實作</w:t>
            </w:r>
            <w:r w:rsidRPr="007131D9"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  <w:t>：</w:t>
            </w:r>
          </w:p>
          <w:p w:rsidR="007131D9" w:rsidRPr="007131D9" w:rsidRDefault="007131D9" w:rsidP="007131D9">
            <w:pPr>
              <w:widowControl/>
              <w:ind w:right="465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7131D9"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  <w:t>1.</w:t>
            </w:r>
            <w:r w:rsidRPr="007131D9"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  <w:t xml:space="preserve"> </w:t>
            </w:r>
            <w:r w:rsidRPr="007131D9"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  <w:t>頭部：觸角、毛隆體、單眼、複眼、口器之結構觀察</w:t>
            </w:r>
          </w:p>
          <w:p w:rsidR="007131D9" w:rsidRPr="007131D9" w:rsidRDefault="007131D9" w:rsidP="007131D9">
            <w:pPr>
              <w:widowControl/>
              <w:ind w:right="465"/>
              <w:jc w:val="both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7131D9"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  <w:t>2.</w:t>
            </w:r>
            <w:r w:rsidRPr="007131D9"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  <w:t xml:space="preserve"> </w:t>
            </w:r>
            <w:r w:rsidRPr="007131D9"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  <w:t>胸部：胸部分節、</w:t>
            </w:r>
            <w:proofErr w:type="gramStart"/>
            <w:r w:rsidRPr="007131D9"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  <w:t>鱗粉</w:t>
            </w:r>
            <w:proofErr w:type="gramEnd"/>
            <w:r w:rsidRPr="007131D9"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  <w:t>、翅脈</w:t>
            </w:r>
            <w:proofErr w:type="gramStart"/>
            <w:r w:rsidRPr="007131D9"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  <w:t>、翅刺、抱帶</w:t>
            </w:r>
            <w:proofErr w:type="gramEnd"/>
            <w:r w:rsidRPr="007131D9"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  <w:t>之觀察</w:t>
            </w:r>
          </w:p>
          <w:p w:rsidR="007131D9" w:rsidRPr="007C1C73" w:rsidRDefault="007131D9" w:rsidP="007131D9">
            <w:pPr>
              <w:pStyle w:val="1"/>
              <w:snapToGrid w:val="0"/>
              <w:spacing w:beforeLines="15" w:before="54" w:afterLines="15" w:after="54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131D9"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  <w:t>3.</w:t>
            </w:r>
            <w:r w:rsidRPr="007131D9"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  <w:t xml:space="preserve"> </w:t>
            </w:r>
            <w:r w:rsidRPr="007131D9"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  <w:t>腹部：</w:t>
            </w:r>
            <w:proofErr w:type="gramStart"/>
            <w:r w:rsidRPr="007131D9"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  <w:t>聽器</w:t>
            </w:r>
            <w:proofErr w:type="gramEnd"/>
            <w:r w:rsidRPr="007131D9"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  <w:t>、性別判斷、生殖器之觀察</w:t>
            </w:r>
          </w:p>
        </w:tc>
      </w:tr>
    </w:tbl>
    <w:p w:rsidR="00997989" w:rsidRPr="00C261F7" w:rsidRDefault="008C5333" w:rsidP="007131D9">
      <w:pPr>
        <w:numPr>
          <w:ilvl w:val="0"/>
          <w:numId w:val="2"/>
        </w:numPr>
        <w:snapToGrid w:val="0"/>
        <w:spacing w:line="480" w:lineRule="exact"/>
        <w:ind w:left="482" w:hanging="482"/>
        <w:rPr>
          <w:rFonts w:eastAsia="標楷體"/>
          <w:sz w:val="28"/>
          <w:szCs w:val="28"/>
        </w:rPr>
      </w:pPr>
      <w:r w:rsidRPr="00C261F7">
        <w:rPr>
          <w:rFonts w:eastAsia="標楷體"/>
          <w:sz w:val="28"/>
          <w:szCs w:val="28"/>
        </w:rPr>
        <w:t>課程表</w:t>
      </w:r>
      <w:r w:rsidR="006443A3" w:rsidRPr="00C261F7">
        <w:rPr>
          <w:rFonts w:eastAsia="標楷體"/>
          <w:sz w:val="28"/>
          <w:szCs w:val="28"/>
        </w:rPr>
        <w:t>：</w:t>
      </w:r>
    </w:p>
    <w:p w:rsidR="00A83659" w:rsidRPr="00C261F7" w:rsidRDefault="00A83659" w:rsidP="0079324E">
      <w:pPr>
        <w:numPr>
          <w:ilvl w:val="0"/>
          <w:numId w:val="2"/>
        </w:num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C261F7">
        <w:rPr>
          <w:rFonts w:eastAsia="標楷體"/>
          <w:sz w:val="28"/>
          <w:szCs w:val="28"/>
        </w:rPr>
        <w:t>報名方式：</w:t>
      </w:r>
      <w:r w:rsidR="00206042" w:rsidRPr="00C261F7">
        <w:rPr>
          <w:rFonts w:eastAsia="標楷體" w:hint="eastAsia"/>
          <w:sz w:val="28"/>
          <w:szCs w:val="28"/>
        </w:rPr>
        <w:t>請</w:t>
      </w:r>
      <w:r w:rsidRPr="00C261F7">
        <w:rPr>
          <w:rFonts w:eastAsia="標楷體" w:hint="eastAsia"/>
          <w:sz w:val="28"/>
          <w:szCs w:val="28"/>
        </w:rPr>
        <w:t>至全國</w:t>
      </w:r>
      <w:r w:rsidR="0079324E" w:rsidRPr="00C261F7">
        <w:rPr>
          <w:rFonts w:eastAsia="標楷體" w:hint="eastAsia"/>
          <w:sz w:val="28"/>
          <w:szCs w:val="28"/>
        </w:rPr>
        <w:t>教師</w:t>
      </w:r>
      <w:r w:rsidRPr="00C261F7">
        <w:rPr>
          <w:rFonts w:eastAsia="標楷體" w:hint="eastAsia"/>
          <w:sz w:val="28"/>
          <w:szCs w:val="28"/>
        </w:rPr>
        <w:t>在職進修網</w:t>
      </w:r>
      <w:r w:rsidRPr="00C261F7">
        <w:rPr>
          <w:rFonts w:eastAsia="標楷體"/>
          <w:sz w:val="28"/>
          <w:szCs w:val="28"/>
        </w:rPr>
        <w:t>報</w:t>
      </w:r>
      <w:r w:rsidRPr="00C261F7">
        <w:rPr>
          <w:rFonts w:eastAsia="標楷體" w:hint="eastAsia"/>
          <w:sz w:val="28"/>
          <w:szCs w:val="28"/>
        </w:rPr>
        <w:t>名</w:t>
      </w:r>
      <w:proofErr w:type="gramStart"/>
      <w:r w:rsidR="0079324E">
        <w:rPr>
          <w:rFonts w:eastAsia="標楷體" w:hint="eastAsia"/>
          <w:sz w:val="28"/>
          <w:szCs w:val="28"/>
        </w:rPr>
        <w:t>（</w:t>
      </w:r>
      <w:proofErr w:type="gramEnd"/>
      <w:r w:rsidR="0079324E" w:rsidRPr="0079324E">
        <w:rPr>
          <w:rFonts w:eastAsia="標楷體"/>
          <w:sz w:val="28"/>
          <w:szCs w:val="28"/>
        </w:rPr>
        <w:t>https://www2.inservice.edu.tw/</w:t>
      </w:r>
      <w:proofErr w:type="gramStart"/>
      <w:r w:rsidR="0079324E">
        <w:rPr>
          <w:rFonts w:eastAsia="標楷體"/>
          <w:sz w:val="28"/>
          <w:szCs w:val="28"/>
        </w:rPr>
        <w:t>）</w:t>
      </w:r>
      <w:proofErr w:type="gramEnd"/>
    </w:p>
    <w:p w:rsidR="00A83659" w:rsidRPr="00C261F7" w:rsidRDefault="00A83659" w:rsidP="00366FFB">
      <w:pPr>
        <w:numPr>
          <w:ilvl w:val="0"/>
          <w:numId w:val="2"/>
        </w:numPr>
        <w:snapToGrid w:val="0"/>
        <w:spacing w:line="480" w:lineRule="exact"/>
        <w:rPr>
          <w:rFonts w:eastAsia="標楷體"/>
          <w:sz w:val="28"/>
          <w:szCs w:val="28"/>
        </w:rPr>
      </w:pPr>
      <w:r w:rsidRPr="00C261F7">
        <w:rPr>
          <w:rFonts w:eastAsia="標楷體" w:hint="eastAsia"/>
          <w:sz w:val="28"/>
          <w:szCs w:val="28"/>
        </w:rPr>
        <w:t>報名日期：即日起至</w:t>
      </w:r>
      <w:r w:rsidR="007A4A9F">
        <w:rPr>
          <w:rFonts w:eastAsia="標楷體"/>
          <w:sz w:val="28"/>
          <w:szCs w:val="28"/>
        </w:rPr>
        <w:t>活</w:t>
      </w:r>
      <w:r w:rsidR="007A4A9F">
        <w:rPr>
          <w:rFonts w:eastAsia="標楷體" w:hint="eastAsia"/>
          <w:sz w:val="28"/>
          <w:szCs w:val="28"/>
        </w:rPr>
        <w:t>動</w:t>
      </w:r>
      <w:r w:rsidR="007A4A9F">
        <w:rPr>
          <w:rFonts w:eastAsia="標楷體"/>
          <w:sz w:val="28"/>
          <w:szCs w:val="28"/>
        </w:rPr>
        <w:t>開始前三天</w:t>
      </w:r>
      <w:r w:rsidR="007A4A9F">
        <w:rPr>
          <w:rFonts w:eastAsia="標楷體" w:hint="eastAsia"/>
          <w:sz w:val="28"/>
          <w:szCs w:val="28"/>
        </w:rPr>
        <w:t>（</w:t>
      </w:r>
      <w:r w:rsidR="007A4A9F">
        <w:rPr>
          <w:rFonts w:eastAsia="標楷體"/>
          <w:sz w:val="28"/>
          <w:szCs w:val="28"/>
        </w:rPr>
        <w:t>含）</w:t>
      </w:r>
      <w:r w:rsidR="007A4A9F">
        <w:rPr>
          <w:rFonts w:eastAsia="標楷體" w:hint="eastAsia"/>
          <w:sz w:val="28"/>
          <w:szCs w:val="28"/>
        </w:rPr>
        <w:t>截止</w:t>
      </w:r>
      <w:r w:rsidR="007A4A9F">
        <w:rPr>
          <w:rFonts w:eastAsia="標楷體"/>
          <w:sz w:val="28"/>
          <w:szCs w:val="28"/>
        </w:rPr>
        <w:t>。</w:t>
      </w:r>
    </w:p>
    <w:p w:rsidR="00A83659" w:rsidRPr="00C261F7" w:rsidRDefault="00A83659" w:rsidP="006A5C46">
      <w:pPr>
        <w:numPr>
          <w:ilvl w:val="0"/>
          <w:numId w:val="2"/>
        </w:numPr>
        <w:tabs>
          <w:tab w:val="clear" w:pos="480"/>
          <w:tab w:val="left" w:pos="709"/>
        </w:tabs>
        <w:snapToGrid w:val="0"/>
        <w:spacing w:line="480" w:lineRule="exact"/>
        <w:ind w:left="2127" w:hanging="2127"/>
        <w:rPr>
          <w:rFonts w:eastAsia="標楷體"/>
          <w:sz w:val="28"/>
          <w:szCs w:val="28"/>
        </w:rPr>
      </w:pPr>
      <w:r w:rsidRPr="00C261F7">
        <w:rPr>
          <w:rFonts w:eastAsia="標楷體"/>
          <w:sz w:val="28"/>
          <w:szCs w:val="28"/>
        </w:rPr>
        <w:t>報名人數：</w:t>
      </w:r>
      <w:r w:rsidR="006A5C46">
        <w:rPr>
          <w:rFonts w:eastAsia="標楷體" w:hint="eastAsia"/>
          <w:sz w:val="28"/>
          <w:szCs w:val="28"/>
        </w:rPr>
        <w:t>因解剖顯微鏡數量有限，故限定</w:t>
      </w:r>
      <w:r w:rsidR="00D25908">
        <w:rPr>
          <w:rFonts w:eastAsia="標楷體" w:hint="eastAsia"/>
          <w:sz w:val="28"/>
          <w:szCs w:val="28"/>
        </w:rPr>
        <w:t>20</w:t>
      </w:r>
      <w:r w:rsidRPr="00C261F7">
        <w:rPr>
          <w:rFonts w:eastAsia="標楷體" w:hint="eastAsia"/>
          <w:sz w:val="28"/>
          <w:szCs w:val="28"/>
        </w:rPr>
        <w:t>人</w:t>
      </w:r>
      <w:r w:rsidR="001E3893" w:rsidRPr="00C261F7">
        <w:rPr>
          <w:rFonts w:eastAsia="標楷體" w:hint="eastAsia"/>
          <w:sz w:val="28"/>
          <w:szCs w:val="28"/>
        </w:rPr>
        <w:t>，</w:t>
      </w:r>
      <w:r w:rsidRPr="00C261F7">
        <w:rPr>
          <w:rFonts w:eastAsia="標楷體" w:hint="eastAsia"/>
          <w:sz w:val="28"/>
          <w:szCs w:val="28"/>
        </w:rPr>
        <w:t>依報名順序錄取，額滿為止。</w:t>
      </w:r>
    </w:p>
    <w:p w:rsidR="00870EAD" w:rsidRDefault="00E74D33" w:rsidP="00505F14">
      <w:pPr>
        <w:numPr>
          <w:ilvl w:val="0"/>
          <w:numId w:val="2"/>
        </w:numPr>
        <w:tabs>
          <w:tab w:val="clear" w:pos="480"/>
        </w:tabs>
        <w:snapToGrid w:val="0"/>
        <w:spacing w:line="480" w:lineRule="exact"/>
        <w:ind w:left="851" w:hanging="851"/>
        <w:rPr>
          <w:rFonts w:eastAsia="標楷體"/>
          <w:sz w:val="28"/>
          <w:szCs w:val="28"/>
        </w:rPr>
      </w:pPr>
      <w:r w:rsidRPr="00C261F7">
        <w:rPr>
          <w:rFonts w:eastAsia="標楷體" w:hint="eastAsia"/>
          <w:sz w:val="28"/>
          <w:szCs w:val="28"/>
        </w:rPr>
        <w:t>敬請各校惠予參加人員以公</w:t>
      </w:r>
      <w:r w:rsidR="002334AB">
        <w:rPr>
          <w:rFonts w:eastAsia="標楷體" w:hint="eastAsia"/>
          <w:sz w:val="28"/>
          <w:szCs w:val="28"/>
        </w:rPr>
        <w:t>差</w:t>
      </w:r>
      <w:r w:rsidRPr="00C261F7">
        <w:rPr>
          <w:rFonts w:eastAsia="標楷體" w:hint="eastAsia"/>
          <w:sz w:val="28"/>
          <w:szCs w:val="28"/>
        </w:rPr>
        <w:t>假登記，並依實際參與時數，由本校核予研習進修時數</w:t>
      </w:r>
      <w:r w:rsidR="002439EA">
        <w:rPr>
          <w:rFonts w:eastAsia="標楷體" w:hint="eastAsia"/>
          <w:sz w:val="28"/>
          <w:szCs w:val="28"/>
        </w:rPr>
        <w:t>3</w:t>
      </w:r>
      <w:r w:rsidRPr="00C261F7">
        <w:rPr>
          <w:rFonts w:eastAsia="標楷體" w:hint="eastAsia"/>
          <w:sz w:val="28"/>
          <w:szCs w:val="28"/>
        </w:rPr>
        <w:t>小時。</w:t>
      </w:r>
    </w:p>
    <w:p w:rsidR="00870EAD" w:rsidRPr="00505F14" w:rsidRDefault="006443A3" w:rsidP="00505F14">
      <w:pPr>
        <w:numPr>
          <w:ilvl w:val="0"/>
          <w:numId w:val="2"/>
        </w:numPr>
        <w:tabs>
          <w:tab w:val="clear" w:pos="480"/>
        </w:tabs>
        <w:snapToGrid w:val="0"/>
        <w:spacing w:line="480" w:lineRule="exact"/>
        <w:ind w:left="851" w:hanging="851"/>
        <w:rPr>
          <w:rFonts w:eastAsia="標楷體"/>
          <w:sz w:val="28"/>
          <w:szCs w:val="28"/>
        </w:rPr>
      </w:pPr>
      <w:r w:rsidRPr="00505F14">
        <w:rPr>
          <w:rFonts w:eastAsia="標楷體" w:hint="eastAsia"/>
          <w:sz w:val="28"/>
          <w:szCs w:val="28"/>
        </w:rPr>
        <w:t>注意事項：</w:t>
      </w:r>
    </w:p>
    <w:p w:rsidR="00505F14" w:rsidRDefault="00870EAD" w:rsidP="00505F14">
      <w:pPr>
        <w:snapToGrid w:val="0"/>
        <w:spacing w:line="480" w:lineRule="exact"/>
        <w:ind w:leftChars="100" w:left="240" w:firstLineChars="225" w:firstLine="630"/>
        <w:rPr>
          <w:rFonts w:eastAsia="標楷體"/>
          <w:sz w:val="28"/>
          <w:szCs w:val="28"/>
        </w:rPr>
      </w:pPr>
      <w:r w:rsidRPr="00C261F7">
        <w:rPr>
          <w:rFonts w:eastAsia="標楷體" w:hint="eastAsia"/>
          <w:sz w:val="28"/>
          <w:szCs w:val="28"/>
        </w:rPr>
        <w:t>1</w:t>
      </w:r>
      <w:r w:rsidRPr="00C261F7">
        <w:rPr>
          <w:rFonts w:eastAsia="標楷體" w:hint="eastAsia"/>
          <w:sz w:val="28"/>
          <w:szCs w:val="28"/>
        </w:rPr>
        <w:t>、交</w:t>
      </w:r>
      <w:r w:rsidRPr="00C261F7">
        <w:rPr>
          <w:rFonts w:eastAsia="標楷體"/>
          <w:sz w:val="28"/>
          <w:szCs w:val="28"/>
        </w:rPr>
        <w:t>通路線圖：</w:t>
      </w:r>
      <w:r w:rsidRPr="00C261F7">
        <w:rPr>
          <w:rFonts w:eastAsia="標楷體" w:hint="eastAsia"/>
          <w:sz w:val="28"/>
          <w:szCs w:val="28"/>
        </w:rPr>
        <w:t>如</w:t>
      </w:r>
      <w:r w:rsidRPr="00C261F7">
        <w:rPr>
          <w:rFonts w:eastAsia="標楷體"/>
          <w:sz w:val="28"/>
          <w:szCs w:val="28"/>
        </w:rPr>
        <w:t>附件。</w:t>
      </w:r>
    </w:p>
    <w:p w:rsidR="00505F14" w:rsidRDefault="00505F14" w:rsidP="00505F14">
      <w:pPr>
        <w:snapToGrid w:val="0"/>
        <w:spacing w:line="480" w:lineRule="exact"/>
        <w:ind w:leftChars="362" w:left="1275" w:hangingChars="145" w:hanging="40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、</w:t>
      </w:r>
      <w:r w:rsidR="002439EA">
        <w:rPr>
          <w:rFonts w:eastAsia="標楷體" w:hint="eastAsia"/>
          <w:sz w:val="28"/>
          <w:szCs w:val="28"/>
        </w:rPr>
        <w:t>停車資訊：請攜帶</w:t>
      </w:r>
      <w:r w:rsidR="00870EAD" w:rsidRPr="00C261F7">
        <w:rPr>
          <w:rFonts w:eastAsia="標楷體" w:hint="eastAsia"/>
          <w:sz w:val="28"/>
          <w:szCs w:val="28"/>
        </w:rPr>
        <w:t>公文將車輛停放在本校綜合大樓地下停車場（入口在本校後門之市府路上）</w:t>
      </w:r>
    </w:p>
    <w:p w:rsidR="007E1DB0" w:rsidRDefault="00505F14" w:rsidP="00B36B62">
      <w:pPr>
        <w:snapToGrid w:val="0"/>
        <w:spacing w:line="480" w:lineRule="exact"/>
        <w:ind w:leftChars="100" w:left="240" w:firstLineChars="225" w:firstLine="63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、</w:t>
      </w:r>
      <w:r w:rsidR="006443A3" w:rsidRPr="00C261F7">
        <w:rPr>
          <w:rFonts w:eastAsia="標楷體"/>
          <w:sz w:val="28"/>
          <w:szCs w:val="28"/>
        </w:rPr>
        <w:t>為響應節能</w:t>
      </w:r>
      <w:proofErr w:type="gramStart"/>
      <w:r w:rsidR="006443A3" w:rsidRPr="00C261F7">
        <w:rPr>
          <w:rFonts w:eastAsia="標楷體"/>
          <w:sz w:val="28"/>
          <w:szCs w:val="28"/>
        </w:rPr>
        <w:t>減碳，</w:t>
      </w:r>
      <w:proofErr w:type="gramEnd"/>
      <w:r w:rsidR="006443A3" w:rsidRPr="00C261F7">
        <w:rPr>
          <w:rFonts w:eastAsia="標楷體"/>
          <w:sz w:val="28"/>
          <w:szCs w:val="28"/>
        </w:rPr>
        <w:t>參加人員請自行攜帶環保杯</w:t>
      </w:r>
      <w:r w:rsidR="006443A3" w:rsidRPr="00C261F7">
        <w:rPr>
          <w:rFonts w:eastAsia="標楷體" w:hint="eastAsia"/>
          <w:sz w:val="28"/>
          <w:szCs w:val="28"/>
        </w:rPr>
        <w:t>。</w:t>
      </w:r>
    </w:p>
    <w:p w:rsidR="00F94319" w:rsidRDefault="00F94319" w:rsidP="00366FFB">
      <w:pPr>
        <w:snapToGrid w:val="0"/>
        <w:spacing w:line="480" w:lineRule="exact"/>
        <w:rPr>
          <w:rFonts w:eastAsia="標楷體"/>
          <w:sz w:val="28"/>
          <w:szCs w:val="28"/>
        </w:rPr>
      </w:pPr>
      <w:r w:rsidRPr="00C261F7">
        <w:rPr>
          <w:rFonts w:eastAsia="標楷體" w:hint="eastAsia"/>
          <w:sz w:val="28"/>
          <w:szCs w:val="28"/>
        </w:rPr>
        <w:t>附</w:t>
      </w:r>
      <w:r w:rsidRPr="00C261F7">
        <w:rPr>
          <w:rFonts w:eastAsia="標楷體"/>
          <w:sz w:val="28"/>
          <w:szCs w:val="28"/>
        </w:rPr>
        <w:t>件：台中女中路線圖</w:t>
      </w:r>
    </w:p>
    <w:p w:rsidR="00F94319" w:rsidRDefault="00E80A1A" w:rsidP="007E1DB0">
      <w:pPr>
        <w:snapToGrid w:val="0"/>
        <w:spacing w:line="480" w:lineRule="exact"/>
        <w:rPr>
          <w:rFonts w:eastAsia="標楷體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0FCC2739" wp14:editId="26096BF5">
            <wp:simplePos x="0" y="0"/>
            <wp:positionH relativeFrom="column">
              <wp:posOffset>-1205230</wp:posOffset>
            </wp:positionH>
            <wp:positionV relativeFrom="paragraph">
              <wp:posOffset>1306195</wp:posOffset>
            </wp:positionV>
            <wp:extent cx="8700770" cy="6521450"/>
            <wp:effectExtent l="3810" t="0" r="8890" b="8890"/>
            <wp:wrapSquare wrapText="bothSides"/>
            <wp:docPr id="2" name="圖片 2" descr="http://campus.tcgs.tc.edu.tw/image/image_gallery?img_id=37757&amp;t=1285865439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mpus.tcgs.tc.edu.tw/image/image_gallery?img_id=37757&amp;t=128586543994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00770" cy="652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4319" w:rsidSect="007131D9">
      <w:footerReference w:type="default" r:id="rId10"/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B98" w:rsidRDefault="00CC2B98">
      <w:r>
        <w:separator/>
      </w:r>
    </w:p>
  </w:endnote>
  <w:endnote w:type="continuationSeparator" w:id="0">
    <w:p w:rsidR="00CC2B98" w:rsidRDefault="00CC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DCC" w:rsidRDefault="001E2DCC" w:rsidP="00BE0DE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B98" w:rsidRDefault="00CC2B98">
      <w:r>
        <w:separator/>
      </w:r>
    </w:p>
  </w:footnote>
  <w:footnote w:type="continuationSeparator" w:id="0">
    <w:p w:rsidR="00CC2B98" w:rsidRDefault="00CC2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6F8E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AB7E3A"/>
    <w:multiLevelType w:val="hybridMultilevel"/>
    <w:tmpl w:val="69404F4A"/>
    <w:lvl w:ilvl="0" w:tplc="341A25E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2AE87FF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19A784F"/>
    <w:multiLevelType w:val="hybridMultilevel"/>
    <w:tmpl w:val="88E8A2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9D82D27"/>
    <w:multiLevelType w:val="hybridMultilevel"/>
    <w:tmpl w:val="E47CF3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DB67732"/>
    <w:multiLevelType w:val="multilevel"/>
    <w:tmpl w:val="EABE1B0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B66339E"/>
    <w:multiLevelType w:val="multilevel"/>
    <w:tmpl w:val="687CE83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33E5A67"/>
    <w:multiLevelType w:val="hybridMultilevel"/>
    <w:tmpl w:val="C3843D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FF40D3C"/>
    <w:multiLevelType w:val="multilevel"/>
    <w:tmpl w:val="B8A4222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1B30DD6"/>
    <w:multiLevelType w:val="hybridMultilevel"/>
    <w:tmpl w:val="E3C8F15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2AE87FF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61D2A76"/>
    <w:multiLevelType w:val="multilevel"/>
    <w:tmpl w:val="B63A4EF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DB4348C"/>
    <w:multiLevelType w:val="multilevel"/>
    <w:tmpl w:val="824AF3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FA93DFA"/>
    <w:multiLevelType w:val="multilevel"/>
    <w:tmpl w:val="3D821AB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FBA4AE1"/>
    <w:multiLevelType w:val="hybridMultilevel"/>
    <w:tmpl w:val="B6544150"/>
    <w:lvl w:ilvl="0" w:tplc="2AE87FF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1"/>
  </w:num>
  <w:num w:numId="5">
    <w:abstractNumId w:val="7"/>
  </w:num>
  <w:num w:numId="6">
    <w:abstractNumId w:val="9"/>
  </w:num>
  <w:num w:numId="7">
    <w:abstractNumId w:val="5"/>
  </w:num>
  <w:num w:numId="8">
    <w:abstractNumId w:val="12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F7"/>
    <w:rsid w:val="00000EC8"/>
    <w:rsid w:val="00013EF4"/>
    <w:rsid w:val="00016F8A"/>
    <w:rsid w:val="00022431"/>
    <w:rsid w:val="0002276E"/>
    <w:rsid w:val="00026743"/>
    <w:rsid w:val="000451E4"/>
    <w:rsid w:val="00056769"/>
    <w:rsid w:val="000738FF"/>
    <w:rsid w:val="00075511"/>
    <w:rsid w:val="0009523C"/>
    <w:rsid w:val="000A6247"/>
    <w:rsid w:val="000A6E4E"/>
    <w:rsid w:val="000B7348"/>
    <w:rsid w:val="000C5D30"/>
    <w:rsid w:val="000C5E8D"/>
    <w:rsid w:val="000C6391"/>
    <w:rsid w:val="000D3A71"/>
    <w:rsid w:val="000D43D5"/>
    <w:rsid w:val="000D5E36"/>
    <w:rsid w:val="000D686D"/>
    <w:rsid w:val="000F3A19"/>
    <w:rsid w:val="001002F9"/>
    <w:rsid w:val="00101951"/>
    <w:rsid w:val="0010218C"/>
    <w:rsid w:val="001224F9"/>
    <w:rsid w:val="00124BFD"/>
    <w:rsid w:val="00125614"/>
    <w:rsid w:val="001340C4"/>
    <w:rsid w:val="00135B75"/>
    <w:rsid w:val="00136914"/>
    <w:rsid w:val="001507CB"/>
    <w:rsid w:val="0015317C"/>
    <w:rsid w:val="00166DCD"/>
    <w:rsid w:val="00173955"/>
    <w:rsid w:val="001759CA"/>
    <w:rsid w:val="00183DA3"/>
    <w:rsid w:val="00192400"/>
    <w:rsid w:val="001A3820"/>
    <w:rsid w:val="001B73AD"/>
    <w:rsid w:val="001C06B3"/>
    <w:rsid w:val="001C3687"/>
    <w:rsid w:val="001D0B62"/>
    <w:rsid w:val="001E0528"/>
    <w:rsid w:val="001E2DCC"/>
    <w:rsid w:val="001E3893"/>
    <w:rsid w:val="001E6596"/>
    <w:rsid w:val="001E6C3D"/>
    <w:rsid w:val="001E6C40"/>
    <w:rsid w:val="001F0963"/>
    <w:rsid w:val="001F1AAD"/>
    <w:rsid w:val="00206042"/>
    <w:rsid w:val="0021037E"/>
    <w:rsid w:val="002334AB"/>
    <w:rsid w:val="00234703"/>
    <w:rsid w:val="00241FE0"/>
    <w:rsid w:val="002439EA"/>
    <w:rsid w:val="002447F9"/>
    <w:rsid w:val="0024703E"/>
    <w:rsid w:val="002476EF"/>
    <w:rsid w:val="00255E9C"/>
    <w:rsid w:val="00262B90"/>
    <w:rsid w:val="00263E2C"/>
    <w:rsid w:val="002648D7"/>
    <w:rsid w:val="002712C2"/>
    <w:rsid w:val="0027237B"/>
    <w:rsid w:val="00272581"/>
    <w:rsid w:val="00274737"/>
    <w:rsid w:val="00281C22"/>
    <w:rsid w:val="00287587"/>
    <w:rsid w:val="00287C23"/>
    <w:rsid w:val="00291CE7"/>
    <w:rsid w:val="00297275"/>
    <w:rsid w:val="002A205E"/>
    <w:rsid w:val="002B0EB7"/>
    <w:rsid w:val="002B0F2A"/>
    <w:rsid w:val="002C1191"/>
    <w:rsid w:val="002D0134"/>
    <w:rsid w:val="002E4185"/>
    <w:rsid w:val="002E4FA0"/>
    <w:rsid w:val="002E6953"/>
    <w:rsid w:val="002F5B47"/>
    <w:rsid w:val="002F637A"/>
    <w:rsid w:val="00304DAA"/>
    <w:rsid w:val="00323591"/>
    <w:rsid w:val="003266EF"/>
    <w:rsid w:val="00327756"/>
    <w:rsid w:val="00330C82"/>
    <w:rsid w:val="00331432"/>
    <w:rsid w:val="00335784"/>
    <w:rsid w:val="003403E0"/>
    <w:rsid w:val="00340886"/>
    <w:rsid w:val="00345CA6"/>
    <w:rsid w:val="00350506"/>
    <w:rsid w:val="00350EFF"/>
    <w:rsid w:val="00351335"/>
    <w:rsid w:val="003645BB"/>
    <w:rsid w:val="00366B64"/>
    <w:rsid w:val="00366FFB"/>
    <w:rsid w:val="0036709A"/>
    <w:rsid w:val="00367937"/>
    <w:rsid w:val="00391C45"/>
    <w:rsid w:val="003964C4"/>
    <w:rsid w:val="00396E64"/>
    <w:rsid w:val="003C1CB8"/>
    <w:rsid w:val="003D076A"/>
    <w:rsid w:val="003E21BC"/>
    <w:rsid w:val="003E67C9"/>
    <w:rsid w:val="003F552D"/>
    <w:rsid w:val="003F7942"/>
    <w:rsid w:val="00401DB9"/>
    <w:rsid w:val="00415D66"/>
    <w:rsid w:val="00427EC3"/>
    <w:rsid w:val="004317B4"/>
    <w:rsid w:val="00433A73"/>
    <w:rsid w:val="00440DC0"/>
    <w:rsid w:val="00441AC5"/>
    <w:rsid w:val="00442755"/>
    <w:rsid w:val="00451AA6"/>
    <w:rsid w:val="004552A1"/>
    <w:rsid w:val="00455465"/>
    <w:rsid w:val="00461363"/>
    <w:rsid w:val="004632E1"/>
    <w:rsid w:val="00466E73"/>
    <w:rsid w:val="0047060A"/>
    <w:rsid w:val="00476C08"/>
    <w:rsid w:val="00483A89"/>
    <w:rsid w:val="00494948"/>
    <w:rsid w:val="00494F61"/>
    <w:rsid w:val="004957AC"/>
    <w:rsid w:val="00496060"/>
    <w:rsid w:val="004A216A"/>
    <w:rsid w:val="004A5133"/>
    <w:rsid w:val="004B2FE6"/>
    <w:rsid w:val="004B536C"/>
    <w:rsid w:val="004C3731"/>
    <w:rsid w:val="004D4822"/>
    <w:rsid w:val="004E6FB0"/>
    <w:rsid w:val="004F02B4"/>
    <w:rsid w:val="004F1258"/>
    <w:rsid w:val="005055FC"/>
    <w:rsid w:val="00505F14"/>
    <w:rsid w:val="00516B15"/>
    <w:rsid w:val="005173A7"/>
    <w:rsid w:val="0052155E"/>
    <w:rsid w:val="005243A2"/>
    <w:rsid w:val="00531ADF"/>
    <w:rsid w:val="005353B0"/>
    <w:rsid w:val="00536F93"/>
    <w:rsid w:val="005378A3"/>
    <w:rsid w:val="00542010"/>
    <w:rsid w:val="00542CF7"/>
    <w:rsid w:val="005478DF"/>
    <w:rsid w:val="005623A9"/>
    <w:rsid w:val="00564B28"/>
    <w:rsid w:val="00564ED3"/>
    <w:rsid w:val="00571899"/>
    <w:rsid w:val="0059364C"/>
    <w:rsid w:val="005A1AC7"/>
    <w:rsid w:val="005B02BC"/>
    <w:rsid w:val="005C0283"/>
    <w:rsid w:val="005D3C72"/>
    <w:rsid w:val="005D44E7"/>
    <w:rsid w:val="005D5323"/>
    <w:rsid w:val="005E4A49"/>
    <w:rsid w:val="005E663C"/>
    <w:rsid w:val="005F62E9"/>
    <w:rsid w:val="005F6A2B"/>
    <w:rsid w:val="0061105C"/>
    <w:rsid w:val="0061242E"/>
    <w:rsid w:val="006333EA"/>
    <w:rsid w:val="006418BE"/>
    <w:rsid w:val="006443A3"/>
    <w:rsid w:val="00647B6D"/>
    <w:rsid w:val="00651E92"/>
    <w:rsid w:val="006526F1"/>
    <w:rsid w:val="00653A2A"/>
    <w:rsid w:val="00654431"/>
    <w:rsid w:val="00657A01"/>
    <w:rsid w:val="00673E46"/>
    <w:rsid w:val="00675896"/>
    <w:rsid w:val="00677E2B"/>
    <w:rsid w:val="00685830"/>
    <w:rsid w:val="00695555"/>
    <w:rsid w:val="006A5C46"/>
    <w:rsid w:val="006A788C"/>
    <w:rsid w:val="006D5D29"/>
    <w:rsid w:val="006D6334"/>
    <w:rsid w:val="006D7094"/>
    <w:rsid w:val="006E0B01"/>
    <w:rsid w:val="006E203A"/>
    <w:rsid w:val="006E41FB"/>
    <w:rsid w:val="006E4F45"/>
    <w:rsid w:val="006F72D1"/>
    <w:rsid w:val="007049B6"/>
    <w:rsid w:val="00705F7C"/>
    <w:rsid w:val="00712048"/>
    <w:rsid w:val="0071282B"/>
    <w:rsid w:val="00712E89"/>
    <w:rsid w:val="007131D9"/>
    <w:rsid w:val="00721220"/>
    <w:rsid w:val="00721830"/>
    <w:rsid w:val="007276E1"/>
    <w:rsid w:val="007324A7"/>
    <w:rsid w:val="007470C5"/>
    <w:rsid w:val="007606FB"/>
    <w:rsid w:val="007612CC"/>
    <w:rsid w:val="00761BC0"/>
    <w:rsid w:val="00764D5D"/>
    <w:rsid w:val="00765380"/>
    <w:rsid w:val="00771897"/>
    <w:rsid w:val="0077355F"/>
    <w:rsid w:val="00773722"/>
    <w:rsid w:val="0079324E"/>
    <w:rsid w:val="007934C4"/>
    <w:rsid w:val="007A4A9F"/>
    <w:rsid w:val="007B0AC0"/>
    <w:rsid w:val="007C1C73"/>
    <w:rsid w:val="007C7990"/>
    <w:rsid w:val="007D157B"/>
    <w:rsid w:val="007E038D"/>
    <w:rsid w:val="007E1DB0"/>
    <w:rsid w:val="007F6E1D"/>
    <w:rsid w:val="00813DD1"/>
    <w:rsid w:val="00816C96"/>
    <w:rsid w:val="0082094D"/>
    <w:rsid w:val="00820BF5"/>
    <w:rsid w:val="00822437"/>
    <w:rsid w:val="0082275A"/>
    <w:rsid w:val="008237EB"/>
    <w:rsid w:val="00823E36"/>
    <w:rsid w:val="00824DDC"/>
    <w:rsid w:val="00824E7E"/>
    <w:rsid w:val="008324EC"/>
    <w:rsid w:val="00833FF6"/>
    <w:rsid w:val="008343A8"/>
    <w:rsid w:val="00840E99"/>
    <w:rsid w:val="0084495B"/>
    <w:rsid w:val="00847B37"/>
    <w:rsid w:val="00851442"/>
    <w:rsid w:val="008535B3"/>
    <w:rsid w:val="00853FC1"/>
    <w:rsid w:val="00855728"/>
    <w:rsid w:val="00865EB9"/>
    <w:rsid w:val="0086640E"/>
    <w:rsid w:val="00870EAD"/>
    <w:rsid w:val="00883B2E"/>
    <w:rsid w:val="008853E3"/>
    <w:rsid w:val="00885A6E"/>
    <w:rsid w:val="00892317"/>
    <w:rsid w:val="00892542"/>
    <w:rsid w:val="008B01FF"/>
    <w:rsid w:val="008B2E85"/>
    <w:rsid w:val="008B707E"/>
    <w:rsid w:val="008C3C37"/>
    <w:rsid w:val="008C5333"/>
    <w:rsid w:val="008C6D11"/>
    <w:rsid w:val="008D719E"/>
    <w:rsid w:val="00927D71"/>
    <w:rsid w:val="0093086A"/>
    <w:rsid w:val="00932FB7"/>
    <w:rsid w:val="009523C1"/>
    <w:rsid w:val="0095711C"/>
    <w:rsid w:val="009620C0"/>
    <w:rsid w:val="009648B7"/>
    <w:rsid w:val="00966C58"/>
    <w:rsid w:val="00981D86"/>
    <w:rsid w:val="00982AB3"/>
    <w:rsid w:val="00997989"/>
    <w:rsid w:val="009A06DC"/>
    <w:rsid w:val="009B143F"/>
    <w:rsid w:val="009C506D"/>
    <w:rsid w:val="009C5F0F"/>
    <w:rsid w:val="009C66B5"/>
    <w:rsid w:val="009E3CA0"/>
    <w:rsid w:val="009E41AE"/>
    <w:rsid w:val="009E4484"/>
    <w:rsid w:val="009F0781"/>
    <w:rsid w:val="009F4FB6"/>
    <w:rsid w:val="009F7507"/>
    <w:rsid w:val="00A03BF4"/>
    <w:rsid w:val="00A11D5F"/>
    <w:rsid w:val="00A2536B"/>
    <w:rsid w:val="00A35AA0"/>
    <w:rsid w:val="00A36324"/>
    <w:rsid w:val="00A45299"/>
    <w:rsid w:val="00A46B3E"/>
    <w:rsid w:val="00A51A95"/>
    <w:rsid w:val="00A6109B"/>
    <w:rsid w:val="00A61B6F"/>
    <w:rsid w:val="00A729FF"/>
    <w:rsid w:val="00A812C6"/>
    <w:rsid w:val="00A82D81"/>
    <w:rsid w:val="00A83659"/>
    <w:rsid w:val="00A83EC7"/>
    <w:rsid w:val="00A84A13"/>
    <w:rsid w:val="00A863EF"/>
    <w:rsid w:val="00A90159"/>
    <w:rsid w:val="00AB12D0"/>
    <w:rsid w:val="00AB53D9"/>
    <w:rsid w:val="00AB7CC0"/>
    <w:rsid w:val="00AB7DAA"/>
    <w:rsid w:val="00AD39CA"/>
    <w:rsid w:val="00AD41C6"/>
    <w:rsid w:val="00B00AE7"/>
    <w:rsid w:val="00B119BA"/>
    <w:rsid w:val="00B14BBF"/>
    <w:rsid w:val="00B159AE"/>
    <w:rsid w:val="00B20B0A"/>
    <w:rsid w:val="00B23684"/>
    <w:rsid w:val="00B36B62"/>
    <w:rsid w:val="00B42383"/>
    <w:rsid w:val="00B50F24"/>
    <w:rsid w:val="00B57969"/>
    <w:rsid w:val="00B60F51"/>
    <w:rsid w:val="00B61513"/>
    <w:rsid w:val="00B76981"/>
    <w:rsid w:val="00B834CC"/>
    <w:rsid w:val="00B944C4"/>
    <w:rsid w:val="00BA0535"/>
    <w:rsid w:val="00BA0AC0"/>
    <w:rsid w:val="00BB6B1B"/>
    <w:rsid w:val="00BC4305"/>
    <w:rsid w:val="00BD579D"/>
    <w:rsid w:val="00BE0DEE"/>
    <w:rsid w:val="00BE78BB"/>
    <w:rsid w:val="00BF31E2"/>
    <w:rsid w:val="00C04404"/>
    <w:rsid w:val="00C15966"/>
    <w:rsid w:val="00C159A4"/>
    <w:rsid w:val="00C167AD"/>
    <w:rsid w:val="00C17083"/>
    <w:rsid w:val="00C22DDC"/>
    <w:rsid w:val="00C23D1F"/>
    <w:rsid w:val="00C261F7"/>
    <w:rsid w:val="00C407E6"/>
    <w:rsid w:val="00C449C6"/>
    <w:rsid w:val="00C51FFB"/>
    <w:rsid w:val="00C52247"/>
    <w:rsid w:val="00C557BE"/>
    <w:rsid w:val="00C60DA3"/>
    <w:rsid w:val="00C61CE7"/>
    <w:rsid w:val="00C66654"/>
    <w:rsid w:val="00C66AEF"/>
    <w:rsid w:val="00C8530B"/>
    <w:rsid w:val="00C93943"/>
    <w:rsid w:val="00C93BC0"/>
    <w:rsid w:val="00CA36B3"/>
    <w:rsid w:val="00CA41C2"/>
    <w:rsid w:val="00CA7CAB"/>
    <w:rsid w:val="00CC0887"/>
    <w:rsid w:val="00CC2B98"/>
    <w:rsid w:val="00CC61B8"/>
    <w:rsid w:val="00CC6A38"/>
    <w:rsid w:val="00CD5F21"/>
    <w:rsid w:val="00CF1561"/>
    <w:rsid w:val="00CF1C5E"/>
    <w:rsid w:val="00CF57B0"/>
    <w:rsid w:val="00CF67B5"/>
    <w:rsid w:val="00D00531"/>
    <w:rsid w:val="00D17DEA"/>
    <w:rsid w:val="00D21888"/>
    <w:rsid w:val="00D25908"/>
    <w:rsid w:val="00D32A77"/>
    <w:rsid w:val="00D35E90"/>
    <w:rsid w:val="00D47B73"/>
    <w:rsid w:val="00D764A3"/>
    <w:rsid w:val="00D81155"/>
    <w:rsid w:val="00D920A3"/>
    <w:rsid w:val="00DA0F7A"/>
    <w:rsid w:val="00DA1C10"/>
    <w:rsid w:val="00DA26F6"/>
    <w:rsid w:val="00DA6C2E"/>
    <w:rsid w:val="00DB63BC"/>
    <w:rsid w:val="00DC2045"/>
    <w:rsid w:val="00DC32FA"/>
    <w:rsid w:val="00DC67F8"/>
    <w:rsid w:val="00DD4794"/>
    <w:rsid w:val="00DD76D2"/>
    <w:rsid w:val="00DE1D34"/>
    <w:rsid w:val="00DE7D63"/>
    <w:rsid w:val="00DF4171"/>
    <w:rsid w:val="00E00562"/>
    <w:rsid w:val="00E14E33"/>
    <w:rsid w:val="00E158D9"/>
    <w:rsid w:val="00E16BCB"/>
    <w:rsid w:val="00E22C74"/>
    <w:rsid w:val="00E27FA5"/>
    <w:rsid w:val="00E32FA7"/>
    <w:rsid w:val="00E35299"/>
    <w:rsid w:val="00E35C45"/>
    <w:rsid w:val="00E36348"/>
    <w:rsid w:val="00E414F1"/>
    <w:rsid w:val="00E434A4"/>
    <w:rsid w:val="00E46BA7"/>
    <w:rsid w:val="00E577C2"/>
    <w:rsid w:val="00E74D33"/>
    <w:rsid w:val="00E80A1A"/>
    <w:rsid w:val="00E818B5"/>
    <w:rsid w:val="00E8192F"/>
    <w:rsid w:val="00E82298"/>
    <w:rsid w:val="00E859AF"/>
    <w:rsid w:val="00EB56FC"/>
    <w:rsid w:val="00EC74E3"/>
    <w:rsid w:val="00EF15E9"/>
    <w:rsid w:val="00EF54A7"/>
    <w:rsid w:val="00F0745E"/>
    <w:rsid w:val="00F11BB4"/>
    <w:rsid w:val="00F11EDC"/>
    <w:rsid w:val="00F21AC6"/>
    <w:rsid w:val="00F253C2"/>
    <w:rsid w:val="00F441CB"/>
    <w:rsid w:val="00F447E5"/>
    <w:rsid w:val="00F47A5F"/>
    <w:rsid w:val="00F54FC7"/>
    <w:rsid w:val="00F67F2C"/>
    <w:rsid w:val="00F82215"/>
    <w:rsid w:val="00F86DA0"/>
    <w:rsid w:val="00F90F12"/>
    <w:rsid w:val="00F93DC1"/>
    <w:rsid w:val="00F94319"/>
    <w:rsid w:val="00F96AA1"/>
    <w:rsid w:val="00FA47D6"/>
    <w:rsid w:val="00FB1887"/>
    <w:rsid w:val="00FB397F"/>
    <w:rsid w:val="00FC5430"/>
    <w:rsid w:val="00FC6487"/>
    <w:rsid w:val="00FC669D"/>
    <w:rsid w:val="00FD13E3"/>
    <w:rsid w:val="00FD23FE"/>
    <w:rsid w:val="00FD294E"/>
    <w:rsid w:val="00FD2D97"/>
    <w:rsid w:val="00FD6CC0"/>
    <w:rsid w:val="00FD6FEA"/>
    <w:rsid w:val="00FE0E17"/>
    <w:rsid w:val="00FE44DC"/>
    <w:rsid w:val="00F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8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E0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BE0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AD41C6"/>
    <w:rPr>
      <w:color w:val="0000FF"/>
      <w:u w:val="single"/>
    </w:rPr>
  </w:style>
  <w:style w:type="character" w:styleId="a8">
    <w:name w:val="FollowedHyperlink"/>
    <w:rsid w:val="005F6A2B"/>
    <w:rPr>
      <w:color w:val="800080"/>
      <w:u w:val="single"/>
    </w:rPr>
  </w:style>
  <w:style w:type="paragraph" w:styleId="a9">
    <w:name w:val="Date"/>
    <w:basedOn w:val="a"/>
    <w:next w:val="a"/>
    <w:rsid w:val="00855728"/>
    <w:pPr>
      <w:jc w:val="right"/>
    </w:pPr>
  </w:style>
  <w:style w:type="paragraph" w:styleId="aa">
    <w:name w:val="Balloon Text"/>
    <w:basedOn w:val="a"/>
    <w:semiHidden/>
    <w:rsid w:val="001002F9"/>
    <w:rPr>
      <w:rFonts w:ascii="Arial" w:hAnsi="Arial"/>
      <w:sz w:val="18"/>
      <w:szCs w:val="18"/>
    </w:rPr>
  </w:style>
  <w:style w:type="character" w:customStyle="1" w:styleId="a5">
    <w:name w:val="頁首 字元"/>
    <w:link w:val="a4"/>
    <w:uiPriority w:val="99"/>
    <w:rsid w:val="006D6334"/>
    <w:rPr>
      <w:kern w:val="2"/>
    </w:rPr>
  </w:style>
  <w:style w:type="paragraph" w:customStyle="1" w:styleId="1">
    <w:name w:val="清單段落1"/>
    <w:basedOn w:val="a"/>
    <w:uiPriority w:val="99"/>
    <w:rsid w:val="00C60DA3"/>
    <w:pPr>
      <w:ind w:leftChars="200" w:left="200"/>
    </w:pPr>
    <w:rPr>
      <w:rFonts w:ascii="Calibri" w:hAnsi="Calibri"/>
      <w:szCs w:val="22"/>
    </w:rPr>
  </w:style>
  <w:style w:type="paragraph" w:styleId="ab">
    <w:name w:val="List Paragraph"/>
    <w:basedOn w:val="a"/>
    <w:uiPriority w:val="34"/>
    <w:qFormat/>
    <w:rsid w:val="007131D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8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E0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BE0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AD41C6"/>
    <w:rPr>
      <w:color w:val="0000FF"/>
      <w:u w:val="single"/>
    </w:rPr>
  </w:style>
  <w:style w:type="character" w:styleId="a8">
    <w:name w:val="FollowedHyperlink"/>
    <w:rsid w:val="005F6A2B"/>
    <w:rPr>
      <w:color w:val="800080"/>
      <w:u w:val="single"/>
    </w:rPr>
  </w:style>
  <w:style w:type="paragraph" w:styleId="a9">
    <w:name w:val="Date"/>
    <w:basedOn w:val="a"/>
    <w:next w:val="a"/>
    <w:rsid w:val="00855728"/>
    <w:pPr>
      <w:jc w:val="right"/>
    </w:pPr>
  </w:style>
  <w:style w:type="paragraph" w:styleId="aa">
    <w:name w:val="Balloon Text"/>
    <w:basedOn w:val="a"/>
    <w:semiHidden/>
    <w:rsid w:val="001002F9"/>
    <w:rPr>
      <w:rFonts w:ascii="Arial" w:hAnsi="Arial"/>
      <w:sz w:val="18"/>
      <w:szCs w:val="18"/>
    </w:rPr>
  </w:style>
  <w:style w:type="character" w:customStyle="1" w:styleId="a5">
    <w:name w:val="頁首 字元"/>
    <w:link w:val="a4"/>
    <w:uiPriority w:val="99"/>
    <w:rsid w:val="006D6334"/>
    <w:rPr>
      <w:kern w:val="2"/>
    </w:rPr>
  </w:style>
  <w:style w:type="paragraph" w:customStyle="1" w:styleId="1">
    <w:name w:val="清單段落1"/>
    <w:basedOn w:val="a"/>
    <w:uiPriority w:val="99"/>
    <w:rsid w:val="00C60DA3"/>
    <w:pPr>
      <w:ind w:leftChars="200" w:left="200"/>
    </w:pPr>
    <w:rPr>
      <w:rFonts w:ascii="Calibri" w:hAnsi="Calibri"/>
      <w:szCs w:val="22"/>
    </w:rPr>
  </w:style>
  <w:style w:type="paragraph" w:styleId="ab">
    <w:name w:val="List Paragraph"/>
    <w:basedOn w:val="a"/>
    <w:uiPriority w:val="34"/>
    <w:qFormat/>
    <w:rsid w:val="007131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3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3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27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2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1770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59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264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36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9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601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306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031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277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324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81188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757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489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2961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6605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5415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15893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76143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32734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3492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15142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7374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campus.tcgs.tc.edu.tw/image/image_gallery?img_id=37757&amp;t=128586543994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>Home</Company>
  <LinksUpToDate>false</LinksUpToDate>
  <CharactersWithSpaces>666</CharactersWithSpaces>
  <SharedDoc>false</SharedDoc>
  <HLinks>
    <vt:vector size="6" baseType="variant">
      <vt:variant>
        <vt:i4>5570641</vt:i4>
      </vt:variant>
      <vt:variant>
        <vt:i4>-1</vt:i4>
      </vt:variant>
      <vt:variant>
        <vt:i4>1026</vt:i4>
      </vt:variant>
      <vt:variant>
        <vt:i4>1</vt:i4>
      </vt:variant>
      <vt:variant>
        <vt:lpwstr>http://campus.tcgs.tc.edu.tw/image/image_gallery?img_id=37757&amp;t=1285865439941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國立台中女中96年度</dc:title>
  <dc:creator>xp</dc:creator>
  <cp:lastModifiedBy>user</cp:lastModifiedBy>
  <cp:revision>2</cp:revision>
  <cp:lastPrinted>2016-10-21T06:13:00Z</cp:lastPrinted>
  <dcterms:created xsi:type="dcterms:W3CDTF">2016-10-28T06:25:00Z</dcterms:created>
  <dcterms:modified xsi:type="dcterms:W3CDTF">2016-10-28T06:25:00Z</dcterms:modified>
</cp:coreProperties>
</file>